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4105CD" w14:textId="77777777" w:rsidR="008213E3" w:rsidRPr="005A512F" w:rsidRDefault="008213E3" w:rsidP="008213E3">
      <w:pPr>
        <w:pStyle w:val="Titologenerale"/>
        <w:spacing w:line="320" w:lineRule="exact"/>
        <w:rPr>
          <w:sz w:val="32"/>
          <w:szCs w:val="32"/>
        </w:rPr>
      </w:pPr>
    </w:p>
    <w:p w14:paraId="1C884079" w14:textId="77777777" w:rsidR="008213E3" w:rsidRPr="005A512F" w:rsidRDefault="008213E3" w:rsidP="008213E3">
      <w:pPr>
        <w:pStyle w:val="Titologenerale"/>
        <w:spacing w:line="320" w:lineRule="exact"/>
        <w:rPr>
          <w:sz w:val="32"/>
          <w:szCs w:val="32"/>
        </w:rPr>
      </w:pPr>
    </w:p>
    <w:p w14:paraId="321E21DF" w14:textId="77777777" w:rsidR="008213E3" w:rsidRPr="005A512F" w:rsidRDefault="008213E3" w:rsidP="008213E3">
      <w:pPr>
        <w:pStyle w:val="Titologenerale"/>
        <w:spacing w:line="320" w:lineRule="exact"/>
        <w:rPr>
          <w:sz w:val="32"/>
          <w:szCs w:val="32"/>
        </w:rPr>
      </w:pPr>
    </w:p>
    <w:p w14:paraId="49063F87" w14:textId="77777777" w:rsidR="008213E3" w:rsidRPr="005A512F" w:rsidRDefault="008213E3" w:rsidP="008213E3">
      <w:pPr>
        <w:pStyle w:val="Titologenerale"/>
        <w:spacing w:line="320" w:lineRule="exact"/>
        <w:rPr>
          <w:sz w:val="32"/>
          <w:szCs w:val="32"/>
        </w:rPr>
      </w:pPr>
    </w:p>
    <w:p w14:paraId="0FBFFDE1" w14:textId="77777777" w:rsidR="008213E3" w:rsidRPr="005A512F" w:rsidRDefault="008213E3" w:rsidP="008213E3">
      <w:pPr>
        <w:pStyle w:val="Titologenerale"/>
        <w:spacing w:line="320" w:lineRule="exact"/>
        <w:rPr>
          <w:sz w:val="32"/>
          <w:szCs w:val="32"/>
        </w:rPr>
      </w:pPr>
    </w:p>
    <w:p w14:paraId="537B606D" w14:textId="77777777" w:rsidR="008213E3" w:rsidRPr="005A512F" w:rsidRDefault="008213E3" w:rsidP="008213E3">
      <w:pPr>
        <w:pStyle w:val="Titologenerale"/>
        <w:spacing w:line="320" w:lineRule="exact"/>
        <w:rPr>
          <w:sz w:val="32"/>
          <w:szCs w:val="32"/>
        </w:rPr>
      </w:pPr>
    </w:p>
    <w:p w14:paraId="3F2F1E93" w14:textId="77777777" w:rsidR="008213E3" w:rsidRPr="005A512F" w:rsidRDefault="008213E3" w:rsidP="008213E3">
      <w:pPr>
        <w:pStyle w:val="Titologenerale"/>
        <w:spacing w:line="320" w:lineRule="exact"/>
        <w:rPr>
          <w:sz w:val="32"/>
          <w:szCs w:val="32"/>
        </w:rPr>
      </w:pPr>
    </w:p>
    <w:p w14:paraId="0DB4B33D" w14:textId="77777777" w:rsidR="008213E3" w:rsidRPr="005A512F" w:rsidRDefault="008213E3" w:rsidP="008213E3">
      <w:pPr>
        <w:pStyle w:val="Titologenerale"/>
        <w:spacing w:line="320" w:lineRule="exact"/>
        <w:rPr>
          <w:sz w:val="32"/>
          <w:szCs w:val="32"/>
        </w:rPr>
      </w:pPr>
    </w:p>
    <w:p w14:paraId="684CE9B9" w14:textId="77777777" w:rsidR="008213E3" w:rsidRPr="005A512F" w:rsidRDefault="008213E3" w:rsidP="008213E3">
      <w:pPr>
        <w:pStyle w:val="Titologenerale"/>
        <w:spacing w:line="320" w:lineRule="exact"/>
        <w:jc w:val="left"/>
        <w:rPr>
          <w:sz w:val="32"/>
          <w:szCs w:val="32"/>
        </w:rPr>
      </w:pPr>
    </w:p>
    <w:p w14:paraId="69AF51BF" w14:textId="77777777" w:rsidR="008213E3" w:rsidRPr="005A512F" w:rsidRDefault="008213E3" w:rsidP="008213E3">
      <w:pPr>
        <w:pStyle w:val="Titologenerale"/>
        <w:spacing w:line="320" w:lineRule="exact"/>
        <w:rPr>
          <w:sz w:val="32"/>
          <w:szCs w:val="32"/>
        </w:rPr>
      </w:pPr>
    </w:p>
    <w:p w14:paraId="05DFE9AD" w14:textId="77777777" w:rsidR="008213E3" w:rsidRPr="005A512F" w:rsidRDefault="008213E3" w:rsidP="008213E3">
      <w:pPr>
        <w:pStyle w:val="Titologenerale"/>
        <w:spacing w:line="320" w:lineRule="exact"/>
        <w:rPr>
          <w:sz w:val="32"/>
          <w:szCs w:val="32"/>
        </w:rPr>
      </w:pPr>
    </w:p>
    <w:p w14:paraId="7A144ACA" w14:textId="77777777" w:rsidR="008213E3" w:rsidRPr="005A512F" w:rsidRDefault="008213E3" w:rsidP="008213E3">
      <w:pPr>
        <w:pStyle w:val="Titologenerale"/>
        <w:spacing w:line="320" w:lineRule="exact"/>
        <w:rPr>
          <w:sz w:val="32"/>
          <w:szCs w:val="32"/>
        </w:rPr>
      </w:pPr>
    </w:p>
    <w:p w14:paraId="77862961" w14:textId="77777777" w:rsidR="008213E3" w:rsidRPr="005A512F" w:rsidRDefault="008213E3" w:rsidP="008213E3">
      <w:pPr>
        <w:pStyle w:val="Titologenerale"/>
        <w:spacing w:line="320" w:lineRule="exact"/>
        <w:rPr>
          <w:sz w:val="32"/>
          <w:szCs w:val="32"/>
        </w:rPr>
      </w:pPr>
    </w:p>
    <w:p w14:paraId="70EE7422" w14:textId="77777777" w:rsidR="008213E3" w:rsidRPr="005A512F" w:rsidRDefault="008213E3" w:rsidP="008213E3">
      <w:pPr>
        <w:pStyle w:val="Titologenerale"/>
        <w:spacing w:line="320" w:lineRule="exact"/>
        <w:rPr>
          <w:sz w:val="32"/>
          <w:szCs w:val="32"/>
        </w:rPr>
      </w:pPr>
    </w:p>
    <w:p w14:paraId="06EA2CF9" w14:textId="77777777" w:rsidR="008213E3" w:rsidRPr="005A512F" w:rsidRDefault="008213E3" w:rsidP="008213E3">
      <w:pPr>
        <w:pStyle w:val="Titologenerale"/>
        <w:spacing w:line="320" w:lineRule="exact"/>
        <w:rPr>
          <w:sz w:val="32"/>
          <w:szCs w:val="32"/>
        </w:rPr>
      </w:pPr>
      <w:r w:rsidRPr="005A512F">
        <w:rPr>
          <w:sz w:val="32"/>
          <w:szCs w:val="32"/>
        </w:rPr>
        <w:t>LISTA DI CONTROLLO DELLE INFORMAZIONI INTEGRATIVE (DISCLOSURES)</w:t>
      </w:r>
      <w:r w:rsidR="007A6920">
        <w:rPr>
          <w:sz w:val="32"/>
          <w:szCs w:val="32"/>
        </w:rPr>
        <w:t xml:space="preserve"> </w:t>
      </w:r>
      <w:r w:rsidRPr="005A512F">
        <w:rPr>
          <w:sz w:val="32"/>
          <w:szCs w:val="32"/>
        </w:rPr>
        <w:t xml:space="preserve">DA FORNIRE NELLE NOTE AI BILANCI REDATTI SECONDO </w:t>
      </w:r>
      <w:r>
        <w:rPr>
          <w:sz w:val="32"/>
          <w:szCs w:val="32"/>
        </w:rPr>
        <w:t xml:space="preserve">I PRINCIPI </w:t>
      </w:r>
      <w:r w:rsidRPr="005A512F">
        <w:rPr>
          <w:sz w:val="32"/>
          <w:szCs w:val="32"/>
        </w:rPr>
        <w:t xml:space="preserve">CONTABILI INTERNAZIONALI (IAS/IFRS), COSÌ COME </w:t>
      </w:r>
      <w:r>
        <w:rPr>
          <w:sz w:val="32"/>
          <w:szCs w:val="32"/>
        </w:rPr>
        <w:t xml:space="preserve">OMOLOGATI </w:t>
      </w:r>
      <w:r w:rsidRPr="005A512F">
        <w:rPr>
          <w:sz w:val="32"/>
          <w:szCs w:val="32"/>
        </w:rPr>
        <w:t>(“ENDORSED”) DALL</w:t>
      </w:r>
      <w:r w:rsidRPr="005A512F">
        <w:rPr>
          <w:b w:val="0"/>
          <w:sz w:val="32"/>
          <w:szCs w:val="32"/>
        </w:rPr>
        <w:t>’</w:t>
      </w:r>
      <w:r w:rsidRPr="005A512F">
        <w:rPr>
          <w:sz w:val="32"/>
          <w:szCs w:val="32"/>
        </w:rPr>
        <w:t>UNIONE EUROPEA (UE).</w:t>
      </w:r>
    </w:p>
    <w:p w14:paraId="60CC003B" w14:textId="77777777" w:rsidR="008213E3" w:rsidRPr="005A512F" w:rsidRDefault="008213E3" w:rsidP="008213E3">
      <w:pPr>
        <w:pStyle w:val="Titologenerale"/>
      </w:pPr>
    </w:p>
    <w:p w14:paraId="0D31C4FB" w14:textId="77777777" w:rsidR="00BA3493" w:rsidRPr="00985223" w:rsidRDefault="00BA3493" w:rsidP="00BA3493">
      <w:pPr>
        <w:spacing w:line="280" w:lineRule="exact"/>
        <w:jc w:val="center"/>
        <w:rPr>
          <w:sz w:val="24"/>
          <w:szCs w:val="24"/>
        </w:rPr>
      </w:pPr>
      <w:r w:rsidRPr="00E26D9B">
        <w:rPr>
          <w:sz w:val="24"/>
          <w:szCs w:val="24"/>
        </w:rPr>
        <w:t>INTEGRAZIONE</w:t>
      </w:r>
      <w:r w:rsidRPr="00C45309">
        <w:rPr>
          <w:sz w:val="24"/>
          <w:szCs w:val="24"/>
        </w:rPr>
        <w:t xml:space="preserve"> PER ASPETTI SPECIFICI </w:t>
      </w:r>
      <w:r>
        <w:rPr>
          <w:sz w:val="24"/>
          <w:szCs w:val="24"/>
        </w:rPr>
        <w:t>RELATIVI ALLE</w:t>
      </w:r>
    </w:p>
    <w:p w14:paraId="495E9A17" w14:textId="77777777" w:rsidR="008213E3" w:rsidRDefault="008213E3" w:rsidP="008213E3">
      <w:pPr>
        <w:pStyle w:val="Titologenerale"/>
      </w:pPr>
    </w:p>
    <w:p w14:paraId="4D4A3414" w14:textId="77777777" w:rsidR="00BA3493" w:rsidRPr="005A512F" w:rsidRDefault="00BA3493" w:rsidP="008213E3">
      <w:pPr>
        <w:pStyle w:val="Titologenerale"/>
      </w:pPr>
    </w:p>
    <w:p w14:paraId="32BCC74C" w14:textId="77777777" w:rsidR="008213E3" w:rsidRPr="005A512F" w:rsidRDefault="008213E3" w:rsidP="008213E3">
      <w:pPr>
        <w:spacing w:line="280" w:lineRule="exact"/>
        <w:jc w:val="center"/>
        <w:rPr>
          <w:sz w:val="28"/>
          <w:szCs w:val="28"/>
        </w:rPr>
      </w:pPr>
      <w:r w:rsidRPr="005A512F">
        <w:rPr>
          <w:sz w:val="28"/>
          <w:szCs w:val="28"/>
        </w:rPr>
        <w:t>COMPAGNIE DI ASSICURAZIONE</w:t>
      </w:r>
    </w:p>
    <w:p w14:paraId="0F3674E5" w14:textId="77777777" w:rsidR="008213E3" w:rsidRPr="005A512F" w:rsidRDefault="008213E3" w:rsidP="008213E3">
      <w:pPr>
        <w:pStyle w:val="Titologenerale"/>
      </w:pPr>
    </w:p>
    <w:p w14:paraId="372F3734" w14:textId="77777777" w:rsidR="008213E3" w:rsidRPr="005A512F" w:rsidRDefault="008213E3" w:rsidP="008213E3">
      <w:pPr>
        <w:spacing w:line="280" w:lineRule="exact"/>
        <w:jc w:val="center"/>
        <w:rPr>
          <w:sz w:val="28"/>
          <w:szCs w:val="28"/>
        </w:rPr>
      </w:pPr>
      <w:r w:rsidRPr="005A512F">
        <w:rPr>
          <w:sz w:val="28"/>
          <w:szCs w:val="28"/>
        </w:rPr>
        <w:t>BILANCI CONSOLIDATI E ALTRI CASI PREVISTI DALLE NORME</w:t>
      </w:r>
    </w:p>
    <w:p w14:paraId="2965A0B5" w14:textId="77777777" w:rsidR="008213E3" w:rsidRPr="005A512F" w:rsidRDefault="008213E3" w:rsidP="008213E3">
      <w:pPr>
        <w:pStyle w:val="Titologenerale"/>
      </w:pPr>
    </w:p>
    <w:p w14:paraId="3AD2F8ED" w14:textId="77777777" w:rsidR="008213E3" w:rsidRPr="005A512F" w:rsidRDefault="008213E3" w:rsidP="008213E3">
      <w:pPr>
        <w:pStyle w:val="Titologenerale"/>
      </w:pPr>
    </w:p>
    <w:p w14:paraId="4AA46647" w14:textId="77777777" w:rsidR="008213E3" w:rsidRPr="005A512F" w:rsidRDefault="008213E3" w:rsidP="008213E3">
      <w:pPr>
        <w:pStyle w:val="Titologenerale"/>
      </w:pPr>
    </w:p>
    <w:p w14:paraId="1FF484E4" w14:textId="4E846DE4" w:rsidR="008213E3" w:rsidRPr="005A512F" w:rsidRDefault="008213E3" w:rsidP="008213E3">
      <w:pPr>
        <w:pStyle w:val="Titologenerale"/>
        <w:spacing w:line="280" w:lineRule="exact"/>
        <w:rPr>
          <w:sz w:val="28"/>
          <w:szCs w:val="28"/>
        </w:rPr>
      </w:pPr>
      <w:r w:rsidRPr="005A512F">
        <w:rPr>
          <w:sz w:val="28"/>
          <w:szCs w:val="28"/>
        </w:rPr>
        <w:t xml:space="preserve">SULLA BASE DEI PRINCIPI IN VIGORE AL </w:t>
      </w:r>
      <w:r w:rsidRPr="007C77CE">
        <w:rPr>
          <w:sz w:val="28"/>
          <w:szCs w:val="28"/>
        </w:rPr>
        <w:t xml:space="preserve">31 </w:t>
      </w:r>
      <w:r w:rsidR="007C77CE" w:rsidRPr="00A67D39">
        <w:rPr>
          <w:sz w:val="28"/>
          <w:szCs w:val="28"/>
        </w:rPr>
        <w:t>DICEMBRE 2016</w:t>
      </w:r>
    </w:p>
    <w:p w14:paraId="029AE32B" w14:textId="77777777" w:rsidR="008213E3" w:rsidRPr="005A512F" w:rsidRDefault="008213E3" w:rsidP="008213E3">
      <w:pPr>
        <w:pStyle w:val="Titologenerale"/>
        <w:rPr>
          <w:highlight w:val="yellow"/>
        </w:rPr>
      </w:pPr>
    </w:p>
    <w:p w14:paraId="0B098EEA" w14:textId="77777777" w:rsidR="008213E3" w:rsidRPr="005A512F" w:rsidRDefault="008213E3" w:rsidP="008213E3">
      <w:pPr>
        <w:pStyle w:val="Titologenerale"/>
        <w:rPr>
          <w:highlight w:val="yellow"/>
        </w:rPr>
      </w:pPr>
    </w:p>
    <w:p w14:paraId="08BC5385" w14:textId="77777777" w:rsidR="008213E3" w:rsidRPr="005A512F" w:rsidRDefault="008213E3" w:rsidP="008213E3">
      <w:pPr>
        <w:rPr>
          <w:b/>
          <w:highlight w:val="yellow"/>
        </w:rPr>
      </w:pPr>
    </w:p>
    <w:p w14:paraId="3BDCDBBD" w14:textId="77777777" w:rsidR="008213E3" w:rsidRDefault="008213E3" w:rsidP="008213E3">
      <w:pPr>
        <w:pStyle w:val="Titologenerale"/>
        <w:rPr>
          <w:highlight w:val="yellow"/>
        </w:rPr>
      </w:pPr>
    </w:p>
    <w:p w14:paraId="75428AF3" w14:textId="77777777" w:rsidR="007C09AF" w:rsidRDefault="007C09AF" w:rsidP="008213E3">
      <w:pPr>
        <w:pStyle w:val="Titologenerale"/>
        <w:rPr>
          <w:highlight w:val="yellow"/>
        </w:rPr>
      </w:pPr>
    </w:p>
    <w:p w14:paraId="14D97AF3" w14:textId="77777777" w:rsidR="007C09AF" w:rsidRDefault="007C09AF" w:rsidP="008213E3">
      <w:pPr>
        <w:pStyle w:val="Titologenerale"/>
        <w:rPr>
          <w:highlight w:val="yellow"/>
        </w:rPr>
      </w:pPr>
    </w:p>
    <w:p w14:paraId="764E7AB1" w14:textId="77777777" w:rsidR="007C09AF" w:rsidRDefault="007C09AF" w:rsidP="008213E3">
      <w:pPr>
        <w:pStyle w:val="Titologenerale"/>
        <w:rPr>
          <w:highlight w:val="yellow"/>
        </w:rPr>
      </w:pPr>
    </w:p>
    <w:p w14:paraId="3BC5BDE7" w14:textId="77777777" w:rsidR="007C09AF" w:rsidRDefault="007C09AF" w:rsidP="008213E3">
      <w:pPr>
        <w:pStyle w:val="Titologenerale"/>
        <w:rPr>
          <w:highlight w:val="yellow"/>
        </w:rPr>
      </w:pPr>
    </w:p>
    <w:p w14:paraId="2C132C73" w14:textId="77777777" w:rsidR="007C09AF" w:rsidRDefault="007C09AF" w:rsidP="008213E3">
      <w:pPr>
        <w:pStyle w:val="Titologenerale"/>
        <w:rPr>
          <w:highlight w:val="yellow"/>
        </w:rPr>
      </w:pPr>
    </w:p>
    <w:p w14:paraId="769CEFF8" w14:textId="77777777" w:rsidR="007C09AF" w:rsidRDefault="007C09AF" w:rsidP="008213E3">
      <w:pPr>
        <w:pStyle w:val="Titologenerale"/>
        <w:rPr>
          <w:highlight w:val="yellow"/>
        </w:rPr>
      </w:pPr>
    </w:p>
    <w:p w14:paraId="7DAF0622" w14:textId="77777777" w:rsidR="007C09AF" w:rsidRDefault="007C09AF" w:rsidP="008213E3">
      <w:pPr>
        <w:pStyle w:val="Titologenerale"/>
        <w:rPr>
          <w:highlight w:val="yellow"/>
        </w:rPr>
      </w:pPr>
    </w:p>
    <w:p w14:paraId="3E8B4F19" w14:textId="77777777" w:rsidR="007C09AF" w:rsidRDefault="007C09AF" w:rsidP="008213E3">
      <w:pPr>
        <w:pStyle w:val="Titologenerale"/>
        <w:rPr>
          <w:highlight w:val="yellow"/>
        </w:rPr>
      </w:pPr>
    </w:p>
    <w:p w14:paraId="01663898" w14:textId="77777777" w:rsidR="007C09AF" w:rsidRDefault="007C09AF" w:rsidP="008213E3">
      <w:pPr>
        <w:pStyle w:val="Titologenerale"/>
        <w:rPr>
          <w:highlight w:val="yellow"/>
        </w:rPr>
      </w:pPr>
    </w:p>
    <w:p w14:paraId="4995CFC6" w14:textId="77777777" w:rsidR="007C09AF" w:rsidRDefault="007C09AF" w:rsidP="008213E3">
      <w:pPr>
        <w:pStyle w:val="Titologenerale"/>
        <w:rPr>
          <w:highlight w:val="yellow"/>
        </w:rPr>
      </w:pPr>
    </w:p>
    <w:p w14:paraId="1350AD62" w14:textId="77777777" w:rsidR="007C09AF" w:rsidRDefault="007C09AF" w:rsidP="008213E3">
      <w:pPr>
        <w:pStyle w:val="Titologenerale"/>
        <w:rPr>
          <w:highlight w:val="yellow"/>
        </w:rPr>
      </w:pPr>
    </w:p>
    <w:p w14:paraId="19184E5D" w14:textId="77777777" w:rsidR="007C09AF" w:rsidRDefault="007C09AF" w:rsidP="008213E3">
      <w:pPr>
        <w:pStyle w:val="Titologenerale"/>
        <w:rPr>
          <w:highlight w:val="yellow"/>
        </w:rPr>
      </w:pPr>
    </w:p>
    <w:p w14:paraId="5482FD62" w14:textId="77777777" w:rsidR="007C09AF" w:rsidRDefault="007C09AF" w:rsidP="008213E3">
      <w:pPr>
        <w:pStyle w:val="Titologenerale"/>
        <w:rPr>
          <w:highlight w:val="yellow"/>
        </w:rPr>
      </w:pPr>
    </w:p>
    <w:p w14:paraId="403F69E6" w14:textId="77777777" w:rsidR="007C09AF" w:rsidRDefault="007C09AF" w:rsidP="008213E3">
      <w:pPr>
        <w:pStyle w:val="Titologenerale"/>
        <w:rPr>
          <w:highlight w:val="yellow"/>
        </w:rPr>
      </w:pPr>
    </w:p>
    <w:p w14:paraId="5BCE7977" w14:textId="77777777" w:rsidR="007C09AF" w:rsidRDefault="007C09AF" w:rsidP="008213E3">
      <w:pPr>
        <w:pStyle w:val="Titologenerale"/>
        <w:rPr>
          <w:highlight w:val="yellow"/>
        </w:rPr>
      </w:pPr>
    </w:p>
    <w:p w14:paraId="1B16AD10" w14:textId="77777777" w:rsidR="007C09AF" w:rsidRDefault="007C09AF" w:rsidP="008213E3">
      <w:pPr>
        <w:pStyle w:val="Titologenerale"/>
        <w:rPr>
          <w:highlight w:val="yellow"/>
        </w:rPr>
      </w:pPr>
    </w:p>
    <w:p w14:paraId="4FFA08B1" w14:textId="77777777" w:rsidR="007C09AF" w:rsidRDefault="007C09AF" w:rsidP="008213E3">
      <w:pPr>
        <w:pStyle w:val="Titologenerale"/>
        <w:rPr>
          <w:highlight w:val="yellow"/>
        </w:rPr>
      </w:pPr>
    </w:p>
    <w:p w14:paraId="462C4BE3" w14:textId="77777777" w:rsidR="007C09AF" w:rsidRPr="005A512F" w:rsidRDefault="007C09AF" w:rsidP="008213E3">
      <w:pPr>
        <w:pStyle w:val="Titologenerale"/>
        <w:rPr>
          <w:highlight w:val="yellow"/>
        </w:rPr>
      </w:pPr>
    </w:p>
    <w:p w14:paraId="22E6C8B7" w14:textId="77777777" w:rsidR="008213E3" w:rsidRPr="005A512F" w:rsidRDefault="008213E3" w:rsidP="008213E3">
      <w:pPr>
        <w:pStyle w:val="Titologenerale"/>
        <w:rPr>
          <w:highlight w:val="yellow"/>
        </w:rPr>
      </w:pPr>
    </w:p>
    <w:p w14:paraId="0AAEEC60" w14:textId="77777777" w:rsidR="008213E3" w:rsidRPr="005A512F" w:rsidRDefault="008213E3" w:rsidP="008213E3">
      <w:pPr>
        <w:rPr>
          <w:highlight w:val="yellow"/>
        </w:rPr>
        <w:sectPr w:rsidR="008213E3" w:rsidRPr="005A512F" w:rsidSect="007C09AF">
          <w:headerReference w:type="default" r:id="rId9"/>
          <w:headerReference w:type="first" r:id="rId10"/>
          <w:footerReference w:type="first" r:id="rId11"/>
          <w:pgSz w:w="11906" w:h="16838" w:code="9"/>
          <w:pgMar w:top="1418" w:right="851" w:bottom="1134" w:left="851" w:header="709" w:footer="567" w:gutter="0"/>
          <w:cols w:space="708"/>
          <w:docGrid w:linePitch="360"/>
        </w:sectPr>
      </w:pPr>
    </w:p>
    <w:p w14:paraId="73AED4D2" w14:textId="77777777" w:rsidR="008213E3" w:rsidRPr="005A512F" w:rsidRDefault="008213E3" w:rsidP="008213E3">
      <w:pPr>
        <w:pStyle w:val="Corpotesto"/>
        <w:spacing w:before="20" w:after="120" w:line="220" w:lineRule="exact"/>
        <w:rPr>
          <w:rFonts w:ascii="Arial Narrow" w:hAnsi="Arial Narrow"/>
        </w:rPr>
      </w:pPr>
    </w:p>
    <w:p w14:paraId="1527741A" w14:textId="77777777" w:rsidR="008213E3" w:rsidRPr="005A512F" w:rsidRDefault="008213E3" w:rsidP="008213E3">
      <w:pPr>
        <w:pStyle w:val="Corpotesto"/>
        <w:spacing w:before="20" w:after="120" w:line="220" w:lineRule="exact"/>
        <w:rPr>
          <w:rFonts w:ascii="Arial Narrow" w:hAnsi="Arial Narrow"/>
        </w:rPr>
      </w:pPr>
    </w:p>
    <w:p w14:paraId="259DCE02" w14:textId="77777777" w:rsidR="008213E3" w:rsidRPr="005A512F" w:rsidRDefault="008213E3" w:rsidP="008213E3">
      <w:pPr>
        <w:pStyle w:val="Corpotesto"/>
        <w:spacing w:before="20" w:after="120" w:line="220" w:lineRule="exact"/>
        <w:rPr>
          <w:rFonts w:ascii="Arial Narrow" w:hAnsi="Arial Narrow"/>
        </w:rPr>
      </w:pPr>
    </w:p>
    <w:p w14:paraId="31F4DDEC" w14:textId="77777777" w:rsidR="008213E3" w:rsidRPr="005A512F" w:rsidRDefault="008213E3" w:rsidP="008213E3">
      <w:pPr>
        <w:pStyle w:val="Corpotesto"/>
        <w:spacing w:before="20" w:after="120" w:line="220" w:lineRule="exact"/>
        <w:rPr>
          <w:rFonts w:ascii="Arial Narrow" w:hAnsi="Arial Narrow"/>
        </w:rPr>
      </w:pPr>
    </w:p>
    <w:p w14:paraId="19F26D3F" w14:textId="77777777" w:rsidR="008213E3" w:rsidRPr="005A512F" w:rsidRDefault="008213E3" w:rsidP="008213E3">
      <w:pPr>
        <w:pStyle w:val="Corpotesto"/>
        <w:spacing w:before="20" w:after="120" w:line="220" w:lineRule="exact"/>
        <w:rPr>
          <w:rFonts w:ascii="Arial Narrow" w:hAnsi="Arial Narrow"/>
        </w:rPr>
      </w:pPr>
    </w:p>
    <w:p w14:paraId="0455BA72" w14:textId="77777777" w:rsidR="008213E3" w:rsidRPr="005A512F" w:rsidRDefault="008213E3" w:rsidP="008213E3">
      <w:pPr>
        <w:pStyle w:val="Corpotesto"/>
        <w:spacing w:before="20" w:after="120" w:line="220" w:lineRule="exact"/>
        <w:rPr>
          <w:rFonts w:ascii="Arial Narrow" w:hAnsi="Arial Narrow"/>
        </w:rPr>
      </w:pPr>
    </w:p>
    <w:p w14:paraId="67DE4F80" w14:textId="77777777" w:rsidR="008213E3" w:rsidRDefault="008213E3" w:rsidP="008213E3">
      <w:pPr>
        <w:pStyle w:val="Corpotesto"/>
        <w:spacing w:before="20" w:after="120" w:line="220" w:lineRule="exact"/>
        <w:rPr>
          <w:rFonts w:ascii="Arial Narrow" w:hAnsi="Arial Narrow"/>
        </w:rPr>
      </w:pPr>
    </w:p>
    <w:p w14:paraId="569CC228" w14:textId="77777777" w:rsidR="00506A9B" w:rsidRDefault="00506A9B" w:rsidP="008213E3">
      <w:pPr>
        <w:pStyle w:val="Corpotesto"/>
        <w:spacing w:before="20" w:after="120" w:line="220" w:lineRule="exact"/>
        <w:rPr>
          <w:rFonts w:ascii="Arial Narrow" w:hAnsi="Arial Narrow"/>
        </w:rPr>
      </w:pPr>
    </w:p>
    <w:p w14:paraId="56D15E82" w14:textId="77777777" w:rsidR="00506A9B" w:rsidRDefault="00506A9B" w:rsidP="008213E3">
      <w:pPr>
        <w:pStyle w:val="Corpotesto"/>
        <w:spacing w:before="20" w:after="120" w:line="220" w:lineRule="exact"/>
        <w:rPr>
          <w:rFonts w:ascii="Arial Narrow" w:hAnsi="Arial Narrow"/>
        </w:rPr>
      </w:pPr>
    </w:p>
    <w:p w14:paraId="3923833C" w14:textId="77777777" w:rsidR="00506A9B" w:rsidRDefault="00506A9B" w:rsidP="008213E3">
      <w:pPr>
        <w:pStyle w:val="Corpotesto"/>
        <w:spacing w:before="20" w:after="120" w:line="220" w:lineRule="exact"/>
        <w:rPr>
          <w:rFonts w:ascii="Arial Narrow" w:hAnsi="Arial Narrow"/>
        </w:rPr>
      </w:pPr>
    </w:p>
    <w:p w14:paraId="226E5EC1" w14:textId="77777777" w:rsidR="00506A9B" w:rsidRDefault="00506A9B" w:rsidP="008213E3">
      <w:pPr>
        <w:pStyle w:val="Corpotesto"/>
        <w:spacing w:before="20" w:after="120" w:line="220" w:lineRule="exact"/>
        <w:rPr>
          <w:rFonts w:ascii="Arial Narrow" w:hAnsi="Arial Narrow"/>
        </w:rPr>
      </w:pPr>
    </w:p>
    <w:p w14:paraId="7F35D04D" w14:textId="77777777" w:rsidR="00506A9B" w:rsidRDefault="00506A9B" w:rsidP="008213E3">
      <w:pPr>
        <w:pStyle w:val="Corpotesto"/>
        <w:spacing w:before="20" w:after="120" w:line="220" w:lineRule="exact"/>
        <w:rPr>
          <w:rFonts w:ascii="Arial Narrow" w:hAnsi="Arial Narrow"/>
        </w:rPr>
      </w:pPr>
    </w:p>
    <w:p w14:paraId="4E851108" w14:textId="77777777" w:rsidR="00506A9B" w:rsidRDefault="00506A9B" w:rsidP="008213E3">
      <w:pPr>
        <w:pStyle w:val="Corpotesto"/>
        <w:spacing w:before="20" w:after="120" w:line="220" w:lineRule="exact"/>
        <w:rPr>
          <w:rFonts w:ascii="Arial Narrow" w:hAnsi="Arial Narrow"/>
        </w:rPr>
      </w:pPr>
    </w:p>
    <w:p w14:paraId="61EB51DF" w14:textId="77777777" w:rsidR="00506A9B" w:rsidRDefault="00506A9B" w:rsidP="008213E3">
      <w:pPr>
        <w:pStyle w:val="Corpotesto"/>
        <w:spacing w:before="20" w:after="120" w:line="220" w:lineRule="exact"/>
        <w:rPr>
          <w:rFonts w:ascii="Arial Narrow" w:hAnsi="Arial Narrow"/>
        </w:rPr>
      </w:pPr>
    </w:p>
    <w:p w14:paraId="1BB0BC6B" w14:textId="77777777" w:rsidR="00506A9B" w:rsidRDefault="00506A9B" w:rsidP="008213E3">
      <w:pPr>
        <w:pStyle w:val="Corpotesto"/>
        <w:spacing w:before="20" w:after="120" w:line="220" w:lineRule="exact"/>
        <w:rPr>
          <w:rFonts w:ascii="Arial Narrow" w:hAnsi="Arial Narrow"/>
        </w:rPr>
      </w:pPr>
    </w:p>
    <w:p w14:paraId="663917A1" w14:textId="77777777" w:rsidR="00506A9B" w:rsidRDefault="00506A9B" w:rsidP="008213E3">
      <w:pPr>
        <w:pStyle w:val="Corpotesto"/>
        <w:spacing w:before="20" w:after="120" w:line="220" w:lineRule="exact"/>
        <w:rPr>
          <w:rFonts w:ascii="Arial Narrow" w:hAnsi="Arial Narrow"/>
        </w:rPr>
      </w:pPr>
    </w:p>
    <w:p w14:paraId="374C759F" w14:textId="77777777" w:rsidR="00506A9B" w:rsidRDefault="00506A9B" w:rsidP="008213E3">
      <w:pPr>
        <w:pStyle w:val="Corpotesto"/>
        <w:spacing w:before="20" w:after="120" w:line="220" w:lineRule="exact"/>
        <w:rPr>
          <w:rFonts w:ascii="Arial Narrow" w:hAnsi="Arial Narrow"/>
        </w:rPr>
      </w:pPr>
    </w:p>
    <w:p w14:paraId="0B493174" w14:textId="77777777" w:rsidR="00506A9B" w:rsidRDefault="00506A9B" w:rsidP="008213E3">
      <w:pPr>
        <w:pStyle w:val="Corpotesto"/>
        <w:spacing w:before="20" w:after="120" w:line="220" w:lineRule="exact"/>
        <w:rPr>
          <w:rFonts w:ascii="Arial Narrow" w:hAnsi="Arial Narrow"/>
        </w:rPr>
      </w:pPr>
    </w:p>
    <w:p w14:paraId="11FAD6B5" w14:textId="77777777" w:rsidR="00506A9B" w:rsidRDefault="00506A9B" w:rsidP="008213E3">
      <w:pPr>
        <w:pStyle w:val="Corpotesto"/>
        <w:spacing w:before="20" w:after="120" w:line="220" w:lineRule="exact"/>
        <w:rPr>
          <w:rFonts w:ascii="Arial Narrow" w:hAnsi="Arial Narrow"/>
        </w:rPr>
      </w:pPr>
    </w:p>
    <w:p w14:paraId="5F0B8DA2" w14:textId="77777777" w:rsidR="00506A9B" w:rsidRDefault="00506A9B" w:rsidP="008213E3">
      <w:pPr>
        <w:pStyle w:val="Corpotesto"/>
        <w:spacing w:before="20" w:after="120" w:line="220" w:lineRule="exact"/>
        <w:rPr>
          <w:rFonts w:ascii="Arial Narrow" w:hAnsi="Arial Narrow"/>
        </w:rPr>
      </w:pPr>
    </w:p>
    <w:p w14:paraId="59455C50" w14:textId="77777777" w:rsidR="00506A9B" w:rsidRDefault="00506A9B" w:rsidP="008213E3">
      <w:pPr>
        <w:pStyle w:val="Corpotesto"/>
        <w:spacing w:before="20" w:after="120" w:line="220" w:lineRule="exact"/>
        <w:rPr>
          <w:rFonts w:ascii="Arial Narrow" w:hAnsi="Arial Narrow"/>
        </w:rPr>
      </w:pPr>
    </w:p>
    <w:p w14:paraId="54F34872" w14:textId="77777777" w:rsidR="00506A9B" w:rsidRDefault="00506A9B" w:rsidP="008213E3">
      <w:pPr>
        <w:pStyle w:val="Corpotesto"/>
        <w:spacing w:before="20" w:after="120" w:line="220" w:lineRule="exact"/>
        <w:rPr>
          <w:rFonts w:ascii="Arial Narrow" w:hAnsi="Arial Narrow"/>
        </w:rPr>
      </w:pPr>
    </w:p>
    <w:p w14:paraId="142F2006" w14:textId="77777777" w:rsidR="00506A9B" w:rsidRDefault="00506A9B" w:rsidP="008213E3">
      <w:pPr>
        <w:pStyle w:val="Corpotesto"/>
        <w:spacing w:before="20" w:after="120" w:line="220" w:lineRule="exact"/>
        <w:rPr>
          <w:rFonts w:ascii="Arial Narrow" w:hAnsi="Arial Narrow"/>
        </w:rPr>
      </w:pPr>
    </w:p>
    <w:p w14:paraId="6EEC3B27" w14:textId="77777777" w:rsidR="00506A9B" w:rsidRDefault="00506A9B" w:rsidP="008213E3">
      <w:pPr>
        <w:pStyle w:val="Corpotesto"/>
        <w:spacing w:before="20" w:after="120" w:line="220" w:lineRule="exact"/>
        <w:rPr>
          <w:rFonts w:ascii="Arial Narrow" w:hAnsi="Arial Narrow"/>
        </w:rPr>
      </w:pPr>
    </w:p>
    <w:p w14:paraId="77A6311D" w14:textId="77777777" w:rsidR="00506A9B" w:rsidRDefault="00506A9B" w:rsidP="008213E3">
      <w:pPr>
        <w:pStyle w:val="Corpotesto"/>
        <w:spacing w:before="20" w:after="120" w:line="220" w:lineRule="exact"/>
        <w:rPr>
          <w:rFonts w:ascii="Arial Narrow" w:hAnsi="Arial Narrow"/>
        </w:rPr>
      </w:pPr>
    </w:p>
    <w:p w14:paraId="5EFECD26" w14:textId="77777777" w:rsidR="00B60EDA" w:rsidRDefault="00B60EDA" w:rsidP="00B60EDA">
      <w:pPr>
        <w:pStyle w:val="Corpotesto"/>
        <w:spacing w:line="240" w:lineRule="auto"/>
        <w:rPr>
          <w:rFonts w:ascii="Arial Narrow" w:hAnsi="Arial Narrow"/>
        </w:rPr>
      </w:pPr>
      <w:r w:rsidRPr="00B60EDA">
        <w:rPr>
          <w:rFonts w:ascii="Arial Narrow" w:hAnsi="Arial Narrow"/>
        </w:rPr>
        <w:t>Le liste di controllo pubblicate sono state predisposte esclusivamente a scopo esemplificativo e di supporto alle società di revisione associate ad ASSIREVI, ai fini della preparazione da parte di queste ultime di check-list da utilizzare, dopo essere state opportunamente adattate alle specifiche circostanze del caso, nello svolgimento dell’attività di revisione.</w:t>
      </w:r>
    </w:p>
    <w:p w14:paraId="15F23FC2" w14:textId="77777777" w:rsidR="001A1B5B" w:rsidRPr="00B60EDA" w:rsidRDefault="001A1B5B" w:rsidP="00B60EDA">
      <w:pPr>
        <w:pStyle w:val="Corpotesto"/>
        <w:spacing w:line="240" w:lineRule="auto"/>
        <w:rPr>
          <w:rFonts w:ascii="Arial Narrow" w:hAnsi="Arial Narrow"/>
        </w:rPr>
      </w:pPr>
    </w:p>
    <w:p w14:paraId="70110D1C" w14:textId="77777777" w:rsidR="00B60EDA" w:rsidRDefault="00B60EDA" w:rsidP="00B60EDA">
      <w:pPr>
        <w:pStyle w:val="Corpotesto"/>
        <w:spacing w:line="240" w:lineRule="auto"/>
        <w:rPr>
          <w:rFonts w:ascii="Arial Narrow" w:hAnsi="Arial Narrow"/>
        </w:rPr>
      </w:pPr>
      <w:r w:rsidRPr="00B60EDA">
        <w:rPr>
          <w:rFonts w:ascii="Arial Narrow" w:hAnsi="Arial Narrow"/>
        </w:rPr>
        <w:t>Ancorché tali liste di controllo rappresentino un utile strumento ai fini dell’analisi della conformità dell’informativa di bilancio con le norme ed i principi contabili, avendo carattere generale, non necessariamente includono tutti gli aspetti significativi che possono emergere nel corso del lavoro di revisione e potrebbero contenere aspetti non rilevanti in tutte le fattispecie.</w:t>
      </w:r>
    </w:p>
    <w:p w14:paraId="0984A5BC" w14:textId="77777777" w:rsidR="001A1B5B" w:rsidRPr="00B60EDA" w:rsidRDefault="001A1B5B" w:rsidP="00B60EDA">
      <w:pPr>
        <w:pStyle w:val="Corpotesto"/>
        <w:spacing w:line="240" w:lineRule="auto"/>
        <w:rPr>
          <w:rFonts w:ascii="Arial Narrow" w:hAnsi="Arial Narrow"/>
        </w:rPr>
      </w:pPr>
    </w:p>
    <w:p w14:paraId="5930D100" w14:textId="77777777" w:rsidR="00B60EDA" w:rsidRDefault="00B60EDA" w:rsidP="00B60EDA">
      <w:pPr>
        <w:pStyle w:val="Corpotesto"/>
        <w:spacing w:line="240" w:lineRule="auto"/>
        <w:rPr>
          <w:rFonts w:ascii="Arial Narrow" w:hAnsi="Arial Narrow"/>
        </w:rPr>
      </w:pPr>
      <w:r w:rsidRPr="00B60EDA">
        <w:rPr>
          <w:rFonts w:ascii="Arial Narrow" w:hAnsi="Arial Narrow"/>
        </w:rPr>
        <w:t>La forma, il contenuto e l’ampiezza delle check-list in concreto utilizzate nell’ambito della revisione dipendono, quindi, da vari fattori la cui valutazione compete al soggetto incaricato della revisione il quale provvede ad elaborarle adattandole opportunamente alle particolarità dell’incarico, tenendo conto delle dimensioni aziendali, della natura dell’attività dell’impresa e della valutazione dei rischi di revisione, nonché di eventuali modifiche normative, regolamentari e nei principi contabili di riferimento intervenute. In concreto quindi le check-list utilizzate nell’ambito della revisione potranno differire anche significativamente dalle liste di controllo pubblicate sul sito ASSIREVI.</w:t>
      </w:r>
    </w:p>
    <w:p w14:paraId="40D6CFE0" w14:textId="77777777" w:rsidR="001A1B5B" w:rsidRPr="00B60EDA" w:rsidRDefault="001A1B5B" w:rsidP="00B60EDA">
      <w:pPr>
        <w:pStyle w:val="Corpotesto"/>
        <w:spacing w:line="240" w:lineRule="auto"/>
        <w:rPr>
          <w:rFonts w:ascii="Arial Narrow" w:hAnsi="Arial Narrow"/>
        </w:rPr>
      </w:pPr>
    </w:p>
    <w:p w14:paraId="40CEC125" w14:textId="77777777" w:rsidR="00B60EDA" w:rsidRDefault="00B60EDA" w:rsidP="00B60EDA">
      <w:pPr>
        <w:pStyle w:val="Corpotesto"/>
        <w:spacing w:line="240" w:lineRule="auto"/>
        <w:rPr>
          <w:rFonts w:ascii="Arial Narrow" w:hAnsi="Arial Narrow"/>
        </w:rPr>
      </w:pPr>
      <w:r w:rsidRPr="00B60EDA">
        <w:rPr>
          <w:rFonts w:ascii="Arial Narrow" w:hAnsi="Arial Narrow"/>
        </w:rPr>
        <w:t>Le liste di controllo sono state elaborate e organizzate da ASSIREVI, che ne è pertanto l’autore, e si riferiscono alle disposizioni normative, regolamentari nonché ai principi contabili vigenti alla data cui fanno riferimento.</w:t>
      </w:r>
    </w:p>
    <w:p w14:paraId="0BF18F28" w14:textId="77777777" w:rsidR="001A1B5B" w:rsidRPr="00B60EDA" w:rsidRDefault="001A1B5B" w:rsidP="00B60EDA">
      <w:pPr>
        <w:pStyle w:val="Corpotesto"/>
        <w:spacing w:line="240" w:lineRule="auto"/>
        <w:rPr>
          <w:rFonts w:ascii="Arial Narrow" w:hAnsi="Arial Narrow"/>
        </w:rPr>
      </w:pPr>
    </w:p>
    <w:p w14:paraId="56D4819B" w14:textId="77777777" w:rsidR="00B60EDA" w:rsidRDefault="00B60EDA" w:rsidP="00B60EDA">
      <w:pPr>
        <w:pStyle w:val="Corpotesto"/>
        <w:spacing w:line="240" w:lineRule="auto"/>
        <w:rPr>
          <w:rFonts w:ascii="Arial Narrow" w:hAnsi="Arial Narrow"/>
        </w:rPr>
      </w:pPr>
      <w:r w:rsidRPr="00B60EDA">
        <w:rPr>
          <w:rFonts w:ascii="Arial Narrow" w:hAnsi="Arial Narrow"/>
        </w:rPr>
        <w:t xml:space="preserve">Le liste potranno essere citate, riprodotte e, in generale, utilizzate, a condizione che ciò avvenga sempre con menzione della fonte. </w:t>
      </w:r>
    </w:p>
    <w:p w14:paraId="4D0DAFA5" w14:textId="77777777" w:rsidR="001A1B5B" w:rsidRPr="00B60EDA" w:rsidRDefault="001A1B5B" w:rsidP="00B60EDA">
      <w:pPr>
        <w:pStyle w:val="Corpotesto"/>
        <w:spacing w:line="240" w:lineRule="auto"/>
        <w:rPr>
          <w:rFonts w:ascii="Arial Narrow" w:hAnsi="Arial Narrow"/>
        </w:rPr>
      </w:pPr>
    </w:p>
    <w:p w14:paraId="317CF6FE" w14:textId="77777777" w:rsidR="00B60EDA" w:rsidRDefault="00B60EDA" w:rsidP="00B60EDA">
      <w:pPr>
        <w:pStyle w:val="Corpotesto"/>
        <w:spacing w:line="240" w:lineRule="auto"/>
        <w:rPr>
          <w:rFonts w:ascii="Arial Narrow" w:hAnsi="Arial Narrow"/>
        </w:rPr>
      </w:pPr>
      <w:r w:rsidRPr="00B60EDA">
        <w:rPr>
          <w:rFonts w:ascii="Arial Narrow" w:hAnsi="Arial Narrow"/>
        </w:rPr>
        <w:t>ASSIREVI non garantisce la completezza, l’aggiornamento, l’adeguatezza delle liste al raggiungimento di particolari scopi o risultati, né l’assenza di errori, inesattezze, imprecisioni delle liste stesse, essendo onere degli utilizzatori verificarle alla luce delle vigenti disposizioni normative e regolamentari, ovvero interpretazioni dottrinali e giurisprudenziali.</w:t>
      </w:r>
    </w:p>
    <w:p w14:paraId="0A404CA6" w14:textId="77777777" w:rsidR="001A1B5B" w:rsidRPr="00B60EDA" w:rsidRDefault="001A1B5B" w:rsidP="00B60EDA">
      <w:pPr>
        <w:pStyle w:val="Corpotesto"/>
        <w:spacing w:line="240" w:lineRule="auto"/>
        <w:rPr>
          <w:rFonts w:ascii="Arial Narrow" w:hAnsi="Arial Narrow"/>
        </w:rPr>
      </w:pPr>
    </w:p>
    <w:p w14:paraId="64143F46" w14:textId="534FE3C5" w:rsidR="008213E3" w:rsidRPr="005A512F" w:rsidRDefault="00B60EDA" w:rsidP="00B60EDA">
      <w:r w:rsidRPr="00B60EDA">
        <w:t>Tutti i diritti riservati</w:t>
      </w:r>
      <w:r w:rsidR="00506A9B" w:rsidRPr="00B60EDA">
        <w:t>.</w:t>
      </w:r>
      <w:r w:rsidR="008213E3" w:rsidRPr="005A512F">
        <w:br w:type="page"/>
      </w:r>
    </w:p>
    <w:p w14:paraId="77CC49ED" w14:textId="77777777" w:rsidR="008213E3" w:rsidRPr="005A512F" w:rsidRDefault="008213E3" w:rsidP="008213E3">
      <w:pPr>
        <w:pStyle w:val="Titologenerale"/>
        <w:spacing w:line="320" w:lineRule="exact"/>
        <w:rPr>
          <w:sz w:val="24"/>
          <w:szCs w:val="24"/>
        </w:rPr>
      </w:pPr>
      <w:r w:rsidRPr="005A512F">
        <w:rPr>
          <w:sz w:val="24"/>
          <w:szCs w:val="24"/>
        </w:rPr>
        <w:lastRenderedPageBreak/>
        <w:t xml:space="preserve">LISTA DI CONTROLLO DELLE INFORMAZIONI INTEGRATIVE (DISCLOSURES) DA FORNIRE NELLE NOTE AI BILANCI REDATTI SECONDO I PRINCIPI CONTABILI INTERNAZIONALI (IAS/IFRS), </w:t>
      </w:r>
    </w:p>
    <w:p w14:paraId="733CFFB5" w14:textId="77777777" w:rsidR="008213E3" w:rsidRDefault="008213E3" w:rsidP="008213E3">
      <w:pPr>
        <w:pStyle w:val="Titologenerale"/>
        <w:spacing w:line="320" w:lineRule="exact"/>
        <w:rPr>
          <w:sz w:val="24"/>
          <w:szCs w:val="24"/>
        </w:rPr>
      </w:pPr>
      <w:r w:rsidRPr="005A512F">
        <w:rPr>
          <w:sz w:val="24"/>
          <w:szCs w:val="24"/>
        </w:rPr>
        <w:t>COSÌ COME OMOLOGATI (“ENDORSED”) DALL’UNIONE EUROPEA (UE).</w:t>
      </w:r>
    </w:p>
    <w:p w14:paraId="062AB147" w14:textId="77777777" w:rsidR="008213E3" w:rsidRPr="00985223" w:rsidRDefault="008213E3" w:rsidP="008213E3">
      <w:pPr>
        <w:pStyle w:val="Titologenerale"/>
        <w:spacing w:line="320" w:lineRule="exact"/>
        <w:rPr>
          <w:sz w:val="24"/>
          <w:szCs w:val="24"/>
        </w:rPr>
      </w:pPr>
    </w:p>
    <w:p w14:paraId="2EDFA146" w14:textId="77777777" w:rsidR="008213E3" w:rsidRPr="00985223" w:rsidRDefault="008213E3" w:rsidP="008213E3">
      <w:pPr>
        <w:spacing w:line="280" w:lineRule="exact"/>
        <w:jc w:val="center"/>
        <w:rPr>
          <w:sz w:val="24"/>
          <w:szCs w:val="24"/>
        </w:rPr>
      </w:pPr>
      <w:r w:rsidRPr="00E26D9B">
        <w:rPr>
          <w:sz w:val="24"/>
          <w:szCs w:val="24"/>
        </w:rPr>
        <w:t>INTEGRAZIONE</w:t>
      </w:r>
      <w:r w:rsidRPr="00C45309">
        <w:rPr>
          <w:sz w:val="24"/>
          <w:szCs w:val="24"/>
        </w:rPr>
        <w:t xml:space="preserve"> PER ASPETTI SPECIFICI </w:t>
      </w:r>
      <w:r>
        <w:rPr>
          <w:sz w:val="24"/>
          <w:szCs w:val="24"/>
        </w:rPr>
        <w:t>RELATIVI ALLE</w:t>
      </w:r>
    </w:p>
    <w:p w14:paraId="543AC1E9" w14:textId="77777777" w:rsidR="008213E3" w:rsidRPr="005A512F" w:rsidRDefault="008213E3" w:rsidP="008213E3">
      <w:pPr>
        <w:pStyle w:val="Titologenerale"/>
        <w:rPr>
          <w:sz w:val="24"/>
          <w:szCs w:val="24"/>
        </w:rPr>
      </w:pPr>
    </w:p>
    <w:p w14:paraId="6D2DEC6C" w14:textId="77777777" w:rsidR="008213E3" w:rsidRPr="005A512F" w:rsidRDefault="008213E3" w:rsidP="008213E3">
      <w:pPr>
        <w:spacing w:line="280" w:lineRule="exact"/>
        <w:jc w:val="center"/>
        <w:rPr>
          <w:sz w:val="24"/>
          <w:szCs w:val="24"/>
        </w:rPr>
      </w:pPr>
      <w:r w:rsidRPr="005A512F">
        <w:rPr>
          <w:sz w:val="24"/>
          <w:szCs w:val="24"/>
        </w:rPr>
        <w:t>COMPAGNIE DI ASSICURAZIONE</w:t>
      </w:r>
    </w:p>
    <w:p w14:paraId="15D3D0D7" w14:textId="77777777" w:rsidR="008213E3" w:rsidRPr="005A512F" w:rsidRDefault="008213E3" w:rsidP="008213E3">
      <w:pPr>
        <w:pStyle w:val="Titologenerale"/>
      </w:pPr>
    </w:p>
    <w:p w14:paraId="79FF8744" w14:textId="77777777" w:rsidR="008213E3" w:rsidRPr="005A512F" w:rsidRDefault="008213E3" w:rsidP="008213E3">
      <w:pPr>
        <w:spacing w:line="280" w:lineRule="exact"/>
        <w:jc w:val="center"/>
        <w:rPr>
          <w:sz w:val="22"/>
          <w:szCs w:val="22"/>
        </w:rPr>
      </w:pPr>
      <w:r w:rsidRPr="005A512F">
        <w:rPr>
          <w:sz w:val="22"/>
          <w:szCs w:val="22"/>
        </w:rPr>
        <w:t>BILANCI CONSOLIDATI E ALTRI CASI PREVISTI DALLE NORME</w:t>
      </w:r>
    </w:p>
    <w:p w14:paraId="5AF540A0" w14:textId="77777777" w:rsidR="008213E3" w:rsidRPr="005A512F" w:rsidRDefault="008213E3" w:rsidP="008213E3">
      <w:pPr>
        <w:spacing w:line="280" w:lineRule="exact"/>
        <w:jc w:val="center"/>
        <w:rPr>
          <w:sz w:val="24"/>
          <w:szCs w:val="24"/>
        </w:rPr>
      </w:pPr>
    </w:p>
    <w:p w14:paraId="0DBD1CF5" w14:textId="77777777" w:rsidR="008213E3" w:rsidRPr="005A512F" w:rsidRDefault="008213E3" w:rsidP="008213E3">
      <w:pPr>
        <w:rPr>
          <w:rFonts w:ascii="Times New Roman" w:hAnsi="Times New Roman"/>
          <w:b/>
        </w:rPr>
      </w:pPr>
    </w:p>
    <w:p w14:paraId="2B0CACE3" w14:textId="77777777" w:rsidR="008213E3" w:rsidRPr="005A512F" w:rsidRDefault="008213E3" w:rsidP="008213E3">
      <w:pPr>
        <w:rPr>
          <w:rFonts w:ascii="Times New Roman" w:hAnsi="Times New Roman"/>
          <w:b/>
        </w:rPr>
      </w:pPr>
    </w:p>
    <w:p w14:paraId="205137B0" w14:textId="77777777" w:rsidR="008213E3" w:rsidRPr="005A512F" w:rsidRDefault="008213E3" w:rsidP="008213E3">
      <w:pPr>
        <w:pStyle w:val="Introduzioneint"/>
        <w:rPr>
          <w:rFonts w:ascii="Arial Narrow" w:hAnsi="Arial Narrow"/>
          <w:b/>
          <w:sz w:val="20"/>
        </w:rPr>
      </w:pPr>
      <w:r w:rsidRPr="005A512F">
        <w:rPr>
          <w:rFonts w:ascii="Arial Narrow" w:hAnsi="Arial Narrow"/>
          <w:b/>
          <w:sz w:val="20"/>
        </w:rPr>
        <w:t>Documenti di riferimento</w:t>
      </w:r>
    </w:p>
    <w:p w14:paraId="35027D01" w14:textId="24860CCA" w:rsidR="00AE13AC" w:rsidRDefault="00E43DA7" w:rsidP="008213E3">
      <w:pPr>
        <w:pStyle w:val="Corpotesto"/>
        <w:spacing w:before="20" w:after="120" w:line="220" w:lineRule="exact"/>
        <w:rPr>
          <w:rFonts w:ascii="Arial Narrow" w:hAnsi="Arial Narrow"/>
        </w:rPr>
      </w:pPr>
      <w:r>
        <w:rPr>
          <w:rFonts w:ascii="Arial Narrow" w:hAnsi="Arial Narrow"/>
        </w:rPr>
        <w:t>La presente L</w:t>
      </w:r>
      <w:r w:rsidR="008213E3" w:rsidRPr="00AE13AC">
        <w:rPr>
          <w:rFonts w:ascii="Arial Narrow" w:hAnsi="Arial Narrow"/>
        </w:rPr>
        <w:t>ista contiene un riepilogo delle disposizioni informative previste dal Decreto Legislativo 7 settembre 2005, n. 209 e dal Regolamento ISVAP n. 7 del 13 luglio 2007 (così come modificato dal Provvedimento ISVAP N. 2784 dell’8 Marzo 2010, dal Provvedimento IVASS N. 14 del 28 gennaio 2014, dal Provvedimento IVASS N. 21 del 21 ottobre 2014</w:t>
      </w:r>
      <w:r w:rsidR="00755ABF" w:rsidRPr="00AE13AC">
        <w:rPr>
          <w:rFonts w:ascii="Arial Narrow" w:hAnsi="Arial Narrow"/>
        </w:rPr>
        <w:t>,</w:t>
      </w:r>
      <w:r w:rsidR="008213E3" w:rsidRPr="00AE13AC">
        <w:rPr>
          <w:rFonts w:ascii="Arial Narrow" w:hAnsi="Arial Narrow"/>
        </w:rPr>
        <w:t xml:space="preserve"> dal Provvedimento IVASS N. 29 del 27 gennaio 2015</w:t>
      </w:r>
      <w:r w:rsidR="00755ABF" w:rsidRPr="00AE13AC">
        <w:rPr>
          <w:rFonts w:ascii="Arial Narrow" w:hAnsi="Arial Narrow"/>
        </w:rPr>
        <w:t xml:space="preserve"> e dal Provvedimento IVASS N.53 del 6 dicembre 2016</w:t>
      </w:r>
      <w:r w:rsidR="008213E3" w:rsidRPr="00AE13AC">
        <w:rPr>
          <w:rFonts w:ascii="Arial Narrow" w:hAnsi="Arial Narrow"/>
        </w:rPr>
        <w:t xml:space="preserve">). </w:t>
      </w:r>
    </w:p>
    <w:p w14:paraId="66D22FC1" w14:textId="6EDF960A" w:rsidR="008213E3" w:rsidRPr="00AE13AC" w:rsidRDefault="00E43DA7" w:rsidP="008213E3">
      <w:pPr>
        <w:pStyle w:val="Corpotesto"/>
        <w:spacing w:before="20" w:after="120" w:line="220" w:lineRule="exact"/>
        <w:rPr>
          <w:rFonts w:ascii="Arial Narrow" w:hAnsi="Arial Narrow"/>
        </w:rPr>
      </w:pPr>
      <w:r>
        <w:rPr>
          <w:rFonts w:ascii="Arial Narrow" w:hAnsi="Arial Narrow"/>
        </w:rPr>
        <w:t>Tale L</w:t>
      </w:r>
      <w:r w:rsidR="008213E3" w:rsidRPr="00AE13AC">
        <w:rPr>
          <w:rFonts w:ascii="Arial Narrow" w:hAnsi="Arial Narrow"/>
        </w:rPr>
        <w:t>ista deve essere compilata in aggiunta a quanto previsto dalla “Lista di controllo delle informazioni integrative (</w:t>
      </w:r>
      <w:r w:rsidR="008213E3" w:rsidRPr="00AE13AC">
        <w:rPr>
          <w:rFonts w:ascii="Arial Narrow" w:hAnsi="Arial Narrow"/>
          <w:i/>
        </w:rPr>
        <w:t>disclosures</w:t>
      </w:r>
      <w:r w:rsidR="008213E3" w:rsidRPr="00AE13AC">
        <w:rPr>
          <w:rFonts w:ascii="Arial Narrow" w:hAnsi="Arial Narrow"/>
        </w:rPr>
        <w:t>) da fornire nelle note ai bilanci redatti secondo i principi contabili internazionali (IAS/IFRS), così come omologati (“</w:t>
      </w:r>
      <w:r w:rsidR="008213E3" w:rsidRPr="00AE13AC">
        <w:rPr>
          <w:rFonts w:ascii="Arial Narrow" w:hAnsi="Arial Narrow"/>
          <w:i/>
        </w:rPr>
        <w:t>endorsed</w:t>
      </w:r>
      <w:r w:rsidR="008213E3" w:rsidRPr="00AE13AC">
        <w:rPr>
          <w:rFonts w:ascii="Arial Narrow" w:hAnsi="Arial Narrow"/>
        </w:rPr>
        <w:t xml:space="preserve">”) dall’Unione Europea (EU)” </w:t>
      </w:r>
      <w:r w:rsidR="00F84789" w:rsidRPr="00AE13AC">
        <w:rPr>
          <w:rFonts w:ascii="Arial Narrow" w:hAnsi="Arial Narrow"/>
        </w:rPr>
        <w:t>(</w:t>
      </w:r>
      <w:r w:rsidR="00365053" w:rsidRPr="00AE13AC">
        <w:rPr>
          <w:rFonts w:ascii="Arial Narrow" w:hAnsi="Arial Narrow"/>
        </w:rPr>
        <w:t xml:space="preserve">pubblicata </w:t>
      </w:r>
      <w:r w:rsidR="0095087F" w:rsidRPr="00AE13AC">
        <w:rPr>
          <w:rFonts w:ascii="Arial Narrow" w:hAnsi="Arial Narrow"/>
        </w:rPr>
        <w:t>sul sito Assirevi nella sezione “Checklist”)</w:t>
      </w:r>
      <w:r w:rsidR="00F4415B" w:rsidRPr="00AE13AC">
        <w:rPr>
          <w:rFonts w:ascii="Arial Narrow" w:hAnsi="Arial Narrow"/>
        </w:rPr>
        <w:t>.</w:t>
      </w:r>
      <w:r w:rsidR="008213E3" w:rsidRPr="00AE13AC">
        <w:rPr>
          <w:rFonts w:ascii="Arial Narrow" w:hAnsi="Arial Narrow"/>
        </w:rPr>
        <w:t xml:space="preserve"> </w:t>
      </w:r>
    </w:p>
    <w:p w14:paraId="287EF0A2" w14:textId="77777777" w:rsidR="008213E3" w:rsidRPr="00AE13AC" w:rsidRDefault="008213E3" w:rsidP="008213E3">
      <w:pPr>
        <w:pStyle w:val="Corpotesto"/>
        <w:spacing w:before="20" w:after="120" w:line="220" w:lineRule="exact"/>
        <w:rPr>
          <w:rFonts w:ascii="Arial Narrow" w:hAnsi="Arial Narrow"/>
        </w:rPr>
      </w:pPr>
      <w:r w:rsidRPr="00AE13AC">
        <w:rPr>
          <w:rFonts w:ascii="Arial Narrow" w:hAnsi="Arial Narrow"/>
        </w:rPr>
        <w:t>Tale Lista di controllo non intende sostituire i testi ufficiali che costituiscono le fonti di riferimento e a cui si deve far riferimento per la soluzione dei problemi applicativi. Per tale ragione, ogni domanda è corredata dai principali riferimenti ai documenti in cui la materia è trattata.</w:t>
      </w:r>
    </w:p>
    <w:p w14:paraId="28E23172" w14:textId="08162764" w:rsidR="008213E3" w:rsidRPr="005A512F" w:rsidRDefault="008213E3" w:rsidP="008213E3">
      <w:pPr>
        <w:jc w:val="both"/>
      </w:pPr>
      <w:r w:rsidRPr="00AE13AC">
        <w:t>Con riferimento alle disposizioni informative previste specificatamente dalla normativa italiana e dalle delibere/comunicazioni CONSOB occorre fare riferimento all’apposita lista di controllo CONSOB</w:t>
      </w:r>
      <w:r w:rsidR="00414BBF" w:rsidRPr="00AE13AC">
        <w:t>.</w:t>
      </w:r>
      <w:r w:rsidR="00716420" w:rsidRPr="00AE13AC">
        <w:t xml:space="preserve"> (pubblicata </w:t>
      </w:r>
      <w:r w:rsidR="0095087F" w:rsidRPr="00AE13AC">
        <w:t>sul sito Assirevi nella sezione “Checklist”</w:t>
      </w:r>
      <w:r w:rsidR="00F84789" w:rsidRPr="00AE13AC">
        <w:t>).</w:t>
      </w:r>
    </w:p>
    <w:p w14:paraId="088FBDE8" w14:textId="77777777" w:rsidR="008213E3" w:rsidRPr="005A512F" w:rsidRDefault="008213E3" w:rsidP="008213E3">
      <w:pPr>
        <w:pStyle w:val="Corpotesto"/>
        <w:spacing w:before="20" w:after="120" w:line="220" w:lineRule="exact"/>
        <w:rPr>
          <w:rFonts w:ascii="Arial Narrow" w:hAnsi="Arial Narrow"/>
        </w:rPr>
      </w:pPr>
    </w:p>
    <w:p w14:paraId="0D751872" w14:textId="77777777" w:rsidR="008213E3" w:rsidRPr="005A512F" w:rsidRDefault="008213E3" w:rsidP="008213E3">
      <w:pPr>
        <w:tabs>
          <w:tab w:val="left" w:pos="389"/>
          <w:tab w:val="left" w:pos="1240"/>
          <w:tab w:val="left" w:pos="7465"/>
          <w:tab w:val="left" w:pos="7882"/>
          <w:tab w:val="left" w:pos="8307"/>
        </w:tabs>
        <w:rPr>
          <w:sz w:val="22"/>
          <w:szCs w:val="22"/>
        </w:rPr>
      </w:pPr>
    </w:p>
    <w:p w14:paraId="60377280" w14:textId="77777777" w:rsidR="008213E3" w:rsidRPr="005A512F" w:rsidRDefault="008213E3" w:rsidP="008213E3">
      <w:pPr>
        <w:pStyle w:val="Introduzioneint"/>
        <w:rPr>
          <w:rFonts w:ascii="Arial Narrow" w:hAnsi="Arial Narrow"/>
          <w:b/>
          <w:sz w:val="20"/>
        </w:rPr>
      </w:pPr>
      <w:r w:rsidRPr="005A512F">
        <w:rPr>
          <w:rFonts w:ascii="Arial Narrow" w:hAnsi="Arial Narrow"/>
          <w:b/>
          <w:sz w:val="20"/>
        </w:rPr>
        <w:t>Istruzioni per l’utilizzo</w:t>
      </w:r>
    </w:p>
    <w:p w14:paraId="4A309555" w14:textId="77777777" w:rsidR="008213E3" w:rsidRPr="005A512F" w:rsidRDefault="008213E3" w:rsidP="008213E3">
      <w:pPr>
        <w:pStyle w:val="Corpotesto"/>
        <w:spacing w:before="20" w:after="120" w:line="220" w:lineRule="exact"/>
        <w:rPr>
          <w:rFonts w:ascii="Arial Narrow" w:hAnsi="Arial Narrow"/>
        </w:rPr>
      </w:pPr>
      <w:r w:rsidRPr="005A512F">
        <w:rPr>
          <w:rFonts w:ascii="Arial Narrow" w:hAnsi="Arial Narrow"/>
        </w:rPr>
        <w:t xml:space="preserve">Per ogni affermazione </w:t>
      </w:r>
      <w:r w:rsidR="00414BBF">
        <w:rPr>
          <w:rFonts w:ascii="Arial Narrow" w:hAnsi="Arial Narrow"/>
        </w:rPr>
        <w:t>dovrà</w:t>
      </w:r>
      <w:r w:rsidR="00414BBF" w:rsidRPr="005A512F">
        <w:rPr>
          <w:rFonts w:ascii="Arial Narrow" w:hAnsi="Arial Narrow"/>
        </w:rPr>
        <w:t xml:space="preserve"> </w:t>
      </w:r>
      <w:r w:rsidRPr="005A512F">
        <w:rPr>
          <w:rFonts w:ascii="Arial Narrow" w:hAnsi="Arial Narrow"/>
        </w:rPr>
        <w:t>essere posta una spunta nella colonna appropriata:</w:t>
      </w:r>
    </w:p>
    <w:tbl>
      <w:tblPr>
        <w:tblW w:w="0" w:type="auto"/>
        <w:tblInd w:w="10" w:type="dxa"/>
        <w:tblLayout w:type="fixed"/>
        <w:tblLook w:val="0000" w:firstRow="0" w:lastRow="0" w:firstColumn="0" w:lastColumn="0" w:noHBand="0" w:noVBand="0"/>
      </w:tblPr>
      <w:tblGrid>
        <w:gridCol w:w="620"/>
        <w:gridCol w:w="8220"/>
      </w:tblGrid>
      <w:tr w:rsidR="008213E3" w:rsidRPr="005A512F" w14:paraId="785EBDFD" w14:textId="77777777" w:rsidTr="00F619E5">
        <w:tc>
          <w:tcPr>
            <w:tcW w:w="620" w:type="dxa"/>
          </w:tcPr>
          <w:p w14:paraId="44DDA8E2" w14:textId="77777777" w:rsidR="008213E3" w:rsidRPr="005A512F" w:rsidRDefault="008213E3" w:rsidP="00F619E5">
            <w:pPr>
              <w:rPr>
                <w:lang w:eastAsia="it-IT"/>
              </w:rPr>
            </w:pPr>
            <w:r w:rsidRPr="005A512F">
              <w:rPr>
                <w:lang w:eastAsia="it-IT"/>
              </w:rPr>
              <w:t>SI</w:t>
            </w:r>
          </w:p>
        </w:tc>
        <w:tc>
          <w:tcPr>
            <w:tcW w:w="8220" w:type="dxa"/>
          </w:tcPr>
          <w:p w14:paraId="06A4B920" w14:textId="77777777" w:rsidR="008213E3" w:rsidRPr="005A512F" w:rsidRDefault="008213E3" w:rsidP="00F619E5">
            <w:pPr>
              <w:rPr>
                <w:lang w:eastAsia="it-IT"/>
              </w:rPr>
            </w:pPr>
            <w:r w:rsidRPr="005A512F">
              <w:rPr>
                <w:lang w:eastAsia="it-IT"/>
              </w:rPr>
              <w:t>= l’informativa è stata data</w:t>
            </w:r>
          </w:p>
        </w:tc>
      </w:tr>
      <w:tr w:rsidR="008213E3" w:rsidRPr="005A512F" w14:paraId="09882A9E" w14:textId="77777777" w:rsidTr="00F619E5">
        <w:tc>
          <w:tcPr>
            <w:tcW w:w="620" w:type="dxa"/>
          </w:tcPr>
          <w:p w14:paraId="65AB8A0B" w14:textId="77777777" w:rsidR="008213E3" w:rsidRPr="005A512F" w:rsidRDefault="008213E3" w:rsidP="00F619E5">
            <w:pPr>
              <w:rPr>
                <w:lang w:eastAsia="it-IT"/>
              </w:rPr>
            </w:pPr>
            <w:r w:rsidRPr="005A512F">
              <w:rPr>
                <w:lang w:eastAsia="it-IT"/>
              </w:rPr>
              <w:t>NO</w:t>
            </w:r>
          </w:p>
        </w:tc>
        <w:tc>
          <w:tcPr>
            <w:tcW w:w="8220" w:type="dxa"/>
          </w:tcPr>
          <w:p w14:paraId="00DBC102" w14:textId="77777777" w:rsidR="008213E3" w:rsidRPr="005A512F" w:rsidRDefault="008213E3" w:rsidP="00F619E5">
            <w:pPr>
              <w:rPr>
                <w:lang w:eastAsia="it-IT"/>
              </w:rPr>
            </w:pPr>
            <w:r w:rsidRPr="005A512F">
              <w:rPr>
                <w:lang w:eastAsia="it-IT"/>
              </w:rPr>
              <w:t>= l’informativa non è stata data anche se è obbligatoria per l’entità</w:t>
            </w:r>
          </w:p>
        </w:tc>
      </w:tr>
      <w:tr w:rsidR="008213E3" w:rsidRPr="005A512F" w14:paraId="2E97BE06" w14:textId="77777777" w:rsidTr="00F619E5">
        <w:tc>
          <w:tcPr>
            <w:tcW w:w="620" w:type="dxa"/>
          </w:tcPr>
          <w:p w14:paraId="47D7AE6A" w14:textId="77777777" w:rsidR="008213E3" w:rsidRPr="005A512F" w:rsidRDefault="008213E3" w:rsidP="00F619E5">
            <w:pPr>
              <w:rPr>
                <w:lang w:eastAsia="it-IT"/>
              </w:rPr>
            </w:pPr>
            <w:r w:rsidRPr="005A512F">
              <w:rPr>
                <w:lang w:eastAsia="it-IT"/>
              </w:rPr>
              <w:t>N/A</w:t>
            </w:r>
          </w:p>
        </w:tc>
        <w:tc>
          <w:tcPr>
            <w:tcW w:w="8220" w:type="dxa"/>
          </w:tcPr>
          <w:p w14:paraId="384AF4A2" w14:textId="0D65B7F4" w:rsidR="008213E3" w:rsidRPr="005A512F" w:rsidRDefault="008213E3" w:rsidP="00B13145">
            <w:pPr>
              <w:ind w:left="79" w:hanging="79"/>
              <w:rPr>
                <w:lang w:eastAsia="it-IT"/>
              </w:rPr>
            </w:pPr>
            <w:r w:rsidRPr="005A512F">
              <w:rPr>
                <w:lang w:eastAsia="it-IT"/>
              </w:rPr>
              <w:t xml:space="preserve">= </w:t>
            </w:r>
            <w:r w:rsidR="00414BBF">
              <w:t xml:space="preserve">l’informativa non è applicabile all’entità oppure non è obbligatoria oppure la corrispondente voce di bilancio </w:t>
            </w:r>
            <w:r w:rsidR="00B13145">
              <w:t xml:space="preserve"> </w:t>
            </w:r>
            <w:r w:rsidR="00414BBF">
              <w:t>o la specifica informativa non è stata considerata significativa ai fini della revisione contabile</w:t>
            </w:r>
          </w:p>
        </w:tc>
      </w:tr>
    </w:tbl>
    <w:p w14:paraId="0E61B77C" w14:textId="77777777" w:rsidR="008213E3" w:rsidRPr="005A512F" w:rsidRDefault="008213E3" w:rsidP="008213E3">
      <w:pPr>
        <w:pStyle w:val="Corpotesto"/>
        <w:spacing w:before="120" w:after="120" w:line="220" w:lineRule="exact"/>
        <w:rPr>
          <w:rFonts w:ascii="Arial Narrow" w:hAnsi="Arial Narrow"/>
        </w:rPr>
      </w:pPr>
      <w:r w:rsidRPr="005A512F">
        <w:rPr>
          <w:rFonts w:ascii="Arial Narrow" w:hAnsi="Arial Narrow"/>
        </w:rPr>
        <w:t xml:space="preserve">Ogni risposta NO </w:t>
      </w:r>
      <w:r w:rsidR="00414BBF">
        <w:rPr>
          <w:rFonts w:ascii="Arial Narrow" w:hAnsi="Arial Narrow"/>
        </w:rPr>
        <w:t>dovrà</w:t>
      </w:r>
      <w:r w:rsidR="00414BBF" w:rsidRPr="005A512F">
        <w:rPr>
          <w:rFonts w:ascii="Arial Narrow" w:hAnsi="Arial Narrow"/>
        </w:rPr>
        <w:t xml:space="preserve"> </w:t>
      </w:r>
      <w:r w:rsidRPr="005A512F">
        <w:rPr>
          <w:rFonts w:ascii="Arial Narrow" w:hAnsi="Arial Narrow"/>
        </w:rPr>
        <w:t>essere accompagnata da una esauriente spiegazione o da un riferimento alle carte di lavoro in cui il problema è stato esaminato.</w:t>
      </w:r>
    </w:p>
    <w:p w14:paraId="55C8D894" w14:textId="77777777" w:rsidR="008213E3" w:rsidRPr="005A512F" w:rsidRDefault="008213E3" w:rsidP="008213E3">
      <w:pPr>
        <w:overflowPunct/>
        <w:autoSpaceDE/>
        <w:autoSpaceDN/>
        <w:adjustRightInd/>
        <w:textAlignment w:val="auto"/>
        <w:rPr>
          <w:lang w:eastAsia="it-IT"/>
        </w:rPr>
      </w:pPr>
      <w:r w:rsidRPr="005A512F">
        <w:rPr>
          <w:lang w:eastAsia="it-IT"/>
        </w:rPr>
        <w:br w:type="page"/>
      </w:r>
    </w:p>
    <w:p w14:paraId="15297904" w14:textId="77777777" w:rsidR="008213E3" w:rsidRPr="005A512F" w:rsidRDefault="008213E3" w:rsidP="008213E3">
      <w:pPr>
        <w:jc w:val="center"/>
        <w:rPr>
          <w:b/>
          <w:sz w:val="28"/>
          <w:szCs w:val="28"/>
        </w:rPr>
      </w:pPr>
      <w:r w:rsidRPr="005A512F">
        <w:rPr>
          <w:b/>
          <w:sz w:val="28"/>
          <w:szCs w:val="28"/>
        </w:rPr>
        <w:t>INDICE</w:t>
      </w:r>
    </w:p>
    <w:p w14:paraId="73143A5C" w14:textId="77777777" w:rsidR="008213E3" w:rsidRPr="005A512F" w:rsidRDefault="008213E3" w:rsidP="008213E3">
      <w:pPr>
        <w:jc w:val="center"/>
        <w:rPr>
          <w:b/>
        </w:rPr>
      </w:pPr>
    </w:p>
    <w:p w14:paraId="6A0FC631" w14:textId="77777777" w:rsidR="008213E3" w:rsidRPr="005A512F" w:rsidRDefault="008213E3" w:rsidP="008213E3">
      <w:pPr>
        <w:jc w:val="center"/>
        <w:rPr>
          <w:b/>
        </w:rPr>
      </w:pPr>
    </w:p>
    <w:p w14:paraId="7A333FDB" w14:textId="77777777" w:rsidR="008213E3" w:rsidRPr="005A512F" w:rsidRDefault="008213E3" w:rsidP="008213E3">
      <w:pPr>
        <w:jc w:val="center"/>
        <w:rPr>
          <w:b/>
          <w:sz w:val="24"/>
          <w:szCs w:val="24"/>
        </w:rPr>
      </w:pPr>
      <w:r w:rsidRPr="005A512F">
        <w:rPr>
          <w:b/>
          <w:sz w:val="24"/>
          <w:szCs w:val="24"/>
        </w:rPr>
        <w:t xml:space="preserve">SEZIONI SPECIFICHE - Bilancio consolidato IFRS delle imprese obbligate </w:t>
      </w:r>
    </w:p>
    <w:p w14:paraId="1B25B0A4" w14:textId="77777777" w:rsidR="008213E3" w:rsidRPr="005A512F" w:rsidRDefault="008213E3" w:rsidP="008213E3">
      <w:pPr>
        <w:jc w:val="center"/>
        <w:rPr>
          <w:b/>
          <w:sz w:val="24"/>
          <w:szCs w:val="24"/>
        </w:rPr>
      </w:pPr>
      <w:r w:rsidRPr="00A840BA">
        <w:rPr>
          <w:b/>
          <w:i/>
          <w:sz w:val="24"/>
          <w:szCs w:val="24"/>
        </w:rPr>
        <w:t xml:space="preserve">ex </w:t>
      </w:r>
      <w:r w:rsidRPr="005A512F">
        <w:rPr>
          <w:b/>
          <w:sz w:val="24"/>
          <w:szCs w:val="24"/>
        </w:rPr>
        <w:t>art. 95 e segg. del D.Lgs. 209/2005</w:t>
      </w:r>
    </w:p>
    <w:p w14:paraId="0FF655A1" w14:textId="77777777" w:rsidR="008213E3" w:rsidRPr="005A512F" w:rsidRDefault="008213E3" w:rsidP="008213E3">
      <w:pPr>
        <w:jc w:val="center"/>
        <w:rPr>
          <w:b/>
          <w:sz w:val="24"/>
          <w:szCs w:val="24"/>
        </w:rPr>
      </w:pPr>
    </w:p>
    <w:p w14:paraId="783FB0FD" w14:textId="77777777" w:rsidR="008213E3" w:rsidRPr="005A512F" w:rsidRDefault="008213E3" w:rsidP="008213E3">
      <w:pPr>
        <w:spacing w:line="280" w:lineRule="exact"/>
        <w:jc w:val="center"/>
        <w:rPr>
          <w:b/>
          <w:sz w:val="24"/>
          <w:szCs w:val="24"/>
        </w:rPr>
      </w:pPr>
      <w:r w:rsidRPr="005A512F">
        <w:rPr>
          <w:b/>
          <w:sz w:val="24"/>
          <w:szCs w:val="24"/>
        </w:rPr>
        <w:t>BILANCI CONSOLIDATI E ALTRI CASI PREVISTI DALLE NORME</w:t>
      </w:r>
    </w:p>
    <w:p w14:paraId="3E75E042" w14:textId="77777777" w:rsidR="008213E3" w:rsidRPr="005A512F" w:rsidRDefault="008213E3" w:rsidP="008213E3">
      <w:pPr>
        <w:jc w:val="center"/>
        <w:rPr>
          <w:b/>
        </w:rPr>
      </w:pPr>
    </w:p>
    <w:p w14:paraId="4B2911AD" w14:textId="77777777" w:rsidR="008213E3" w:rsidRPr="005A512F" w:rsidRDefault="008213E3" w:rsidP="008213E3">
      <w:pPr>
        <w:jc w:val="both"/>
        <w:rPr>
          <w:b/>
        </w:rPr>
      </w:pPr>
    </w:p>
    <w:p w14:paraId="0198018D" w14:textId="77777777" w:rsidR="008213E3" w:rsidRPr="005A512F" w:rsidRDefault="008213E3" w:rsidP="008213E3">
      <w:pPr>
        <w:pStyle w:val="Sommario1"/>
        <w:rPr>
          <w:b/>
        </w:rPr>
      </w:pPr>
    </w:p>
    <w:p w14:paraId="3F8040AF" w14:textId="0E6DD927" w:rsidR="008213E3" w:rsidRPr="005A512F" w:rsidRDefault="008213E3" w:rsidP="00E54419">
      <w:pPr>
        <w:tabs>
          <w:tab w:val="left" w:pos="9639"/>
          <w:tab w:val="right" w:pos="10205"/>
        </w:tabs>
        <w:ind w:left="284" w:hanging="284"/>
        <w:jc w:val="both"/>
        <w:rPr>
          <w:b/>
          <w:sz w:val="22"/>
          <w:szCs w:val="22"/>
        </w:rPr>
      </w:pPr>
      <w:r w:rsidRPr="005A512F">
        <w:rPr>
          <w:b/>
          <w:sz w:val="22"/>
          <w:szCs w:val="22"/>
        </w:rPr>
        <w:t xml:space="preserve">A. </w:t>
      </w:r>
      <w:r w:rsidRPr="005A512F">
        <w:rPr>
          <w:b/>
          <w:sz w:val="22"/>
          <w:szCs w:val="22"/>
        </w:rPr>
        <w:tab/>
        <w:t>RELAZIONE SULLA GESTIONE</w:t>
      </w:r>
      <w:r w:rsidRPr="005A512F">
        <w:rPr>
          <w:b/>
          <w:sz w:val="22"/>
          <w:szCs w:val="22"/>
        </w:rPr>
        <w:tab/>
      </w:r>
      <w:r w:rsidR="00E54419">
        <w:rPr>
          <w:b/>
          <w:sz w:val="22"/>
          <w:szCs w:val="22"/>
        </w:rPr>
        <w:t>p.</w:t>
      </w:r>
      <w:r w:rsidR="00E54419">
        <w:rPr>
          <w:b/>
          <w:sz w:val="22"/>
          <w:szCs w:val="22"/>
        </w:rPr>
        <w:tab/>
      </w:r>
      <w:r w:rsidRPr="005A512F">
        <w:rPr>
          <w:b/>
          <w:sz w:val="22"/>
          <w:szCs w:val="22"/>
        </w:rPr>
        <w:t>5</w:t>
      </w:r>
    </w:p>
    <w:p w14:paraId="363E57D6" w14:textId="77777777" w:rsidR="008213E3" w:rsidRPr="005A512F" w:rsidRDefault="008213E3" w:rsidP="00E54419">
      <w:pPr>
        <w:tabs>
          <w:tab w:val="left" w:pos="9639"/>
          <w:tab w:val="right" w:pos="10205"/>
        </w:tabs>
        <w:ind w:left="284" w:hanging="284"/>
        <w:jc w:val="both"/>
        <w:rPr>
          <w:b/>
          <w:sz w:val="22"/>
          <w:szCs w:val="22"/>
        </w:rPr>
      </w:pPr>
    </w:p>
    <w:p w14:paraId="10BC7F04" w14:textId="073D3D01" w:rsidR="008213E3" w:rsidRPr="005A512F" w:rsidRDefault="008213E3" w:rsidP="00E54419">
      <w:pPr>
        <w:tabs>
          <w:tab w:val="left" w:pos="9639"/>
          <w:tab w:val="right" w:pos="10205"/>
        </w:tabs>
        <w:ind w:left="284" w:hanging="284"/>
        <w:jc w:val="both"/>
        <w:rPr>
          <w:b/>
          <w:sz w:val="22"/>
          <w:szCs w:val="22"/>
        </w:rPr>
      </w:pPr>
      <w:r w:rsidRPr="005A512F">
        <w:rPr>
          <w:b/>
          <w:sz w:val="22"/>
          <w:szCs w:val="22"/>
        </w:rPr>
        <w:t xml:space="preserve">B. </w:t>
      </w:r>
      <w:r w:rsidRPr="005A512F">
        <w:rPr>
          <w:b/>
          <w:sz w:val="22"/>
          <w:szCs w:val="22"/>
        </w:rPr>
        <w:tab/>
        <w:t>DATA DI RIFERIMENTO</w:t>
      </w:r>
      <w:r w:rsidRPr="005A512F">
        <w:rPr>
          <w:b/>
          <w:sz w:val="22"/>
          <w:szCs w:val="22"/>
        </w:rPr>
        <w:tab/>
      </w:r>
      <w:r w:rsidR="00E54419">
        <w:rPr>
          <w:b/>
          <w:sz w:val="22"/>
          <w:szCs w:val="22"/>
        </w:rPr>
        <w:t>p.</w:t>
      </w:r>
      <w:r w:rsidR="00E54419">
        <w:rPr>
          <w:b/>
          <w:sz w:val="22"/>
          <w:szCs w:val="22"/>
        </w:rPr>
        <w:tab/>
      </w:r>
      <w:r w:rsidRPr="005A512F">
        <w:rPr>
          <w:b/>
          <w:sz w:val="22"/>
          <w:szCs w:val="22"/>
        </w:rPr>
        <w:t>5</w:t>
      </w:r>
    </w:p>
    <w:p w14:paraId="2A6180DD" w14:textId="77777777" w:rsidR="008213E3" w:rsidRPr="005A512F" w:rsidRDefault="008213E3" w:rsidP="00E54419">
      <w:pPr>
        <w:tabs>
          <w:tab w:val="left" w:pos="9639"/>
          <w:tab w:val="right" w:pos="10205"/>
        </w:tabs>
        <w:ind w:left="284" w:hanging="284"/>
        <w:jc w:val="both"/>
        <w:rPr>
          <w:b/>
          <w:sz w:val="22"/>
          <w:szCs w:val="22"/>
        </w:rPr>
      </w:pPr>
    </w:p>
    <w:p w14:paraId="799971E7" w14:textId="3FB9762E" w:rsidR="008213E3" w:rsidRPr="005A512F" w:rsidRDefault="008213E3" w:rsidP="00E54419">
      <w:pPr>
        <w:tabs>
          <w:tab w:val="left" w:pos="9639"/>
          <w:tab w:val="right" w:pos="10205"/>
        </w:tabs>
        <w:ind w:left="284" w:hanging="284"/>
        <w:jc w:val="both"/>
        <w:rPr>
          <w:b/>
          <w:sz w:val="22"/>
          <w:szCs w:val="22"/>
        </w:rPr>
      </w:pPr>
      <w:r w:rsidRPr="005A512F">
        <w:rPr>
          <w:b/>
          <w:sz w:val="22"/>
          <w:szCs w:val="22"/>
        </w:rPr>
        <w:t xml:space="preserve">C. </w:t>
      </w:r>
      <w:r w:rsidRPr="005A512F">
        <w:rPr>
          <w:b/>
          <w:sz w:val="22"/>
          <w:szCs w:val="22"/>
        </w:rPr>
        <w:tab/>
        <w:t>PROSPETTO DI STATO PATRIMONIALE CONSOLIDATO</w:t>
      </w:r>
      <w:r w:rsidRPr="005A512F">
        <w:rPr>
          <w:b/>
          <w:sz w:val="22"/>
          <w:szCs w:val="22"/>
        </w:rPr>
        <w:tab/>
      </w:r>
      <w:r w:rsidR="00E54419">
        <w:rPr>
          <w:b/>
          <w:sz w:val="22"/>
          <w:szCs w:val="22"/>
        </w:rPr>
        <w:t>p.</w:t>
      </w:r>
      <w:r w:rsidR="00E54419">
        <w:rPr>
          <w:b/>
          <w:sz w:val="22"/>
          <w:szCs w:val="22"/>
        </w:rPr>
        <w:tab/>
      </w:r>
      <w:r w:rsidR="0099689C">
        <w:rPr>
          <w:b/>
          <w:sz w:val="22"/>
          <w:szCs w:val="22"/>
        </w:rPr>
        <w:t>6</w:t>
      </w:r>
    </w:p>
    <w:p w14:paraId="0EB3A009" w14:textId="77777777" w:rsidR="008213E3" w:rsidRPr="005A512F" w:rsidRDefault="008213E3" w:rsidP="00E54419">
      <w:pPr>
        <w:tabs>
          <w:tab w:val="left" w:pos="9639"/>
          <w:tab w:val="right" w:pos="10205"/>
        </w:tabs>
        <w:ind w:left="284" w:hanging="284"/>
        <w:jc w:val="both"/>
        <w:rPr>
          <w:b/>
          <w:sz w:val="22"/>
          <w:szCs w:val="22"/>
        </w:rPr>
      </w:pPr>
    </w:p>
    <w:p w14:paraId="1C0F2927" w14:textId="36682230" w:rsidR="008213E3" w:rsidRPr="005A512F" w:rsidRDefault="008213E3" w:rsidP="00E54419">
      <w:pPr>
        <w:tabs>
          <w:tab w:val="left" w:pos="9639"/>
          <w:tab w:val="right" w:pos="10205"/>
        </w:tabs>
        <w:ind w:left="284" w:hanging="284"/>
        <w:jc w:val="both"/>
        <w:rPr>
          <w:b/>
          <w:sz w:val="22"/>
          <w:szCs w:val="22"/>
        </w:rPr>
      </w:pPr>
      <w:r w:rsidRPr="005A512F">
        <w:rPr>
          <w:b/>
          <w:sz w:val="22"/>
          <w:szCs w:val="22"/>
        </w:rPr>
        <w:t xml:space="preserve">D. </w:t>
      </w:r>
      <w:r w:rsidRPr="005A512F">
        <w:rPr>
          <w:b/>
          <w:sz w:val="22"/>
          <w:szCs w:val="22"/>
        </w:rPr>
        <w:tab/>
        <w:t>PROSPETTO DI CONTO ECONOMICO (CONSOLIDATO)</w:t>
      </w:r>
      <w:r w:rsidRPr="005A512F">
        <w:rPr>
          <w:b/>
          <w:sz w:val="22"/>
          <w:szCs w:val="22"/>
        </w:rPr>
        <w:tab/>
      </w:r>
      <w:r w:rsidR="00E54419">
        <w:rPr>
          <w:b/>
          <w:sz w:val="22"/>
          <w:szCs w:val="22"/>
        </w:rPr>
        <w:t>p.</w:t>
      </w:r>
      <w:r w:rsidR="00E54419">
        <w:rPr>
          <w:b/>
          <w:sz w:val="22"/>
          <w:szCs w:val="22"/>
        </w:rPr>
        <w:tab/>
      </w:r>
      <w:r w:rsidRPr="005A512F">
        <w:rPr>
          <w:b/>
          <w:sz w:val="22"/>
          <w:szCs w:val="22"/>
        </w:rPr>
        <w:t>10</w:t>
      </w:r>
    </w:p>
    <w:p w14:paraId="0CAA7345" w14:textId="77777777" w:rsidR="008213E3" w:rsidRPr="005A512F" w:rsidRDefault="008213E3" w:rsidP="00E54419">
      <w:pPr>
        <w:tabs>
          <w:tab w:val="left" w:pos="9639"/>
          <w:tab w:val="right" w:pos="10205"/>
        </w:tabs>
        <w:ind w:left="284" w:hanging="284"/>
        <w:jc w:val="both"/>
        <w:rPr>
          <w:b/>
          <w:sz w:val="22"/>
          <w:szCs w:val="22"/>
        </w:rPr>
      </w:pPr>
    </w:p>
    <w:p w14:paraId="0214D717" w14:textId="60265A40" w:rsidR="008213E3" w:rsidRPr="005A512F" w:rsidRDefault="008213E3" w:rsidP="00E54419">
      <w:pPr>
        <w:tabs>
          <w:tab w:val="left" w:pos="9639"/>
          <w:tab w:val="right" w:pos="10205"/>
        </w:tabs>
        <w:ind w:left="284" w:hanging="284"/>
        <w:jc w:val="both"/>
        <w:rPr>
          <w:b/>
          <w:sz w:val="22"/>
          <w:szCs w:val="22"/>
        </w:rPr>
      </w:pPr>
      <w:r w:rsidRPr="005A512F">
        <w:rPr>
          <w:b/>
          <w:sz w:val="22"/>
          <w:szCs w:val="22"/>
        </w:rPr>
        <w:t xml:space="preserve">E. </w:t>
      </w:r>
      <w:r w:rsidRPr="005A512F">
        <w:rPr>
          <w:b/>
          <w:sz w:val="22"/>
          <w:szCs w:val="22"/>
        </w:rPr>
        <w:tab/>
        <w:t>PROSPETTO DI CONTO ECONOMICO COMPLESSIVO</w:t>
      </w:r>
      <w:r w:rsidRPr="005A512F">
        <w:rPr>
          <w:b/>
          <w:sz w:val="22"/>
          <w:szCs w:val="22"/>
        </w:rPr>
        <w:tab/>
      </w:r>
      <w:r w:rsidR="00E54419">
        <w:rPr>
          <w:b/>
          <w:sz w:val="22"/>
          <w:szCs w:val="22"/>
        </w:rPr>
        <w:t>p.</w:t>
      </w:r>
      <w:r w:rsidR="00E54419">
        <w:rPr>
          <w:b/>
          <w:sz w:val="22"/>
          <w:szCs w:val="22"/>
        </w:rPr>
        <w:tab/>
      </w:r>
      <w:r w:rsidRPr="005A512F">
        <w:rPr>
          <w:b/>
          <w:sz w:val="22"/>
          <w:szCs w:val="22"/>
        </w:rPr>
        <w:t>1</w:t>
      </w:r>
      <w:r>
        <w:rPr>
          <w:b/>
          <w:sz w:val="22"/>
          <w:szCs w:val="22"/>
        </w:rPr>
        <w:t>4</w:t>
      </w:r>
    </w:p>
    <w:p w14:paraId="748C4998" w14:textId="77777777" w:rsidR="008213E3" w:rsidRPr="005A512F" w:rsidRDefault="008213E3" w:rsidP="00E54419">
      <w:pPr>
        <w:tabs>
          <w:tab w:val="left" w:pos="9639"/>
          <w:tab w:val="right" w:pos="10205"/>
        </w:tabs>
        <w:ind w:left="284" w:hanging="284"/>
        <w:jc w:val="both"/>
        <w:rPr>
          <w:b/>
          <w:sz w:val="22"/>
          <w:szCs w:val="22"/>
        </w:rPr>
      </w:pPr>
    </w:p>
    <w:p w14:paraId="44F04DEC" w14:textId="3DFBBEF7" w:rsidR="008213E3" w:rsidRPr="005A512F" w:rsidRDefault="008213E3" w:rsidP="00E54419">
      <w:pPr>
        <w:tabs>
          <w:tab w:val="left" w:pos="9639"/>
          <w:tab w:val="right" w:pos="10205"/>
        </w:tabs>
        <w:ind w:left="284" w:hanging="284"/>
        <w:jc w:val="both"/>
        <w:rPr>
          <w:b/>
          <w:sz w:val="22"/>
          <w:szCs w:val="22"/>
        </w:rPr>
      </w:pPr>
      <w:r w:rsidRPr="005A512F">
        <w:rPr>
          <w:b/>
          <w:sz w:val="22"/>
          <w:szCs w:val="22"/>
        </w:rPr>
        <w:t xml:space="preserve">F. </w:t>
      </w:r>
      <w:r w:rsidRPr="005A512F">
        <w:rPr>
          <w:b/>
          <w:sz w:val="22"/>
          <w:szCs w:val="22"/>
        </w:rPr>
        <w:tab/>
        <w:t>PROSPETTO DELLE VARIAZIONI DI PATRIMONIO NETTO</w:t>
      </w:r>
      <w:r w:rsidRPr="005A512F">
        <w:rPr>
          <w:b/>
          <w:sz w:val="22"/>
          <w:szCs w:val="22"/>
        </w:rPr>
        <w:tab/>
      </w:r>
      <w:r w:rsidR="00E54419">
        <w:rPr>
          <w:b/>
          <w:sz w:val="22"/>
          <w:szCs w:val="22"/>
        </w:rPr>
        <w:t>p.</w:t>
      </w:r>
      <w:r w:rsidR="00E54419">
        <w:rPr>
          <w:b/>
          <w:sz w:val="22"/>
          <w:szCs w:val="22"/>
        </w:rPr>
        <w:tab/>
      </w:r>
      <w:r w:rsidRPr="005A512F">
        <w:rPr>
          <w:b/>
          <w:sz w:val="22"/>
          <w:szCs w:val="22"/>
        </w:rPr>
        <w:t>1</w:t>
      </w:r>
      <w:r>
        <w:rPr>
          <w:b/>
          <w:sz w:val="22"/>
          <w:szCs w:val="22"/>
        </w:rPr>
        <w:t>5</w:t>
      </w:r>
    </w:p>
    <w:p w14:paraId="51EA3152" w14:textId="77777777" w:rsidR="008213E3" w:rsidRPr="005A512F" w:rsidRDefault="008213E3" w:rsidP="00E54419">
      <w:pPr>
        <w:tabs>
          <w:tab w:val="left" w:pos="9639"/>
          <w:tab w:val="right" w:pos="10205"/>
        </w:tabs>
        <w:ind w:left="284" w:hanging="284"/>
        <w:jc w:val="both"/>
        <w:rPr>
          <w:b/>
          <w:sz w:val="22"/>
          <w:szCs w:val="22"/>
        </w:rPr>
      </w:pPr>
    </w:p>
    <w:p w14:paraId="207307C8" w14:textId="2921DF0D" w:rsidR="008213E3" w:rsidRPr="005A512F" w:rsidRDefault="008213E3" w:rsidP="00E54419">
      <w:pPr>
        <w:tabs>
          <w:tab w:val="left" w:pos="9639"/>
          <w:tab w:val="right" w:pos="10205"/>
        </w:tabs>
        <w:ind w:left="284" w:hanging="284"/>
        <w:jc w:val="both"/>
        <w:rPr>
          <w:b/>
          <w:sz w:val="22"/>
          <w:szCs w:val="22"/>
        </w:rPr>
      </w:pPr>
      <w:r w:rsidRPr="005A512F">
        <w:rPr>
          <w:b/>
          <w:sz w:val="22"/>
          <w:szCs w:val="22"/>
        </w:rPr>
        <w:t>G.</w:t>
      </w:r>
      <w:r w:rsidRPr="005A512F">
        <w:rPr>
          <w:b/>
          <w:sz w:val="22"/>
          <w:szCs w:val="22"/>
        </w:rPr>
        <w:tab/>
        <w:t>RENDICONTO FINANZIARIO</w:t>
      </w:r>
      <w:r w:rsidRPr="005A512F">
        <w:rPr>
          <w:b/>
          <w:sz w:val="22"/>
          <w:szCs w:val="22"/>
        </w:rPr>
        <w:tab/>
      </w:r>
      <w:r w:rsidR="00E54419">
        <w:rPr>
          <w:b/>
          <w:sz w:val="22"/>
          <w:szCs w:val="22"/>
        </w:rPr>
        <w:t>p.</w:t>
      </w:r>
      <w:r w:rsidR="00E54419">
        <w:rPr>
          <w:b/>
          <w:sz w:val="22"/>
          <w:szCs w:val="22"/>
        </w:rPr>
        <w:tab/>
      </w:r>
      <w:r w:rsidRPr="005A512F">
        <w:rPr>
          <w:b/>
          <w:sz w:val="22"/>
          <w:szCs w:val="22"/>
        </w:rPr>
        <w:t>1</w:t>
      </w:r>
      <w:r>
        <w:rPr>
          <w:b/>
          <w:sz w:val="22"/>
          <w:szCs w:val="22"/>
        </w:rPr>
        <w:t>6</w:t>
      </w:r>
    </w:p>
    <w:p w14:paraId="77FE5A32" w14:textId="77777777" w:rsidR="008213E3" w:rsidRPr="005A512F" w:rsidRDefault="008213E3" w:rsidP="00E54419">
      <w:pPr>
        <w:tabs>
          <w:tab w:val="left" w:pos="9639"/>
          <w:tab w:val="right" w:pos="10205"/>
        </w:tabs>
        <w:ind w:left="284" w:hanging="284"/>
        <w:jc w:val="both"/>
        <w:rPr>
          <w:b/>
          <w:sz w:val="22"/>
          <w:szCs w:val="22"/>
        </w:rPr>
      </w:pPr>
    </w:p>
    <w:p w14:paraId="73D7287F" w14:textId="4E61EBDE" w:rsidR="008213E3" w:rsidRPr="005A512F" w:rsidRDefault="008213E3" w:rsidP="00E54419">
      <w:pPr>
        <w:tabs>
          <w:tab w:val="left" w:pos="9639"/>
          <w:tab w:val="right" w:pos="10205"/>
        </w:tabs>
        <w:ind w:left="284" w:hanging="284"/>
        <w:jc w:val="both"/>
        <w:rPr>
          <w:b/>
          <w:sz w:val="22"/>
          <w:szCs w:val="22"/>
        </w:rPr>
      </w:pPr>
      <w:r w:rsidRPr="005A512F">
        <w:rPr>
          <w:b/>
          <w:sz w:val="22"/>
          <w:szCs w:val="22"/>
        </w:rPr>
        <w:t xml:space="preserve">H. </w:t>
      </w:r>
      <w:r w:rsidRPr="005A512F">
        <w:rPr>
          <w:b/>
          <w:sz w:val="22"/>
          <w:szCs w:val="22"/>
        </w:rPr>
        <w:tab/>
        <w:t>PROSPETTI DI NOTA INTEGRATIVA</w:t>
      </w:r>
      <w:r w:rsidRPr="005A512F">
        <w:rPr>
          <w:b/>
          <w:sz w:val="22"/>
          <w:szCs w:val="22"/>
        </w:rPr>
        <w:tab/>
      </w:r>
      <w:r w:rsidR="00E54419">
        <w:rPr>
          <w:b/>
          <w:sz w:val="22"/>
          <w:szCs w:val="22"/>
        </w:rPr>
        <w:t>p.</w:t>
      </w:r>
      <w:r w:rsidR="00E54419">
        <w:rPr>
          <w:b/>
          <w:sz w:val="22"/>
          <w:szCs w:val="22"/>
        </w:rPr>
        <w:tab/>
      </w:r>
      <w:r w:rsidRPr="005A512F">
        <w:rPr>
          <w:b/>
          <w:sz w:val="22"/>
          <w:szCs w:val="22"/>
        </w:rPr>
        <w:t>1</w:t>
      </w:r>
      <w:r>
        <w:rPr>
          <w:b/>
          <w:sz w:val="22"/>
          <w:szCs w:val="22"/>
        </w:rPr>
        <w:t>7</w:t>
      </w:r>
    </w:p>
    <w:p w14:paraId="2039858D" w14:textId="77777777" w:rsidR="008213E3" w:rsidRPr="005A512F" w:rsidRDefault="008213E3" w:rsidP="008213E3">
      <w:pPr>
        <w:tabs>
          <w:tab w:val="right" w:pos="10205"/>
        </w:tabs>
        <w:ind w:left="284" w:hanging="284"/>
        <w:jc w:val="both"/>
        <w:rPr>
          <w:b/>
          <w:sz w:val="22"/>
          <w:szCs w:val="22"/>
        </w:rPr>
      </w:pPr>
    </w:p>
    <w:p w14:paraId="59C53DF9" w14:textId="77777777" w:rsidR="008213E3" w:rsidRPr="005A512F" w:rsidRDefault="008213E3" w:rsidP="008213E3">
      <w:pPr>
        <w:tabs>
          <w:tab w:val="right" w:pos="10205"/>
        </w:tabs>
        <w:ind w:left="284" w:hanging="284"/>
        <w:jc w:val="both"/>
        <w:rPr>
          <w:b/>
          <w:sz w:val="22"/>
          <w:szCs w:val="22"/>
        </w:rPr>
      </w:pPr>
    </w:p>
    <w:p w14:paraId="7EE76BCB" w14:textId="77777777" w:rsidR="008213E3" w:rsidRPr="005A512F" w:rsidRDefault="008213E3" w:rsidP="008213E3">
      <w:pPr>
        <w:tabs>
          <w:tab w:val="right" w:pos="10205"/>
        </w:tabs>
        <w:ind w:left="284" w:hanging="284"/>
        <w:jc w:val="both"/>
      </w:pPr>
    </w:p>
    <w:p w14:paraId="0F1F51FF" w14:textId="77777777" w:rsidR="008213E3" w:rsidRPr="005A512F" w:rsidRDefault="008213E3" w:rsidP="008213E3">
      <w:pPr>
        <w:tabs>
          <w:tab w:val="right" w:pos="10205"/>
        </w:tabs>
        <w:ind w:left="284" w:hanging="284"/>
        <w:jc w:val="both"/>
        <w:rPr>
          <w:b/>
          <w:sz w:val="22"/>
          <w:szCs w:val="22"/>
        </w:rPr>
      </w:pPr>
    </w:p>
    <w:p w14:paraId="3F9951DE" w14:textId="77777777" w:rsidR="008213E3" w:rsidRPr="005A512F" w:rsidRDefault="008213E3" w:rsidP="008213E3">
      <w:pPr>
        <w:tabs>
          <w:tab w:val="right" w:pos="10205"/>
        </w:tabs>
        <w:ind w:left="284" w:hanging="284"/>
        <w:jc w:val="both"/>
        <w:rPr>
          <w:b/>
          <w:sz w:val="22"/>
          <w:szCs w:val="22"/>
        </w:rPr>
      </w:pPr>
    </w:p>
    <w:p w14:paraId="77E68E42" w14:textId="77777777" w:rsidR="008213E3" w:rsidRPr="005A512F" w:rsidRDefault="008213E3" w:rsidP="008213E3">
      <w:pPr>
        <w:jc w:val="both"/>
        <w:rPr>
          <w:b/>
        </w:rPr>
      </w:pPr>
    </w:p>
    <w:p w14:paraId="62EC674C" w14:textId="77777777" w:rsidR="008213E3" w:rsidRPr="005A512F" w:rsidRDefault="008213E3" w:rsidP="008213E3">
      <w:pPr>
        <w:jc w:val="both"/>
        <w:rPr>
          <w:b/>
        </w:rPr>
      </w:pPr>
    </w:p>
    <w:p w14:paraId="2243A90D" w14:textId="77777777" w:rsidR="008213E3" w:rsidRPr="005A512F" w:rsidRDefault="008213E3" w:rsidP="008213E3">
      <w:r w:rsidRPr="005A512F">
        <w:br w:type="page"/>
      </w:r>
    </w:p>
    <w:tbl>
      <w:tblPr>
        <w:tblW w:w="10206" w:type="dxa"/>
        <w:tblInd w:w="213" w:type="dxa"/>
        <w:tblLayout w:type="fixed"/>
        <w:tblCellMar>
          <w:left w:w="71" w:type="dxa"/>
          <w:right w:w="71" w:type="dxa"/>
        </w:tblCellMar>
        <w:tblLook w:val="0000" w:firstRow="0" w:lastRow="0" w:firstColumn="0" w:lastColumn="0" w:noHBand="0" w:noVBand="0"/>
      </w:tblPr>
      <w:tblGrid>
        <w:gridCol w:w="1985"/>
        <w:gridCol w:w="6520"/>
        <w:gridCol w:w="567"/>
        <w:gridCol w:w="567"/>
        <w:gridCol w:w="567"/>
      </w:tblGrid>
      <w:tr w:rsidR="008213E3" w:rsidRPr="005A512F" w14:paraId="7DB0ECB5" w14:textId="77777777" w:rsidTr="00F619E5">
        <w:tc>
          <w:tcPr>
            <w:tcW w:w="1985"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bottom"/>
          </w:tcPr>
          <w:p w14:paraId="18B9146B" w14:textId="77777777" w:rsidR="008213E3" w:rsidRPr="005A512F" w:rsidRDefault="008213E3" w:rsidP="00F619E5">
            <w:pPr>
              <w:pStyle w:val="Intestazione"/>
              <w:tabs>
                <w:tab w:val="left" w:pos="6146"/>
              </w:tabs>
              <w:ind w:left="39"/>
              <w:jc w:val="center"/>
              <w:rPr>
                <w:b/>
              </w:rPr>
            </w:pPr>
            <w:r w:rsidRPr="005A512F">
              <w:rPr>
                <w:b/>
              </w:rPr>
              <w:t>Riferimenti normativi</w:t>
            </w:r>
          </w:p>
        </w:tc>
        <w:tc>
          <w:tcPr>
            <w:tcW w:w="652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bottom"/>
          </w:tcPr>
          <w:p w14:paraId="0F51054C" w14:textId="77777777" w:rsidR="008213E3" w:rsidRPr="005A512F" w:rsidRDefault="008213E3" w:rsidP="00F619E5">
            <w:pPr>
              <w:pStyle w:val="Intestazione"/>
              <w:tabs>
                <w:tab w:val="left" w:pos="6146"/>
              </w:tabs>
              <w:ind w:left="39"/>
              <w:jc w:val="center"/>
              <w:rPr>
                <w:b/>
              </w:rPr>
            </w:pPr>
            <w:bookmarkStart w:id="0" w:name="_Toc129772994"/>
            <w:bookmarkStart w:id="1" w:name="_Toc129773549"/>
            <w:bookmarkStart w:id="2" w:name="_Toc129773580"/>
            <w:bookmarkStart w:id="3" w:name="_Toc129773691"/>
            <w:r w:rsidRPr="005A512F">
              <w:rPr>
                <w:b/>
              </w:rPr>
              <w:t>A. RELAZIONE SULLA GESTIONE</w:t>
            </w:r>
            <w:bookmarkEnd w:id="0"/>
            <w:bookmarkEnd w:id="1"/>
            <w:bookmarkEnd w:id="2"/>
            <w:bookmarkEnd w:id="3"/>
          </w:p>
        </w:tc>
        <w:tc>
          <w:tcPr>
            <w:tcW w:w="567"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bottom"/>
          </w:tcPr>
          <w:p w14:paraId="3244DF78" w14:textId="77777777" w:rsidR="008213E3" w:rsidRPr="005A512F" w:rsidRDefault="008213E3" w:rsidP="00F619E5">
            <w:pPr>
              <w:pStyle w:val="Intestazione"/>
              <w:tabs>
                <w:tab w:val="left" w:pos="6146"/>
              </w:tabs>
              <w:ind w:left="39"/>
              <w:jc w:val="center"/>
              <w:rPr>
                <w:b/>
              </w:rPr>
            </w:pPr>
            <w:r w:rsidRPr="005A512F">
              <w:rPr>
                <w:b/>
              </w:rPr>
              <w:t>SI</w:t>
            </w:r>
          </w:p>
        </w:tc>
        <w:tc>
          <w:tcPr>
            <w:tcW w:w="567"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bottom"/>
          </w:tcPr>
          <w:p w14:paraId="173DD48A" w14:textId="77777777" w:rsidR="008213E3" w:rsidRPr="005A512F" w:rsidRDefault="008213E3" w:rsidP="00F619E5">
            <w:pPr>
              <w:pStyle w:val="Intestazione"/>
              <w:tabs>
                <w:tab w:val="left" w:pos="6146"/>
              </w:tabs>
              <w:ind w:left="39"/>
              <w:jc w:val="center"/>
              <w:rPr>
                <w:b/>
              </w:rPr>
            </w:pPr>
            <w:r w:rsidRPr="005A512F">
              <w:rPr>
                <w:b/>
              </w:rPr>
              <w:t>NO</w:t>
            </w:r>
          </w:p>
        </w:tc>
        <w:tc>
          <w:tcPr>
            <w:tcW w:w="567"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bottom"/>
          </w:tcPr>
          <w:p w14:paraId="3A0F72B9" w14:textId="77777777" w:rsidR="008213E3" w:rsidRPr="005A512F" w:rsidRDefault="008213E3" w:rsidP="00F619E5">
            <w:pPr>
              <w:pStyle w:val="Intestazione"/>
              <w:tabs>
                <w:tab w:val="left" w:pos="6146"/>
              </w:tabs>
              <w:ind w:left="39"/>
              <w:jc w:val="center"/>
              <w:rPr>
                <w:b/>
              </w:rPr>
            </w:pPr>
            <w:r w:rsidRPr="005A512F">
              <w:rPr>
                <w:b/>
              </w:rPr>
              <w:t>N/A</w:t>
            </w:r>
          </w:p>
        </w:tc>
      </w:tr>
      <w:tr w:rsidR="00B352CC" w:rsidRPr="005A512F" w14:paraId="7745DCBE" w14:textId="77777777" w:rsidTr="00F619E5">
        <w:tc>
          <w:tcPr>
            <w:tcW w:w="1985" w:type="dxa"/>
            <w:tcBorders>
              <w:top w:val="single" w:sz="6" w:space="0" w:color="auto"/>
              <w:left w:val="single" w:sz="6" w:space="0" w:color="auto"/>
              <w:bottom w:val="single" w:sz="6" w:space="0" w:color="auto"/>
              <w:right w:val="single" w:sz="6" w:space="0" w:color="auto"/>
            </w:tcBorders>
          </w:tcPr>
          <w:p w14:paraId="0775E33A" w14:textId="77777777" w:rsidR="00B352CC" w:rsidRPr="005A512F" w:rsidRDefault="00B352CC" w:rsidP="001B7C54">
            <w:pPr>
              <w:tabs>
                <w:tab w:val="left" w:pos="567"/>
              </w:tabs>
              <w:spacing w:before="40"/>
              <w:rPr>
                <w:b/>
                <w:u w:val="single"/>
              </w:rPr>
            </w:pPr>
            <w:r w:rsidRPr="005A512F">
              <w:rPr>
                <w:b/>
                <w:u w:val="single"/>
              </w:rPr>
              <w:t>Art. 100 D.Lgs. 209/05</w:t>
            </w:r>
          </w:p>
        </w:tc>
        <w:tc>
          <w:tcPr>
            <w:tcW w:w="6520" w:type="dxa"/>
            <w:tcBorders>
              <w:top w:val="single" w:sz="6" w:space="0" w:color="auto"/>
              <w:left w:val="single" w:sz="6" w:space="0" w:color="auto"/>
              <w:bottom w:val="single" w:sz="6" w:space="0" w:color="auto"/>
              <w:right w:val="single" w:sz="6" w:space="0" w:color="auto"/>
            </w:tcBorders>
          </w:tcPr>
          <w:p w14:paraId="509AEB21" w14:textId="6324BC3C" w:rsidR="00B352CC" w:rsidRPr="005A512F" w:rsidRDefault="00B352CC" w:rsidP="001B7C54">
            <w:pPr>
              <w:tabs>
                <w:tab w:val="left" w:pos="567"/>
              </w:tabs>
              <w:spacing w:before="20" w:after="20" w:line="240" w:lineRule="exact"/>
              <w:jc w:val="both"/>
            </w:pPr>
            <w:r>
              <w:t>(C</w:t>
            </w:r>
            <w:r w:rsidRPr="005A512F">
              <w:t xml:space="preserve">omma 1) Il bilancio consolidato è corredato da una relazione degli amministratori </w:t>
            </w:r>
            <w:r>
              <w:t xml:space="preserve">contenente un'analisi fedele, equilibrata ed esauriente della situazione dell'insieme delle imprese </w:t>
            </w:r>
            <w:r w:rsidRPr="005A512F">
              <w:t xml:space="preserve">in esso incluse e </w:t>
            </w:r>
            <w:r>
              <w:t>de</w:t>
            </w:r>
            <w:r w:rsidRPr="005A512F">
              <w:t>ll’andamento e del risultato della gestione nel suo insieme e nei vari settori, con particolare riguardo ai costi, ai ricavi e agli investimenti, nonché una descrizione dei principali rischi e incertezze cui le imprese incluse nel consolidamento sono esposte?</w:t>
            </w:r>
          </w:p>
        </w:tc>
        <w:bookmarkStart w:id="4" w:name="_GoBack"/>
        <w:tc>
          <w:tcPr>
            <w:tcW w:w="567" w:type="dxa"/>
            <w:tcBorders>
              <w:top w:val="single" w:sz="6" w:space="0" w:color="auto"/>
              <w:left w:val="single" w:sz="6" w:space="0" w:color="auto"/>
              <w:bottom w:val="single" w:sz="6" w:space="0" w:color="auto"/>
              <w:right w:val="single" w:sz="6" w:space="0" w:color="auto"/>
            </w:tcBorders>
            <w:vAlign w:val="center"/>
          </w:tcPr>
          <w:p w14:paraId="623B40A1" w14:textId="71F56F5C" w:rsidR="00B352CC" w:rsidRDefault="00B352CC" w:rsidP="00F619E5">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bookmarkEnd w:id="4"/>
          </w:p>
        </w:tc>
        <w:tc>
          <w:tcPr>
            <w:tcW w:w="567" w:type="dxa"/>
            <w:tcBorders>
              <w:top w:val="single" w:sz="6" w:space="0" w:color="auto"/>
              <w:left w:val="single" w:sz="6" w:space="0" w:color="auto"/>
              <w:bottom w:val="single" w:sz="6" w:space="0" w:color="auto"/>
              <w:right w:val="single" w:sz="6" w:space="0" w:color="auto"/>
            </w:tcBorders>
            <w:vAlign w:val="center"/>
          </w:tcPr>
          <w:p w14:paraId="162B530E" w14:textId="6FBE1DF8" w:rsidR="00B352CC" w:rsidRDefault="00B352CC" w:rsidP="00F619E5">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vAlign w:val="center"/>
          </w:tcPr>
          <w:p w14:paraId="171E0F83" w14:textId="6B90B58B" w:rsidR="00B352CC" w:rsidRDefault="00B352CC" w:rsidP="00F619E5">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5A512F" w14:paraId="1D36EEEE" w14:textId="77777777" w:rsidTr="00F619E5">
        <w:tc>
          <w:tcPr>
            <w:tcW w:w="1985" w:type="dxa"/>
            <w:tcBorders>
              <w:top w:val="single" w:sz="6" w:space="0" w:color="auto"/>
              <w:left w:val="single" w:sz="6" w:space="0" w:color="auto"/>
              <w:bottom w:val="single" w:sz="6" w:space="0" w:color="auto"/>
              <w:right w:val="single" w:sz="6" w:space="0" w:color="auto"/>
            </w:tcBorders>
          </w:tcPr>
          <w:p w14:paraId="4E326227" w14:textId="77777777" w:rsidR="008213E3" w:rsidRPr="005A512F" w:rsidRDefault="008213E3"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tcPr>
          <w:p w14:paraId="7DEC5931" w14:textId="77777777" w:rsidR="008213E3" w:rsidRPr="005A512F" w:rsidRDefault="008213E3" w:rsidP="001B7C54">
            <w:pPr>
              <w:tabs>
                <w:tab w:val="left" w:pos="567"/>
              </w:tabs>
              <w:spacing w:before="20" w:after="20" w:line="240" w:lineRule="exact"/>
              <w:ind w:left="284" w:hanging="284"/>
              <w:jc w:val="both"/>
            </w:pPr>
            <w:r w:rsidRPr="005A512F">
              <w:t>Nella relazione sulla gestione risultano in ogni caso:</w:t>
            </w:r>
          </w:p>
        </w:tc>
        <w:tc>
          <w:tcPr>
            <w:tcW w:w="567" w:type="dxa"/>
            <w:tcBorders>
              <w:top w:val="single" w:sz="6" w:space="0" w:color="auto"/>
              <w:left w:val="single" w:sz="6" w:space="0" w:color="auto"/>
              <w:bottom w:val="single" w:sz="6" w:space="0" w:color="auto"/>
              <w:right w:val="single" w:sz="6" w:space="0" w:color="auto"/>
            </w:tcBorders>
            <w:vAlign w:val="center"/>
          </w:tcPr>
          <w:p w14:paraId="6F26A3A2" w14:textId="77777777" w:rsidR="008213E3" w:rsidRPr="005A512F" w:rsidRDefault="008213E3" w:rsidP="00F619E5">
            <w:pPr>
              <w:jc w:val="center"/>
            </w:pPr>
          </w:p>
        </w:tc>
        <w:tc>
          <w:tcPr>
            <w:tcW w:w="567" w:type="dxa"/>
            <w:tcBorders>
              <w:top w:val="single" w:sz="6" w:space="0" w:color="auto"/>
              <w:left w:val="single" w:sz="6" w:space="0" w:color="auto"/>
              <w:bottom w:val="single" w:sz="6" w:space="0" w:color="auto"/>
              <w:right w:val="single" w:sz="6" w:space="0" w:color="auto"/>
            </w:tcBorders>
            <w:vAlign w:val="center"/>
          </w:tcPr>
          <w:p w14:paraId="3860815A" w14:textId="77777777" w:rsidR="008213E3" w:rsidRPr="005A512F" w:rsidRDefault="008213E3" w:rsidP="00F619E5">
            <w:pPr>
              <w:jc w:val="center"/>
            </w:pPr>
          </w:p>
        </w:tc>
        <w:tc>
          <w:tcPr>
            <w:tcW w:w="567" w:type="dxa"/>
            <w:tcBorders>
              <w:top w:val="single" w:sz="6" w:space="0" w:color="auto"/>
              <w:left w:val="single" w:sz="6" w:space="0" w:color="auto"/>
              <w:bottom w:val="single" w:sz="6" w:space="0" w:color="auto"/>
              <w:right w:val="single" w:sz="6" w:space="0" w:color="auto"/>
            </w:tcBorders>
            <w:vAlign w:val="center"/>
          </w:tcPr>
          <w:p w14:paraId="694F2B24" w14:textId="77777777" w:rsidR="008213E3" w:rsidRPr="005A512F" w:rsidRDefault="008213E3" w:rsidP="00F619E5">
            <w:pPr>
              <w:jc w:val="center"/>
            </w:pPr>
          </w:p>
        </w:tc>
      </w:tr>
      <w:tr w:rsidR="00B352CC" w:rsidRPr="005A512F" w14:paraId="4CFB0742" w14:textId="77777777" w:rsidTr="00FC199A">
        <w:tc>
          <w:tcPr>
            <w:tcW w:w="1985" w:type="dxa"/>
            <w:tcBorders>
              <w:top w:val="single" w:sz="6" w:space="0" w:color="auto"/>
              <w:left w:val="single" w:sz="6" w:space="0" w:color="auto"/>
              <w:bottom w:val="single" w:sz="6" w:space="0" w:color="auto"/>
              <w:right w:val="single" w:sz="6" w:space="0" w:color="auto"/>
            </w:tcBorders>
          </w:tcPr>
          <w:p w14:paraId="5F78D4AF" w14:textId="77777777" w:rsidR="00B352CC" w:rsidRPr="005A512F" w:rsidRDefault="00B352CC"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tcPr>
          <w:p w14:paraId="39842E91" w14:textId="77777777" w:rsidR="00B352CC" w:rsidRPr="005A512F" w:rsidRDefault="00B352CC" w:rsidP="001B7C54">
            <w:pPr>
              <w:pStyle w:val="rientroa"/>
              <w:tabs>
                <w:tab w:val="clear" w:pos="518"/>
              </w:tabs>
              <w:spacing w:before="20" w:after="20" w:line="240" w:lineRule="exact"/>
              <w:ind w:left="354" w:hanging="284"/>
              <w:rPr>
                <w:color w:val="auto"/>
              </w:rPr>
            </w:pPr>
            <w:r w:rsidRPr="005A512F">
              <w:rPr>
                <w:color w:val="auto"/>
              </w:rPr>
              <w:t xml:space="preserve">a) </w:t>
            </w:r>
            <w:r w:rsidRPr="005A512F">
              <w:rPr>
                <w:color w:val="auto"/>
              </w:rPr>
              <w:tab/>
              <w:t>le attività di ricerca e sviluppo e i nuovi prodotti immessi sul mercato?</w:t>
            </w:r>
          </w:p>
        </w:tc>
        <w:tc>
          <w:tcPr>
            <w:tcW w:w="567" w:type="dxa"/>
            <w:tcBorders>
              <w:top w:val="single" w:sz="6" w:space="0" w:color="auto"/>
              <w:left w:val="single" w:sz="6" w:space="0" w:color="auto"/>
              <w:bottom w:val="single" w:sz="6" w:space="0" w:color="auto"/>
              <w:right w:val="single" w:sz="6" w:space="0" w:color="auto"/>
            </w:tcBorders>
            <w:vAlign w:val="center"/>
          </w:tcPr>
          <w:p w14:paraId="1EFB4738" w14:textId="658EC121" w:rsidR="00B352CC" w:rsidRPr="005A512F"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vAlign w:val="center"/>
          </w:tcPr>
          <w:p w14:paraId="28E80151" w14:textId="3093E994"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vAlign w:val="center"/>
          </w:tcPr>
          <w:p w14:paraId="67874F53" w14:textId="35749D65"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B352CC" w:rsidRPr="005A512F" w14:paraId="53F4F249" w14:textId="77777777" w:rsidTr="00FC199A">
        <w:tc>
          <w:tcPr>
            <w:tcW w:w="1985" w:type="dxa"/>
            <w:tcBorders>
              <w:top w:val="single" w:sz="6" w:space="0" w:color="auto"/>
              <w:left w:val="single" w:sz="6" w:space="0" w:color="auto"/>
              <w:bottom w:val="single" w:sz="6" w:space="0" w:color="auto"/>
              <w:right w:val="single" w:sz="6" w:space="0" w:color="auto"/>
            </w:tcBorders>
          </w:tcPr>
          <w:p w14:paraId="55523C3A" w14:textId="77777777" w:rsidR="00B352CC" w:rsidRPr="005A512F" w:rsidRDefault="00B352CC"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tcPr>
          <w:p w14:paraId="4EDD6153" w14:textId="77777777" w:rsidR="00B352CC" w:rsidRPr="005A512F" w:rsidRDefault="00B352CC" w:rsidP="001B7C54">
            <w:pPr>
              <w:pStyle w:val="rientroa"/>
              <w:spacing w:before="20" w:after="20" w:line="240" w:lineRule="exact"/>
              <w:ind w:left="354" w:hanging="284"/>
              <w:rPr>
                <w:color w:val="auto"/>
              </w:rPr>
            </w:pPr>
            <w:r w:rsidRPr="005A512F">
              <w:rPr>
                <w:color w:val="auto"/>
              </w:rPr>
              <w:t xml:space="preserve">b) </w:t>
            </w:r>
            <w:r w:rsidRPr="005A512F">
              <w:rPr>
                <w:color w:val="auto"/>
              </w:rPr>
              <w:tab/>
              <w:t>il numero e il valore nominale delle azioni o quote dell’impresa controllante possedute da essa o da imprese controllate, anche per il tramite di società fiduciarie o per interposta persona, con l’indicazione della quota di capitale corrispondente?</w:t>
            </w:r>
          </w:p>
        </w:tc>
        <w:tc>
          <w:tcPr>
            <w:tcW w:w="567" w:type="dxa"/>
            <w:tcBorders>
              <w:top w:val="single" w:sz="6" w:space="0" w:color="auto"/>
              <w:left w:val="single" w:sz="6" w:space="0" w:color="auto"/>
              <w:bottom w:val="single" w:sz="6" w:space="0" w:color="auto"/>
              <w:right w:val="single" w:sz="6" w:space="0" w:color="auto"/>
            </w:tcBorders>
            <w:vAlign w:val="center"/>
          </w:tcPr>
          <w:p w14:paraId="1DEB8858" w14:textId="55C7023C"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vAlign w:val="center"/>
          </w:tcPr>
          <w:p w14:paraId="6FDA4D9D" w14:textId="4EAD89C5"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vAlign w:val="center"/>
          </w:tcPr>
          <w:p w14:paraId="24E08256" w14:textId="728B1977"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B352CC" w:rsidRPr="005A512F" w14:paraId="3F857FB0" w14:textId="77777777" w:rsidTr="00FC199A">
        <w:tc>
          <w:tcPr>
            <w:tcW w:w="1985" w:type="dxa"/>
            <w:tcBorders>
              <w:top w:val="single" w:sz="6" w:space="0" w:color="auto"/>
              <w:left w:val="single" w:sz="6" w:space="0" w:color="auto"/>
              <w:bottom w:val="single" w:sz="6" w:space="0" w:color="auto"/>
              <w:right w:val="single" w:sz="6" w:space="0" w:color="auto"/>
            </w:tcBorders>
          </w:tcPr>
          <w:p w14:paraId="76FFBA93" w14:textId="77777777" w:rsidR="00B352CC" w:rsidRPr="005A512F" w:rsidRDefault="00B352CC"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tcPr>
          <w:p w14:paraId="4BA5945C" w14:textId="77777777" w:rsidR="00B352CC" w:rsidRPr="005A512F" w:rsidRDefault="00B352CC" w:rsidP="001B7C54">
            <w:pPr>
              <w:pStyle w:val="rientroa"/>
              <w:spacing w:before="20" w:after="20" w:line="240" w:lineRule="exact"/>
              <w:ind w:left="354" w:hanging="284"/>
              <w:rPr>
                <w:color w:val="auto"/>
              </w:rPr>
            </w:pPr>
            <w:r w:rsidRPr="005A512F">
              <w:rPr>
                <w:color w:val="auto"/>
              </w:rPr>
              <w:t xml:space="preserve">c) </w:t>
            </w:r>
            <w:r w:rsidRPr="005A512F">
              <w:rPr>
                <w:color w:val="auto"/>
              </w:rPr>
              <w:tab/>
              <w:t>l’evoluzione prevedibile della gestione, con particolare riguardo allo sviluppo del portafoglio assicurativo, all’andamento dei sinistri e alle eventuali modifiche, se significative, delle forme riassicurative?</w:t>
            </w:r>
          </w:p>
        </w:tc>
        <w:tc>
          <w:tcPr>
            <w:tcW w:w="567" w:type="dxa"/>
            <w:tcBorders>
              <w:top w:val="single" w:sz="6" w:space="0" w:color="auto"/>
              <w:left w:val="single" w:sz="6" w:space="0" w:color="auto"/>
              <w:bottom w:val="single" w:sz="6" w:space="0" w:color="auto"/>
              <w:right w:val="single" w:sz="6" w:space="0" w:color="auto"/>
            </w:tcBorders>
            <w:vAlign w:val="center"/>
          </w:tcPr>
          <w:p w14:paraId="2A396A1C" w14:textId="5D5CCE55"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vAlign w:val="center"/>
          </w:tcPr>
          <w:p w14:paraId="77A88218" w14:textId="4C64867E"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vAlign w:val="center"/>
          </w:tcPr>
          <w:p w14:paraId="1693CF54" w14:textId="47887407"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B352CC" w:rsidRPr="005A512F" w14:paraId="6DDE5CB4" w14:textId="77777777" w:rsidTr="00FC199A">
        <w:tc>
          <w:tcPr>
            <w:tcW w:w="1985" w:type="dxa"/>
            <w:tcBorders>
              <w:top w:val="single" w:sz="6" w:space="0" w:color="auto"/>
              <w:left w:val="single" w:sz="6" w:space="0" w:color="auto"/>
              <w:bottom w:val="single" w:sz="6" w:space="0" w:color="auto"/>
              <w:right w:val="single" w:sz="6" w:space="0" w:color="auto"/>
            </w:tcBorders>
          </w:tcPr>
          <w:p w14:paraId="7F806949" w14:textId="77777777" w:rsidR="00B352CC" w:rsidRPr="005A512F" w:rsidRDefault="00B352CC"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tcPr>
          <w:p w14:paraId="7C541A5D" w14:textId="77777777" w:rsidR="00B352CC" w:rsidRPr="005A512F" w:rsidRDefault="00B352CC" w:rsidP="001B7C54">
            <w:pPr>
              <w:pStyle w:val="rientroa"/>
              <w:spacing w:before="20" w:after="20" w:line="240" w:lineRule="exact"/>
              <w:ind w:left="354" w:hanging="284"/>
              <w:rPr>
                <w:color w:val="auto"/>
              </w:rPr>
            </w:pPr>
            <w:r w:rsidRPr="005A512F">
              <w:rPr>
                <w:color w:val="auto"/>
              </w:rPr>
              <w:t xml:space="preserve">d) </w:t>
            </w:r>
            <w:r w:rsidRPr="005A512F">
              <w:rPr>
                <w:color w:val="auto"/>
              </w:rPr>
              <w:tab/>
              <w:t>i fatti di rilievo avvenuti dopo la data di riferimento del bilancio consolidato?</w:t>
            </w:r>
          </w:p>
        </w:tc>
        <w:tc>
          <w:tcPr>
            <w:tcW w:w="567" w:type="dxa"/>
            <w:tcBorders>
              <w:top w:val="single" w:sz="6" w:space="0" w:color="auto"/>
              <w:left w:val="single" w:sz="6" w:space="0" w:color="auto"/>
              <w:bottom w:val="single" w:sz="6" w:space="0" w:color="auto"/>
              <w:right w:val="single" w:sz="6" w:space="0" w:color="auto"/>
            </w:tcBorders>
            <w:vAlign w:val="center"/>
          </w:tcPr>
          <w:p w14:paraId="418463F0" w14:textId="58D80BBB"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vAlign w:val="center"/>
          </w:tcPr>
          <w:p w14:paraId="0EFAB54C" w14:textId="7346E0F1"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vAlign w:val="center"/>
          </w:tcPr>
          <w:p w14:paraId="4309E68C" w14:textId="01307FDB"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B352CC" w:rsidRPr="005A512F" w14:paraId="751071C2" w14:textId="77777777" w:rsidTr="00FC199A">
        <w:tc>
          <w:tcPr>
            <w:tcW w:w="1985" w:type="dxa"/>
            <w:tcBorders>
              <w:top w:val="single" w:sz="6" w:space="0" w:color="auto"/>
              <w:left w:val="single" w:sz="6" w:space="0" w:color="auto"/>
              <w:bottom w:val="single" w:sz="6" w:space="0" w:color="auto"/>
              <w:right w:val="single" w:sz="6" w:space="0" w:color="auto"/>
            </w:tcBorders>
          </w:tcPr>
          <w:p w14:paraId="0697490D" w14:textId="77777777" w:rsidR="00B352CC" w:rsidRPr="005A512F" w:rsidRDefault="00B352CC"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tcPr>
          <w:p w14:paraId="74DA1B50" w14:textId="0663C1FB" w:rsidR="00B352CC" w:rsidRPr="005A512F" w:rsidRDefault="00B352CC" w:rsidP="001B7C54">
            <w:pPr>
              <w:pStyle w:val="rientroa"/>
              <w:tabs>
                <w:tab w:val="clear" w:pos="518"/>
                <w:tab w:val="left" w:pos="637"/>
              </w:tabs>
              <w:spacing w:before="20" w:after="20" w:line="240" w:lineRule="exact"/>
              <w:ind w:left="637" w:hanging="567"/>
              <w:rPr>
                <w:rFonts w:cs="Courier"/>
                <w:b/>
                <w:color w:val="auto"/>
              </w:rPr>
            </w:pPr>
            <w:r w:rsidRPr="005A512F">
              <w:rPr>
                <w:color w:val="auto"/>
              </w:rPr>
              <w:t>d-</w:t>
            </w:r>
            <w:r w:rsidRPr="008D0287">
              <w:rPr>
                <w:i/>
                <w:color w:val="auto"/>
              </w:rPr>
              <w:t>bis</w:t>
            </w:r>
            <w:r w:rsidRPr="005A512F">
              <w:rPr>
                <w:color w:val="auto"/>
              </w:rPr>
              <w:t xml:space="preserve">) </w:t>
            </w:r>
            <w:r>
              <w:rPr>
                <w:color w:val="auto"/>
              </w:rPr>
              <w:tab/>
            </w:r>
            <w:r w:rsidRPr="005A512F">
              <w:rPr>
                <w:color w:val="auto"/>
              </w:rPr>
              <w:t xml:space="preserve">gli obiettivi e le politiche di gestione del rischio finanziario e la politica di copertura per principali categorie di operazioni coperte e l’esposizione delle imprese incluse nel consolidamento ai rischi di prezzo, di credito, di liquidità e di variazione dei flussi. </w:t>
            </w:r>
          </w:p>
        </w:tc>
        <w:tc>
          <w:tcPr>
            <w:tcW w:w="567" w:type="dxa"/>
            <w:tcBorders>
              <w:top w:val="single" w:sz="6" w:space="0" w:color="auto"/>
              <w:left w:val="single" w:sz="6" w:space="0" w:color="auto"/>
              <w:bottom w:val="single" w:sz="6" w:space="0" w:color="auto"/>
              <w:right w:val="single" w:sz="6" w:space="0" w:color="auto"/>
            </w:tcBorders>
            <w:vAlign w:val="center"/>
          </w:tcPr>
          <w:p w14:paraId="6E56B09D" w14:textId="3CA5A33D"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vAlign w:val="center"/>
          </w:tcPr>
          <w:p w14:paraId="0EC26E40" w14:textId="39743B38"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vAlign w:val="center"/>
          </w:tcPr>
          <w:p w14:paraId="540C406D" w14:textId="3B10B367"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B352CC" w:rsidRPr="005A512F" w14:paraId="084FE637" w14:textId="77777777" w:rsidTr="00FC199A">
        <w:tc>
          <w:tcPr>
            <w:tcW w:w="1985" w:type="dxa"/>
            <w:tcBorders>
              <w:top w:val="single" w:sz="6" w:space="0" w:color="auto"/>
              <w:left w:val="single" w:sz="6" w:space="0" w:color="auto"/>
              <w:bottom w:val="single" w:sz="6" w:space="0" w:color="auto"/>
              <w:right w:val="single" w:sz="6" w:space="0" w:color="auto"/>
            </w:tcBorders>
          </w:tcPr>
          <w:p w14:paraId="12E9095A" w14:textId="77777777" w:rsidR="00B352CC" w:rsidRPr="005A512F" w:rsidRDefault="00B352CC"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tcPr>
          <w:p w14:paraId="11188E80" w14:textId="77777777" w:rsidR="00B352CC" w:rsidRPr="005A512F" w:rsidRDefault="00B352CC" w:rsidP="001B7C54">
            <w:pPr>
              <w:tabs>
                <w:tab w:val="left" w:pos="567"/>
              </w:tabs>
              <w:spacing w:before="20" w:after="20" w:line="240" w:lineRule="exact"/>
              <w:jc w:val="both"/>
            </w:pPr>
            <w:r>
              <w:t>(C</w:t>
            </w:r>
            <w:r w:rsidRPr="005A512F">
              <w:t xml:space="preserve">omma 1 </w:t>
            </w:r>
            <w:r w:rsidRPr="008D0287">
              <w:rPr>
                <w:i/>
              </w:rPr>
              <w:t>bis</w:t>
            </w:r>
            <w:r w:rsidRPr="005A512F">
              <w:t>) L’analisi di cui al comma 1 dell’art. 100 è coerente con l’entità e la complessità degli affari dell’insieme delle imprese incluse nel consolidamento e contiene, nella misura necessaria alla comprensione della situazione dell’insieme delle imprese incluse nel consolidamento e dell’andamento e del risultato della loro gestione, gli indicatori di risultato finanziari e, se del caso, quelli non finanziari pertinenti alle attività specifiche delle imprese, comprese le informazioni attinenti all’ambiente e al personale? L’analisi contiene, ove opportuno, riferimenti agli importi riportati nel bilancio consolidato e chiarimenti aggiuntivi su di essi?</w:t>
            </w:r>
          </w:p>
        </w:tc>
        <w:tc>
          <w:tcPr>
            <w:tcW w:w="567" w:type="dxa"/>
            <w:tcBorders>
              <w:top w:val="single" w:sz="6" w:space="0" w:color="auto"/>
              <w:left w:val="single" w:sz="6" w:space="0" w:color="auto"/>
              <w:bottom w:val="single" w:sz="6" w:space="0" w:color="auto"/>
              <w:right w:val="single" w:sz="6" w:space="0" w:color="auto"/>
            </w:tcBorders>
            <w:vAlign w:val="center"/>
          </w:tcPr>
          <w:p w14:paraId="761F7EF1" w14:textId="69147EC0"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vAlign w:val="center"/>
          </w:tcPr>
          <w:p w14:paraId="3155D777" w14:textId="524F6EA8"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vAlign w:val="center"/>
          </w:tcPr>
          <w:p w14:paraId="4537CA12" w14:textId="4C54F3E1"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B352CC" w:rsidRPr="005A512F" w14:paraId="29DF4EE2" w14:textId="77777777" w:rsidTr="00FC199A">
        <w:tc>
          <w:tcPr>
            <w:tcW w:w="1985" w:type="dxa"/>
            <w:tcBorders>
              <w:top w:val="single" w:sz="6" w:space="0" w:color="auto"/>
              <w:left w:val="single" w:sz="6" w:space="0" w:color="auto"/>
              <w:bottom w:val="single" w:sz="6" w:space="0" w:color="auto"/>
              <w:right w:val="single" w:sz="6" w:space="0" w:color="auto"/>
            </w:tcBorders>
          </w:tcPr>
          <w:p w14:paraId="7C3F7F01" w14:textId="77777777" w:rsidR="00B352CC" w:rsidRPr="005A512F" w:rsidRDefault="00B352CC"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tcPr>
          <w:p w14:paraId="2AF83DF4" w14:textId="13562C1B" w:rsidR="00B352CC" w:rsidRPr="005A512F" w:rsidRDefault="00B352CC" w:rsidP="001B7C54">
            <w:pPr>
              <w:tabs>
                <w:tab w:val="left" w:pos="567"/>
              </w:tabs>
              <w:spacing w:before="20" w:after="20" w:line="240" w:lineRule="exact"/>
              <w:jc w:val="both"/>
            </w:pPr>
            <w:r>
              <w:t>(C</w:t>
            </w:r>
            <w:r w:rsidRPr="005A512F">
              <w:t>omma 1-</w:t>
            </w:r>
            <w:r w:rsidRPr="008D0287">
              <w:rPr>
                <w:i/>
              </w:rPr>
              <w:t>ter</w:t>
            </w:r>
            <w:r w:rsidRPr="005A512F">
              <w:t xml:space="preserve">). La relazione di cui al comma 1 (relazione sul bilancio consolidato) e la relazione di cui all’articolo 94 (relazione sul bilancio d’esercizio) possono essere presentate in un unico documento, dando maggiore rilievo, ove opportuno, alle questioni che sono rilevanti per il complesso delle </w:t>
            </w:r>
            <w:r>
              <w:t>società</w:t>
            </w:r>
            <w:r w:rsidRPr="005A512F">
              <w:t xml:space="preserve"> incluse nel consolidamento</w:t>
            </w:r>
          </w:p>
        </w:tc>
        <w:tc>
          <w:tcPr>
            <w:tcW w:w="567" w:type="dxa"/>
            <w:tcBorders>
              <w:top w:val="single" w:sz="6" w:space="0" w:color="auto"/>
              <w:left w:val="single" w:sz="6" w:space="0" w:color="auto"/>
              <w:bottom w:val="single" w:sz="6" w:space="0" w:color="auto"/>
              <w:right w:val="single" w:sz="6" w:space="0" w:color="auto"/>
            </w:tcBorders>
            <w:vAlign w:val="center"/>
          </w:tcPr>
          <w:p w14:paraId="106D8565" w14:textId="721CD833"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vAlign w:val="center"/>
          </w:tcPr>
          <w:p w14:paraId="54A33FAB" w14:textId="579F1815"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vAlign w:val="center"/>
          </w:tcPr>
          <w:p w14:paraId="15CE6402" w14:textId="0D6BCBB4"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B352CC" w:rsidRPr="005A512F" w14:paraId="49E7D6C3" w14:textId="77777777" w:rsidTr="00FC199A">
        <w:tc>
          <w:tcPr>
            <w:tcW w:w="1985" w:type="dxa"/>
            <w:tcBorders>
              <w:top w:val="single" w:sz="6" w:space="0" w:color="auto"/>
              <w:left w:val="single" w:sz="6" w:space="0" w:color="auto"/>
              <w:bottom w:val="single" w:sz="6" w:space="0" w:color="auto"/>
              <w:right w:val="single" w:sz="6" w:space="0" w:color="auto"/>
            </w:tcBorders>
          </w:tcPr>
          <w:p w14:paraId="76E209BE" w14:textId="77777777" w:rsidR="00B352CC" w:rsidRPr="005A512F" w:rsidRDefault="00B352CC" w:rsidP="00F619E5">
            <w:pPr>
              <w:rPr>
                <w:b/>
                <w:u w:val="single"/>
              </w:rPr>
            </w:pPr>
            <w:r w:rsidRPr="005A512F">
              <w:rPr>
                <w:b/>
                <w:u w:val="single"/>
              </w:rPr>
              <w:t>Art. 24 comma 4 Regolamento 7/2007</w:t>
            </w:r>
          </w:p>
        </w:tc>
        <w:tc>
          <w:tcPr>
            <w:tcW w:w="6520" w:type="dxa"/>
            <w:tcBorders>
              <w:top w:val="single" w:sz="6" w:space="0" w:color="auto"/>
              <w:left w:val="single" w:sz="6" w:space="0" w:color="auto"/>
              <w:bottom w:val="single" w:sz="6" w:space="0" w:color="auto"/>
              <w:right w:val="single" w:sz="6" w:space="0" w:color="auto"/>
            </w:tcBorders>
          </w:tcPr>
          <w:p w14:paraId="589CAF77" w14:textId="77777777" w:rsidR="00B352CC" w:rsidRPr="005A512F" w:rsidRDefault="00B352CC" w:rsidP="001B7C54">
            <w:pPr>
              <w:tabs>
                <w:tab w:val="left" w:pos="567"/>
              </w:tabs>
              <w:spacing w:before="20" w:after="20" w:line="240" w:lineRule="exact"/>
              <w:jc w:val="both"/>
            </w:pPr>
            <w:r w:rsidRPr="005A512F">
              <w:t>Le informazioni di cui alle lettere a) e c) sopra riportate includono con separata evidenza anche i prodotti che non rientrano nella definizione di contratto assicurativo ai sensi dell’IFRS 4?</w:t>
            </w:r>
          </w:p>
        </w:tc>
        <w:tc>
          <w:tcPr>
            <w:tcW w:w="567" w:type="dxa"/>
            <w:tcBorders>
              <w:top w:val="single" w:sz="6" w:space="0" w:color="auto"/>
              <w:left w:val="single" w:sz="6" w:space="0" w:color="auto"/>
              <w:bottom w:val="single" w:sz="6" w:space="0" w:color="auto"/>
              <w:right w:val="single" w:sz="6" w:space="0" w:color="auto"/>
            </w:tcBorders>
            <w:vAlign w:val="center"/>
          </w:tcPr>
          <w:p w14:paraId="0E04425F" w14:textId="7B726558"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vAlign w:val="center"/>
          </w:tcPr>
          <w:p w14:paraId="5472FDB1" w14:textId="6EA6E092"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vAlign w:val="center"/>
          </w:tcPr>
          <w:p w14:paraId="5A7B5E91" w14:textId="130227C5"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B352CC" w:rsidRPr="005A512F" w14:paraId="0322795F" w14:textId="77777777" w:rsidTr="00FC199A">
        <w:tc>
          <w:tcPr>
            <w:tcW w:w="1985" w:type="dxa"/>
            <w:tcBorders>
              <w:top w:val="single" w:sz="6" w:space="0" w:color="auto"/>
              <w:left w:val="single" w:sz="6" w:space="0" w:color="auto"/>
              <w:bottom w:val="single" w:sz="6" w:space="0" w:color="auto"/>
              <w:right w:val="single" w:sz="6" w:space="0" w:color="auto"/>
            </w:tcBorders>
          </w:tcPr>
          <w:p w14:paraId="5E26DADE" w14:textId="77777777" w:rsidR="00B352CC" w:rsidRPr="005A512F" w:rsidRDefault="00B352CC" w:rsidP="00F619E5">
            <w:pPr>
              <w:rPr>
                <w:b/>
                <w:u w:val="single"/>
              </w:rPr>
            </w:pPr>
            <w:r w:rsidRPr="005A512F">
              <w:rPr>
                <w:b/>
                <w:u w:val="single"/>
              </w:rPr>
              <w:t>Art. 24 comma 4</w:t>
            </w:r>
            <w:r>
              <w:rPr>
                <w:b/>
                <w:u w:val="single"/>
              </w:rPr>
              <w:t>-bis</w:t>
            </w:r>
            <w:r w:rsidRPr="005A512F">
              <w:rPr>
                <w:b/>
                <w:u w:val="single"/>
              </w:rPr>
              <w:t xml:space="preserve"> Regolamento 7/2007</w:t>
            </w:r>
          </w:p>
        </w:tc>
        <w:tc>
          <w:tcPr>
            <w:tcW w:w="6520" w:type="dxa"/>
            <w:tcBorders>
              <w:top w:val="single" w:sz="6" w:space="0" w:color="auto"/>
              <w:left w:val="single" w:sz="6" w:space="0" w:color="auto"/>
              <w:bottom w:val="single" w:sz="6" w:space="0" w:color="auto"/>
              <w:right w:val="single" w:sz="6" w:space="0" w:color="auto"/>
            </w:tcBorders>
          </w:tcPr>
          <w:p w14:paraId="13A7634C" w14:textId="77777777" w:rsidR="00B352CC" w:rsidRPr="003A0617" w:rsidRDefault="00B352CC" w:rsidP="001B7C54">
            <w:pPr>
              <w:tabs>
                <w:tab w:val="left" w:pos="567"/>
              </w:tabs>
              <w:spacing w:before="20" w:after="20" w:line="240" w:lineRule="exact"/>
              <w:jc w:val="both"/>
            </w:pPr>
            <w:r w:rsidRPr="003A0617">
              <w:rPr>
                <w:iCs/>
                <w:szCs w:val="22"/>
              </w:rPr>
              <w:t>Anche in applicazione di quanto disposto dallo IAS 1, 134-136, sono fornite le informazioni circa il rispetto delle condizioni di esercizio, illustrando in particolare l'ammontare del Requisito Patrimoniale di Solvibilità, di cui all’articolo 216-ter del D.Lgs. 209/05, nonché l'importo ammissibile dei fondi propri a copertura del suddetto requisito classificato per livelli?</w:t>
            </w:r>
          </w:p>
        </w:tc>
        <w:tc>
          <w:tcPr>
            <w:tcW w:w="567" w:type="dxa"/>
            <w:tcBorders>
              <w:top w:val="single" w:sz="6" w:space="0" w:color="auto"/>
              <w:left w:val="single" w:sz="6" w:space="0" w:color="auto"/>
              <w:bottom w:val="single" w:sz="6" w:space="0" w:color="auto"/>
              <w:right w:val="single" w:sz="6" w:space="0" w:color="auto"/>
            </w:tcBorders>
            <w:vAlign w:val="center"/>
          </w:tcPr>
          <w:p w14:paraId="17991CA0" w14:textId="54BC653D"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vAlign w:val="center"/>
          </w:tcPr>
          <w:p w14:paraId="67EBDA93" w14:textId="5A84C999"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vAlign w:val="center"/>
          </w:tcPr>
          <w:p w14:paraId="5E2D18EF" w14:textId="3336D6C3"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bl>
    <w:p w14:paraId="61370927" w14:textId="77777777" w:rsidR="008213E3" w:rsidRPr="005A512F" w:rsidRDefault="008213E3" w:rsidP="008213E3">
      <w:pPr>
        <w:rPr>
          <w:highlight w:val="yellow"/>
        </w:rPr>
      </w:pPr>
    </w:p>
    <w:tbl>
      <w:tblPr>
        <w:tblW w:w="10206" w:type="dxa"/>
        <w:tblInd w:w="213" w:type="dxa"/>
        <w:tblLayout w:type="fixed"/>
        <w:tblCellMar>
          <w:left w:w="71" w:type="dxa"/>
          <w:right w:w="71" w:type="dxa"/>
        </w:tblCellMar>
        <w:tblLook w:val="0000" w:firstRow="0" w:lastRow="0" w:firstColumn="0" w:lastColumn="0" w:noHBand="0" w:noVBand="0"/>
      </w:tblPr>
      <w:tblGrid>
        <w:gridCol w:w="1985"/>
        <w:gridCol w:w="6520"/>
        <w:gridCol w:w="567"/>
        <w:gridCol w:w="567"/>
        <w:gridCol w:w="567"/>
      </w:tblGrid>
      <w:tr w:rsidR="008213E3" w:rsidRPr="005A512F" w14:paraId="1ECCA837" w14:textId="77777777" w:rsidTr="00F619E5">
        <w:tc>
          <w:tcPr>
            <w:tcW w:w="1985" w:type="dxa"/>
            <w:tcBorders>
              <w:top w:val="single" w:sz="6" w:space="0" w:color="auto"/>
              <w:left w:val="single" w:sz="6" w:space="0" w:color="auto"/>
              <w:bottom w:val="single" w:sz="6" w:space="0" w:color="auto"/>
              <w:right w:val="single" w:sz="6" w:space="0" w:color="auto"/>
            </w:tcBorders>
            <w:shd w:val="pct20" w:color="auto" w:fill="auto"/>
            <w:vAlign w:val="bottom"/>
          </w:tcPr>
          <w:p w14:paraId="1766FC54" w14:textId="77777777" w:rsidR="008213E3" w:rsidRPr="005A512F" w:rsidRDefault="008213E3" w:rsidP="00F619E5">
            <w:pPr>
              <w:pStyle w:val="Intestazione"/>
              <w:tabs>
                <w:tab w:val="left" w:pos="6146"/>
              </w:tabs>
              <w:ind w:left="39"/>
              <w:jc w:val="center"/>
              <w:rPr>
                <w:b/>
              </w:rPr>
            </w:pPr>
            <w:r w:rsidRPr="005A512F">
              <w:rPr>
                <w:b/>
              </w:rPr>
              <w:t>Riferimenti normativi</w:t>
            </w:r>
          </w:p>
        </w:tc>
        <w:tc>
          <w:tcPr>
            <w:tcW w:w="6520" w:type="dxa"/>
            <w:tcBorders>
              <w:top w:val="single" w:sz="6" w:space="0" w:color="auto"/>
              <w:left w:val="single" w:sz="6" w:space="0" w:color="auto"/>
              <w:bottom w:val="single" w:sz="6" w:space="0" w:color="auto"/>
              <w:right w:val="single" w:sz="6" w:space="0" w:color="auto"/>
            </w:tcBorders>
            <w:shd w:val="pct20" w:color="auto" w:fill="auto"/>
            <w:vAlign w:val="bottom"/>
          </w:tcPr>
          <w:p w14:paraId="64EAF037" w14:textId="77777777" w:rsidR="008213E3" w:rsidRPr="005A512F" w:rsidRDefault="008213E3" w:rsidP="00F619E5">
            <w:pPr>
              <w:pStyle w:val="Titolo1"/>
              <w:rPr>
                <w:b w:val="0"/>
              </w:rPr>
            </w:pPr>
            <w:bookmarkStart w:id="5" w:name="_Toc129772995"/>
            <w:bookmarkStart w:id="6" w:name="_Toc129773550"/>
            <w:bookmarkStart w:id="7" w:name="_Toc129773581"/>
            <w:bookmarkStart w:id="8" w:name="_Toc129773692"/>
            <w:bookmarkStart w:id="9" w:name="_Toc285218899"/>
            <w:r w:rsidRPr="005A512F">
              <w:t>B. DATA DI RIFERIMENTO</w:t>
            </w:r>
            <w:bookmarkEnd w:id="5"/>
            <w:bookmarkEnd w:id="6"/>
            <w:bookmarkEnd w:id="7"/>
            <w:bookmarkEnd w:id="8"/>
            <w:bookmarkEnd w:id="9"/>
          </w:p>
        </w:tc>
        <w:tc>
          <w:tcPr>
            <w:tcW w:w="567" w:type="dxa"/>
            <w:tcBorders>
              <w:top w:val="single" w:sz="6" w:space="0" w:color="auto"/>
              <w:left w:val="single" w:sz="6" w:space="0" w:color="auto"/>
              <w:bottom w:val="single" w:sz="6" w:space="0" w:color="auto"/>
              <w:right w:val="single" w:sz="6" w:space="0" w:color="auto"/>
            </w:tcBorders>
            <w:shd w:val="pct20" w:color="auto" w:fill="auto"/>
            <w:vAlign w:val="bottom"/>
          </w:tcPr>
          <w:p w14:paraId="240E55AF" w14:textId="77777777" w:rsidR="008213E3" w:rsidRPr="005A512F" w:rsidRDefault="008213E3" w:rsidP="00F619E5">
            <w:pPr>
              <w:pStyle w:val="Intestazione"/>
              <w:tabs>
                <w:tab w:val="left" w:pos="6146"/>
              </w:tabs>
              <w:ind w:left="39"/>
              <w:jc w:val="center"/>
              <w:rPr>
                <w:b/>
              </w:rPr>
            </w:pPr>
            <w:r w:rsidRPr="005A512F">
              <w:rPr>
                <w:b/>
              </w:rPr>
              <w:t>SI</w:t>
            </w:r>
          </w:p>
        </w:tc>
        <w:tc>
          <w:tcPr>
            <w:tcW w:w="567" w:type="dxa"/>
            <w:tcBorders>
              <w:top w:val="single" w:sz="6" w:space="0" w:color="auto"/>
              <w:left w:val="single" w:sz="6" w:space="0" w:color="auto"/>
              <w:bottom w:val="single" w:sz="6" w:space="0" w:color="auto"/>
              <w:right w:val="single" w:sz="6" w:space="0" w:color="auto"/>
            </w:tcBorders>
            <w:shd w:val="pct20" w:color="auto" w:fill="auto"/>
            <w:vAlign w:val="bottom"/>
          </w:tcPr>
          <w:p w14:paraId="54F9DD09" w14:textId="77777777" w:rsidR="008213E3" w:rsidRPr="005A512F" w:rsidRDefault="008213E3" w:rsidP="00F619E5">
            <w:pPr>
              <w:pStyle w:val="Intestazione"/>
              <w:tabs>
                <w:tab w:val="left" w:pos="6146"/>
              </w:tabs>
              <w:ind w:left="39"/>
              <w:jc w:val="center"/>
              <w:rPr>
                <w:b/>
              </w:rPr>
            </w:pPr>
            <w:r w:rsidRPr="005A512F">
              <w:rPr>
                <w:b/>
              </w:rPr>
              <w:t>NO</w:t>
            </w:r>
          </w:p>
        </w:tc>
        <w:tc>
          <w:tcPr>
            <w:tcW w:w="567" w:type="dxa"/>
            <w:tcBorders>
              <w:top w:val="single" w:sz="6" w:space="0" w:color="auto"/>
              <w:left w:val="single" w:sz="6" w:space="0" w:color="auto"/>
              <w:bottom w:val="single" w:sz="6" w:space="0" w:color="auto"/>
              <w:right w:val="single" w:sz="6" w:space="0" w:color="auto"/>
            </w:tcBorders>
            <w:shd w:val="pct20" w:color="auto" w:fill="auto"/>
            <w:vAlign w:val="bottom"/>
          </w:tcPr>
          <w:p w14:paraId="10A18088" w14:textId="77777777" w:rsidR="008213E3" w:rsidRPr="005A512F" w:rsidRDefault="008213E3" w:rsidP="00F619E5">
            <w:pPr>
              <w:pStyle w:val="Intestazione"/>
              <w:tabs>
                <w:tab w:val="left" w:pos="6146"/>
              </w:tabs>
              <w:ind w:left="39"/>
              <w:jc w:val="center"/>
              <w:rPr>
                <w:b/>
              </w:rPr>
            </w:pPr>
            <w:r w:rsidRPr="005A512F">
              <w:rPr>
                <w:b/>
              </w:rPr>
              <w:t>N/A</w:t>
            </w:r>
          </w:p>
        </w:tc>
      </w:tr>
      <w:tr w:rsidR="00B352CC" w:rsidRPr="005A512F" w14:paraId="6318DA2A" w14:textId="77777777" w:rsidTr="00FC199A">
        <w:tc>
          <w:tcPr>
            <w:tcW w:w="1985" w:type="dxa"/>
            <w:tcBorders>
              <w:top w:val="single" w:sz="6" w:space="0" w:color="auto"/>
              <w:left w:val="single" w:sz="6" w:space="0" w:color="auto"/>
              <w:bottom w:val="single" w:sz="6" w:space="0" w:color="auto"/>
              <w:right w:val="single" w:sz="6" w:space="0" w:color="auto"/>
            </w:tcBorders>
          </w:tcPr>
          <w:p w14:paraId="2C5E1269" w14:textId="77777777" w:rsidR="00B352CC" w:rsidRPr="005A512F" w:rsidRDefault="00B352CC" w:rsidP="00F619E5">
            <w:pPr>
              <w:rPr>
                <w:b/>
                <w:u w:val="single"/>
              </w:rPr>
            </w:pPr>
            <w:r w:rsidRPr="005A512F">
              <w:rPr>
                <w:b/>
                <w:u w:val="single"/>
              </w:rPr>
              <w:t>Art. 99 D.Lgs. 209/05</w:t>
            </w:r>
          </w:p>
        </w:tc>
        <w:tc>
          <w:tcPr>
            <w:tcW w:w="6520" w:type="dxa"/>
            <w:tcBorders>
              <w:top w:val="single" w:sz="6" w:space="0" w:color="auto"/>
              <w:left w:val="single" w:sz="6" w:space="0" w:color="auto"/>
              <w:bottom w:val="single" w:sz="6" w:space="0" w:color="auto"/>
              <w:right w:val="single" w:sz="6" w:space="0" w:color="auto"/>
            </w:tcBorders>
          </w:tcPr>
          <w:p w14:paraId="2FF5041D" w14:textId="77777777" w:rsidR="00B352CC" w:rsidRPr="005A512F" w:rsidRDefault="00B352CC" w:rsidP="001B7C54">
            <w:pPr>
              <w:tabs>
                <w:tab w:val="left" w:pos="567"/>
              </w:tabs>
              <w:spacing w:before="20" w:after="20" w:line="240" w:lineRule="exact"/>
              <w:jc w:val="both"/>
            </w:pPr>
            <w:r w:rsidRPr="005A512F">
              <w:t>La data di riferimento del bilancio consolidato coincide con la data di chiusura del bilancio d’esercizio dell’impresa controllante obbligata alla redazione?</w:t>
            </w:r>
          </w:p>
        </w:tc>
        <w:tc>
          <w:tcPr>
            <w:tcW w:w="567" w:type="dxa"/>
            <w:tcBorders>
              <w:top w:val="single" w:sz="6" w:space="0" w:color="auto"/>
              <w:left w:val="single" w:sz="6" w:space="0" w:color="auto"/>
              <w:bottom w:val="single" w:sz="6" w:space="0" w:color="auto"/>
              <w:right w:val="single" w:sz="6" w:space="0" w:color="auto"/>
            </w:tcBorders>
            <w:vAlign w:val="center"/>
          </w:tcPr>
          <w:p w14:paraId="65AB8853" w14:textId="69BE9627"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vAlign w:val="center"/>
          </w:tcPr>
          <w:p w14:paraId="0099D669" w14:textId="4F93340D"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vAlign w:val="center"/>
          </w:tcPr>
          <w:p w14:paraId="28C33018" w14:textId="5D40C76A"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B352CC" w:rsidRPr="005A512F" w14:paraId="468CF95E" w14:textId="77777777" w:rsidTr="00FC199A">
        <w:tc>
          <w:tcPr>
            <w:tcW w:w="1985" w:type="dxa"/>
            <w:tcBorders>
              <w:top w:val="single" w:sz="6" w:space="0" w:color="auto"/>
              <w:left w:val="single" w:sz="6" w:space="0" w:color="auto"/>
              <w:bottom w:val="single" w:sz="6" w:space="0" w:color="auto"/>
              <w:right w:val="single" w:sz="6" w:space="0" w:color="auto"/>
            </w:tcBorders>
          </w:tcPr>
          <w:p w14:paraId="4B76739B" w14:textId="77777777" w:rsidR="00B352CC" w:rsidRPr="005A512F" w:rsidRDefault="00B352CC"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tcPr>
          <w:p w14:paraId="1A3DEA83" w14:textId="0F779C81" w:rsidR="00B352CC" w:rsidRPr="005A512F" w:rsidRDefault="00B352CC" w:rsidP="001B7C54">
            <w:pPr>
              <w:tabs>
                <w:tab w:val="left" w:pos="567"/>
              </w:tabs>
              <w:spacing w:before="20" w:after="20" w:line="240" w:lineRule="exact"/>
              <w:jc w:val="both"/>
            </w:pPr>
            <w:r w:rsidRPr="005A512F">
              <w:t>Nel caso in cui la controllante sia un’impresa di partecipazion</w:t>
            </w:r>
            <w:r>
              <w:t>e</w:t>
            </w:r>
            <w:r w:rsidRPr="005A512F">
              <w:t xml:space="preserve"> assicurativ</w:t>
            </w:r>
            <w:r>
              <w:t>a o un’impresa di partecipazione finanziaria mista</w:t>
            </w:r>
            <w:r w:rsidRPr="005A512F">
              <w:t xml:space="preserve"> di cui all’art. 95, comma 2</w:t>
            </w:r>
            <w:r>
              <w:t xml:space="preserve"> o 2 bis</w:t>
            </w:r>
            <w:r w:rsidRPr="005A512F">
              <w:t>, la data di riferimento coincide con la data di chiusura dell’esercizio delle imprese assicurative controllate?</w:t>
            </w:r>
          </w:p>
        </w:tc>
        <w:tc>
          <w:tcPr>
            <w:tcW w:w="567" w:type="dxa"/>
            <w:tcBorders>
              <w:top w:val="single" w:sz="6" w:space="0" w:color="auto"/>
              <w:left w:val="single" w:sz="6" w:space="0" w:color="auto"/>
              <w:bottom w:val="single" w:sz="6" w:space="0" w:color="auto"/>
              <w:right w:val="single" w:sz="6" w:space="0" w:color="auto"/>
            </w:tcBorders>
            <w:vAlign w:val="center"/>
          </w:tcPr>
          <w:p w14:paraId="545A57F7" w14:textId="192F0E8B"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vAlign w:val="center"/>
          </w:tcPr>
          <w:p w14:paraId="28ED774C" w14:textId="3D4DA697"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vAlign w:val="center"/>
          </w:tcPr>
          <w:p w14:paraId="39066CE9" w14:textId="66FCBC41"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bl>
    <w:p w14:paraId="29475302" w14:textId="77777777" w:rsidR="008213E3" w:rsidRDefault="008213E3" w:rsidP="001B7C54">
      <w:pPr>
        <w:spacing w:line="200" w:lineRule="exact"/>
      </w:pPr>
    </w:p>
    <w:p w14:paraId="50875375" w14:textId="77777777" w:rsidR="001B7C54" w:rsidRDefault="001B7C54" w:rsidP="001B7C54">
      <w:pPr>
        <w:spacing w:line="200" w:lineRule="exact"/>
      </w:pPr>
    </w:p>
    <w:p w14:paraId="72999853" w14:textId="77777777" w:rsidR="001B7C54" w:rsidRDefault="001B7C54" w:rsidP="001B7C54">
      <w:pPr>
        <w:spacing w:line="200" w:lineRule="exact"/>
      </w:pPr>
    </w:p>
    <w:p w14:paraId="0975ACC7" w14:textId="77777777" w:rsidR="001B7C54" w:rsidRDefault="001B7C54" w:rsidP="001B7C54">
      <w:pPr>
        <w:spacing w:line="200" w:lineRule="exact"/>
      </w:pPr>
    </w:p>
    <w:p w14:paraId="0272151B" w14:textId="77777777" w:rsidR="001B7C54" w:rsidRDefault="001B7C54" w:rsidP="001B7C54">
      <w:pPr>
        <w:spacing w:line="200" w:lineRule="exact"/>
      </w:pPr>
    </w:p>
    <w:p w14:paraId="6DA052DF" w14:textId="77777777" w:rsidR="001B7C54" w:rsidRDefault="001B7C54" w:rsidP="001B7C54">
      <w:pPr>
        <w:spacing w:line="200" w:lineRule="exact"/>
      </w:pPr>
    </w:p>
    <w:p w14:paraId="3A981958" w14:textId="77777777" w:rsidR="001B7C54" w:rsidRDefault="001B7C54" w:rsidP="001B7C54">
      <w:pPr>
        <w:spacing w:line="200" w:lineRule="exact"/>
      </w:pPr>
    </w:p>
    <w:p w14:paraId="781117C3" w14:textId="77777777" w:rsidR="001B7C54" w:rsidRPr="005A512F" w:rsidRDefault="001B7C54" w:rsidP="001B7C54">
      <w:pPr>
        <w:spacing w:line="200" w:lineRule="exact"/>
      </w:pPr>
    </w:p>
    <w:tbl>
      <w:tblPr>
        <w:tblW w:w="10206" w:type="dxa"/>
        <w:tblInd w:w="213" w:type="dxa"/>
        <w:tblLayout w:type="fixed"/>
        <w:tblCellMar>
          <w:left w:w="71" w:type="dxa"/>
          <w:right w:w="71" w:type="dxa"/>
        </w:tblCellMar>
        <w:tblLook w:val="0000" w:firstRow="0" w:lastRow="0" w:firstColumn="0" w:lastColumn="0" w:noHBand="0" w:noVBand="0"/>
      </w:tblPr>
      <w:tblGrid>
        <w:gridCol w:w="1985"/>
        <w:gridCol w:w="6520"/>
        <w:gridCol w:w="567"/>
        <w:gridCol w:w="567"/>
        <w:gridCol w:w="567"/>
      </w:tblGrid>
      <w:tr w:rsidR="008213E3" w:rsidRPr="005A512F" w14:paraId="65D92FC0" w14:textId="77777777" w:rsidTr="00DE66AF">
        <w:trPr>
          <w:tblHeader/>
        </w:trPr>
        <w:tc>
          <w:tcPr>
            <w:tcW w:w="1985" w:type="dxa"/>
            <w:tcBorders>
              <w:top w:val="single" w:sz="6" w:space="0" w:color="auto"/>
              <w:left w:val="single" w:sz="6" w:space="0" w:color="auto"/>
              <w:bottom w:val="single" w:sz="6" w:space="0" w:color="auto"/>
              <w:right w:val="single" w:sz="6" w:space="0" w:color="auto"/>
            </w:tcBorders>
            <w:shd w:val="clear" w:color="auto" w:fill="C0C0C0"/>
            <w:vAlign w:val="bottom"/>
          </w:tcPr>
          <w:p w14:paraId="30482E9F" w14:textId="77777777" w:rsidR="008213E3" w:rsidRPr="005A512F" w:rsidRDefault="008213E3" w:rsidP="00F619E5">
            <w:pPr>
              <w:pStyle w:val="Intestazione"/>
              <w:tabs>
                <w:tab w:val="left" w:pos="6146"/>
              </w:tabs>
              <w:ind w:left="39"/>
              <w:jc w:val="center"/>
              <w:rPr>
                <w:b/>
              </w:rPr>
            </w:pPr>
            <w:r w:rsidRPr="005A512F">
              <w:rPr>
                <w:b/>
              </w:rPr>
              <w:t>Riferimenti normativi</w:t>
            </w:r>
          </w:p>
        </w:tc>
        <w:tc>
          <w:tcPr>
            <w:tcW w:w="6520" w:type="dxa"/>
            <w:tcBorders>
              <w:top w:val="single" w:sz="6" w:space="0" w:color="auto"/>
              <w:left w:val="single" w:sz="6" w:space="0" w:color="auto"/>
              <w:bottom w:val="single" w:sz="6" w:space="0" w:color="auto"/>
              <w:right w:val="single" w:sz="6" w:space="0" w:color="auto"/>
            </w:tcBorders>
            <w:shd w:val="clear" w:color="auto" w:fill="C0C0C0"/>
            <w:vAlign w:val="bottom"/>
          </w:tcPr>
          <w:p w14:paraId="5C315AC2" w14:textId="77777777" w:rsidR="008213E3" w:rsidRPr="005A512F" w:rsidRDefault="008213E3" w:rsidP="00F619E5">
            <w:pPr>
              <w:pStyle w:val="Intestazione"/>
              <w:tabs>
                <w:tab w:val="left" w:pos="6146"/>
              </w:tabs>
              <w:ind w:left="39"/>
              <w:jc w:val="center"/>
              <w:rPr>
                <w:b/>
              </w:rPr>
            </w:pPr>
            <w:bookmarkStart w:id="10" w:name="_Toc129772996"/>
            <w:bookmarkStart w:id="11" w:name="_Toc129773551"/>
            <w:bookmarkStart w:id="12" w:name="_Toc129773582"/>
            <w:bookmarkStart w:id="13" w:name="_Toc129773693"/>
            <w:r w:rsidRPr="005A512F">
              <w:rPr>
                <w:b/>
              </w:rPr>
              <w:t>C. PROSPETTO DI STATO PATRIMONIALE CONSOLIDAT</w:t>
            </w:r>
            <w:bookmarkEnd w:id="10"/>
            <w:r w:rsidRPr="005A512F">
              <w:rPr>
                <w:b/>
              </w:rPr>
              <w:t>O</w:t>
            </w:r>
            <w:bookmarkEnd w:id="11"/>
            <w:bookmarkEnd w:id="12"/>
            <w:bookmarkEnd w:id="13"/>
          </w:p>
        </w:tc>
        <w:tc>
          <w:tcPr>
            <w:tcW w:w="567" w:type="dxa"/>
            <w:tcBorders>
              <w:top w:val="single" w:sz="6" w:space="0" w:color="auto"/>
              <w:left w:val="single" w:sz="6" w:space="0" w:color="auto"/>
              <w:bottom w:val="single" w:sz="6" w:space="0" w:color="auto"/>
              <w:right w:val="single" w:sz="6" w:space="0" w:color="auto"/>
            </w:tcBorders>
            <w:shd w:val="clear" w:color="auto" w:fill="C0C0C0"/>
            <w:vAlign w:val="bottom"/>
          </w:tcPr>
          <w:p w14:paraId="6C73ABE0" w14:textId="77777777" w:rsidR="008213E3" w:rsidRPr="005A512F" w:rsidRDefault="008213E3" w:rsidP="00F619E5">
            <w:pPr>
              <w:pStyle w:val="Intestazione"/>
              <w:tabs>
                <w:tab w:val="left" w:pos="6146"/>
              </w:tabs>
              <w:ind w:left="39"/>
              <w:jc w:val="center"/>
              <w:rPr>
                <w:b/>
              </w:rPr>
            </w:pPr>
            <w:r w:rsidRPr="005A512F">
              <w:rPr>
                <w:b/>
              </w:rPr>
              <w:t>SI</w:t>
            </w:r>
          </w:p>
        </w:tc>
        <w:tc>
          <w:tcPr>
            <w:tcW w:w="567" w:type="dxa"/>
            <w:tcBorders>
              <w:top w:val="single" w:sz="6" w:space="0" w:color="auto"/>
              <w:left w:val="single" w:sz="6" w:space="0" w:color="auto"/>
              <w:bottom w:val="single" w:sz="6" w:space="0" w:color="auto"/>
              <w:right w:val="single" w:sz="6" w:space="0" w:color="auto"/>
            </w:tcBorders>
            <w:shd w:val="clear" w:color="auto" w:fill="C0C0C0"/>
            <w:vAlign w:val="bottom"/>
          </w:tcPr>
          <w:p w14:paraId="2C95A3B1" w14:textId="77777777" w:rsidR="008213E3" w:rsidRPr="005A512F" w:rsidRDefault="008213E3" w:rsidP="00F619E5">
            <w:pPr>
              <w:pStyle w:val="Intestazione"/>
              <w:tabs>
                <w:tab w:val="left" w:pos="6146"/>
              </w:tabs>
              <w:ind w:left="39"/>
              <w:jc w:val="center"/>
              <w:rPr>
                <w:b/>
              </w:rPr>
            </w:pPr>
            <w:r w:rsidRPr="005A512F">
              <w:rPr>
                <w:b/>
              </w:rPr>
              <w:t>NO</w:t>
            </w:r>
          </w:p>
        </w:tc>
        <w:tc>
          <w:tcPr>
            <w:tcW w:w="567" w:type="dxa"/>
            <w:tcBorders>
              <w:top w:val="single" w:sz="6" w:space="0" w:color="auto"/>
              <w:left w:val="single" w:sz="6" w:space="0" w:color="auto"/>
              <w:bottom w:val="single" w:sz="6" w:space="0" w:color="auto"/>
              <w:right w:val="single" w:sz="6" w:space="0" w:color="auto"/>
            </w:tcBorders>
            <w:shd w:val="clear" w:color="auto" w:fill="C0C0C0"/>
            <w:vAlign w:val="bottom"/>
          </w:tcPr>
          <w:p w14:paraId="03B585C3" w14:textId="77777777" w:rsidR="008213E3" w:rsidRPr="005A512F" w:rsidRDefault="008213E3" w:rsidP="00F619E5">
            <w:pPr>
              <w:pStyle w:val="Intestazione"/>
              <w:tabs>
                <w:tab w:val="left" w:pos="6146"/>
              </w:tabs>
              <w:ind w:left="39"/>
              <w:jc w:val="center"/>
              <w:rPr>
                <w:b/>
              </w:rPr>
            </w:pPr>
            <w:r w:rsidRPr="005A512F">
              <w:rPr>
                <w:b/>
              </w:rPr>
              <w:t>N/A</w:t>
            </w:r>
          </w:p>
        </w:tc>
      </w:tr>
      <w:tr w:rsidR="008213E3" w:rsidRPr="005A512F" w14:paraId="336CD6A4"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5809D581" w14:textId="77777777" w:rsidR="008213E3" w:rsidRPr="005A512F" w:rsidRDefault="008213E3" w:rsidP="00F619E5">
            <w:pPr>
              <w:rPr>
                <w:b/>
                <w:i/>
                <w:u w:val="single"/>
              </w:rPr>
            </w:pPr>
          </w:p>
          <w:p w14:paraId="0C50A044" w14:textId="77777777" w:rsidR="008213E3" w:rsidRPr="005A512F" w:rsidRDefault="008213E3" w:rsidP="00F619E5">
            <w:pPr>
              <w:rPr>
                <w:b/>
                <w:i/>
                <w:u w:val="single"/>
              </w:rPr>
            </w:pPr>
            <w:r w:rsidRPr="005A512F">
              <w:rPr>
                <w:b/>
                <w:i/>
                <w:u w:val="single"/>
              </w:rPr>
              <w:t>Allegato 1 Regolamento 7/2007</w:t>
            </w: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0C21017C" w14:textId="77777777" w:rsidR="008213E3" w:rsidRPr="005A512F" w:rsidRDefault="008213E3" w:rsidP="00F619E5">
            <w:pPr>
              <w:jc w:val="center"/>
              <w:rPr>
                <w:b/>
                <w:u w:val="single"/>
              </w:rPr>
            </w:pPr>
          </w:p>
          <w:p w14:paraId="6942AF09" w14:textId="77777777" w:rsidR="008213E3" w:rsidRPr="005A512F" w:rsidRDefault="008213E3" w:rsidP="00F619E5">
            <w:pPr>
              <w:jc w:val="center"/>
              <w:rPr>
                <w:b/>
                <w:u w:val="single"/>
              </w:rPr>
            </w:pPr>
            <w:r w:rsidRPr="005A512F">
              <w:rPr>
                <w:b/>
                <w:u w:val="single"/>
              </w:rPr>
              <w:t>ISTRUZIONI PER LA COMPILAZIONE DEI PROSPETTI DI BILANCIO CONSOLIDATO SECONDO I PRINCIPI CONTABILI INTERNAZIONALI</w:t>
            </w:r>
          </w:p>
          <w:p w14:paraId="3E41E6ED" w14:textId="77777777" w:rsidR="008213E3" w:rsidRPr="005A512F" w:rsidRDefault="008213E3" w:rsidP="00F619E5">
            <w:pPr>
              <w:jc w:val="center"/>
              <w:rPr>
                <w:b/>
              </w:rPr>
            </w:pP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144F934" w14:textId="77777777" w:rsidR="008213E3" w:rsidRPr="005A512F" w:rsidRDefault="008213E3" w:rsidP="00F619E5">
            <w:pPr>
              <w:ind w:left="284" w:hanging="284"/>
              <w:jc w:val="center"/>
              <w:rPr>
                <w:b/>
                <w:i/>
                <w:u w:val="single"/>
              </w:rPr>
            </w:pP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E18F0F8" w14:textId="77777777" w:rsidR="008213E3" w:rsidRPr="005A512F" w:rsidRDefault="008213E3" w:rsidP="00F619E5">
            <w:pPr>
              <w:ind w:left="284" w:hanging="284"/>
              <w:jc w:val="center"/>
              <w:rPr>
                <w:b/>
                <w:i/>
                <w:u w:val="single"/>
              </w:rPr>
            </w:pP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DE132F6" w14:textId="77777777" w:rsidR="008213E3" w:rsidRPr="005A512F" w:rsidRDefault="008213E3" w:rsidP="00F619E5">
            <w:pPr>
              <w:ind w:left="284" w:hanging="284"/>
              <w:jc w:val="center"/>
              <w:rPr>
                <w:b/>
                <w:i/>
                <w:u w:val="single"/>
              </w:rPr>
            </w:pPr>
          </w:p>
        </w:tc>
      </w:tr>
      <w:tr w:rsidR="00B352CC" w:rsidRPr="005A512F" w14:paraId="0DCE91E8"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71733228" w14:textId="77777777" w:rsidR="00B352CC" w:rsidRPr="005A512F" w:rsidRDefault="00B352CC" w:rsidP="00F619E5">
            <w:pPr>
              <w:rPr>
                <w:b/>
                <w:i/>
                <w:u w:val="single"/>
              </w:rPr>
            </w:pPr>
            <w:r w:rsidRPr="005A512F">
              <w:rPr>
                <w:b/>
                <w:i/>
                <w:u w:val="single"/>
              </w:rPr>
              <w:t>Prospetti di stato patrimoniale consolidato</w:t>
            </w: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6B582DE7" w14:textId="77777777" w:rsidR="00B352CC" w:rsidRPr="005A512F" w:rsidRDefault="00B352CC" w:rsidP="00F619E5">
            <w:pPr>
              <w:pStyle w:val="Titolo3"/>
              <w:spacing w:before="20" w:after="20"/>
              <w:ind w:left="0" w:firstLine="0"/>
              <w:rPr>
                <w:b w:val="0"/>
                <w:sz w:val="20"/>
              </w:rPr>
            </w:pPr>
            <w:r w:rsidRPr="005A512F">
              <w:rPr>
                <w:b w:val="0"/>
                <w:sz w:val="20"/>
              </w:rPr>
              <w:t>I prospetti riportano:</w:t>
            </w:r>
          </w:p>
          <w:p w14:paraId="30E5DD0C" w14:textId="0C76B2C7" w:rsidR="00B352CC" w:rsidRPr="005A512F" w:rsidRDefault="00B352CC" w:rsidP="00127A8C">
            <w:pPr>
              <w:pStyle w:val="trattino"/>
              <w:tabs>
                <w:tab w:val="clear" w:pos="354"/>
              </w:tabs>
              <w:spacing w:before="20" w:after="20"/>
              <w:ind w:left="496" w:hanging="284"/>
              <w:contextualSpacing w:val="0"/>
            </w:pPr>
            <w:r w:rsidRPr="005A512F">
              <w:t>la denominazione dell’impresa che redige il bilancio?</w:t>
            </w:r>
          </w:p>
          <w:p w14:paraId="7D5DDF03" w14:textId="77777777" w:rsidR="00B352CC" w:rsidRPr="005A512F" w:rsidRDefault="00B352CC" w:rsidP="00127A8C">
            <w:pPr>
              <w:pStyle w:val="trattino"/>
              <w:tabs>
                <w:tab w:val="clear" w:pos="354"/>
              </w:tabs>
              <w:spacing w:before="20" w:after="20"/>
              <w:ind w:left="496" w:hanging="284"/>
              <w:contextualSpacing w:val="0"/>
            </w:pPr>
            <w:r w:rsidRPr="005A512F">
              <w:t>l’indicazione che si tratta del bilancio consolidato?</w:t>
            </w:r>
          </w:p>
          <w:p w14:paraId="15416523" w14:textId="77777777" w:rsidR="00B352CC" w:rsidRPr="005A512F" w:rsidRDefault="00B352CC" w:rsidP="00127A8C">
            <w:pPr>
              <w:pStyle w:val="trattino"/>
              <w:tabs>
                <w:tab w:val="clear" w:pos="354"/>
              </w:tabs>
              <w:spacing w:before="20" w:after="20"/>
              <w:ind w:left="496" w:hanging="284"/>
              <w:contextualSpacing w:val="0"/>
            </w:pPr>
            <w:r w:rsidRPr="005A512F">
              <w:t>l’indicazione dell’unità di conto in cui è redatto il bilancio (Euro) e del livello di arrotondamento?</w:t>
            </w:r>
          </w:p>
          <w:p w14:paraId="08D1AAB0" w14:textId="77777777" w:rsidR="00B352CC" w:rsidRPr="005A512F" w:rsidRDefault="00B352CC" w:rsidP="00127A8C">
            <w:pPr>
              <w:pStyle w:val="trattino"/>
              <w:tabs>
                <w:tab w:val="clear" w:pos="354"/>
              </w:tabs>
              <w:spacing w:before="20" w:after="20"/>
              <w:ind w:left="496" w:hanging="284"/>
              <w:contextualSpacing w:val="0"/>
            </w:pPr>
            <w:r w:rsidRPr="005A512F">
              <w:t>la data o il periodo di riferimento delle voci?</w:t>
            </w:r>
          </w:p>
          <w:p w14:paraId="6E8DD38A" w14:textId="77777777" w:rsidR="00B352CC" w:rsidRPr="005A512F" w:rsidRDefault="00B352CC" w:rsidP="00127A8C">
            <w:pPr>
              <w:pStyle w:val="trattino"/>
              <w:tabs>
                <w:tab w:val="clear" w:pos="354"/>
              </w:tabs>
              <w:spacing w:before="20" w:after="20"/>
              <w:ind w:left="496" w:hanging="284"/>
              <w:contextualSpacing w:val="0"/>
              <w:rPr>
                <w:b/>
              </w:rPr>
            </w:pPr>
            <w:r w:rsidRPr="005A512F">
              <w:t>nei prospetti gli importi negativi sono indicati con il proprio segno?</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1F93869" w14:textId="01711767" w:rsidR="00B352CC" w:rsidRPr="007F0203" w:rsidRDefault="00B352CC" w:rsidP="007F0203">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0F607E8" w14:textId="6A9B87DB" w:rsidR="00B352CC" w:rsidRPr="007F0203" w:rsidRDefault="00B352CC" w:rsidP="007F0203">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99A4179" w14:textId="6BB7DAA9" w:rsidR="00B352CC" w:rsidRPr="007F0203" w:rsidRDefault="00B352CC" w:rsidP="007F0203">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B352CC" w:rsidRPr="005A512F" w14:paraId="17ACA5F6"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48C027AE" w14:textId="77777777" w:rsidR="00B352CC" w:rsidRPr="005A512F" w:rsidRDefault="00B352CC" w:rsidP="00AE3BEA">
            <w:pPr>
              <w:rPr>
                <w:b/>
                <w:i/>
                <w:u w:val="single"/>
              </w:rPr>
            </w:pPr>
            <w:r w:rsidRPr="005A512F">
              <w:rPr>
                <w:b/>
                <w:i/>
                <w:u w:val="single"/>
              </w:rPr>
              <w:t>Prospetti di stato patrimoniale consolidato</w:t>
            </w: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0EBF131C" w14:textId="77777777" w:rsidR="00B352CC" w:rsidRPr="005A512F" w:rsidRDefault="00B352CC" w:rsidP="00F619E5">
            <w:pPr>
              <w:pageBreakBefore/>
              <w:tabs>
                <w:tab w:val="left" w:pos="567"/>
              </w:tabs>
              <w:spacing w:before="20" w:after="20"/>
              <w:jc w:val="both"/>
            </w:pPr>
            <w:r w:rsidRPr="005A512F">
              <w:t>Nel rispetto della struttura fissa dei prospetti, l’impresa si è avvalsa della facoltà di fornire, qualora rilevanti, dettagli aggiuntivi di specifiche voci previste dai prospetti medesimi, purché ciò non pregiudichi la chiarezza e l’unitarietà dei prospetti? Ad esempio, è consentito specificare singole componenti della voce di stato patrimoniale “Riserve tecniche a carico dei riassicuratori” ma non possono essere aggiunte voci di dettaglio ulteriori alla voce “Investimenti” per la quale il prospetto prevede già voci di dettaglio.</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34CC4EE" w14:textId="0700941C"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32BBB4C" w14:textId="3C3EA8AD"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FBD2E78" w14:textId="4AD9B8A8"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5A512F" w14:paraId="7B00398F"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5567854A" w14:textId="77777777" w:rsidR="008213E3" w:rsidRPr="005A512F" w:rsidRDefault="008213E3" w:rsidP="00F619E5">
            <w:pPr>
              <w:tabs>
                <w:tab w:val="left" w:pos="567"/>
              </w:tabs>
              <w:ind w:left="284" w:hanging="284"/>
              <w:rPr>
                <w:b/>
                <w:i/>
              </w:rPr>
            </w:pPr>
            <w:r w:rsidRPr="005A512F">
              <w:rPr>
                <w:b/>
                <w:i/>
              </w:rPr>
              <w:t>Attivo - VOCE 1</w:t>
            </w:r>
          </w:p>
        </w:tc>
        <w:tc>
          <w:tcPr>
            <w:tcW w:w="6520"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7F714730" w14:textId="3F9A0A69" w:rsidR="008213E3" w:rsidRPr="005A512F" w:rsidRDefault="008213E3" w:rsidP="001A1B5B">
            <w:pPr>
              <w:tabs>
                <w:tab w:val="left" w:pos="567"/>
              </w:tabs>
              <w:ind w:left="284" w:hanging="284"/>
              <w:rPr>
                <w:b/>
                <w:i/>
              </w:rPr>
            </w:pPr>
            <w:bookmarkStart w:id="14" w:name="_Toc129773583"/>
            <w:bookmarkStart w:id="15" w:name="_Toc129773694"/>
            <w:r w:rsidRPr="005A512F">
              <w:rPr>
                <w:b/>
                <w:i/>
              </w:rPr>
              <w:t>ATTIVIT</w:t>
            </w:r>
            <w:r w:rsidR="001A1B5B">
              <w:rPr>
                <w:b/>
                <w:i/>
              </w:rPr>
              <w:t>À</w:t>
            </w:r>
            <w:r w:rsidRPr="005A512F">
              <w:rPr>
                <w:b/>
                <w:i/>
              </w:rPr>
              <w:t xml:space="preserve"> IMMATERIALI</w:t>
            </w:r>
            <w:bookmarkEnd w:id="14"/>
            <w:bookmarkEnd w:id="15"/>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37C4FE70" w14:textId="77777777" w:rsidR="008213E3" w:rsidRPr="005A512F" w:rsidRDefault="008213E3" w:rsidP="00FC199A">
            <w:pPr>
              <w:jc w:val="cente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1B61EE39" w14:textId="77777777" w:rsidR="008213E3" w:rsidRPr="005A512F" w:rsidRDefault="008213E3" w:rsidP="00FC199A">
            <w:pPr>
              <w:jc w:val="cente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16FCCAE4" w14:textId="77777777" w:rsidR="008213E3" w:rsidRPr="005A512F" w:rsidRDefault="008213E3" w:rsidP="00FC199A">
            <w:pPr>
              <w:jc w:val="center"/>
            </w:pPr>
          </w:p>
        </w:tc>
      </w:tr>
      <w:tr w:rsidR="00B352CC" w:rsidRPr="005A512F" w14:paraId="2E5601D5"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52AD0DA5" w14:textId="77777777" w:rsidR="00B352CC" w:rsidRPr="005A512F" w:rsidRDefault="00B352CC" w:rsidP="00F619E5">
            <w:pPr>
              <w:tabs>
                <w:tab w:val="left" w:pos="567"/>
              </w:tabs>
              <w:ind w:left="284" w:hanging="284"/>
              <w:rPr>
                <w:b/>
                <w:i/>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53F165F5" w14:textId="77777777" w:rsidR="00B352CC" w:rsidRPr="005A512F" w:rsidRDefault="00B352CC" w:rsidP="00F619E5">
            <w:pPr>
              <w:tabs>
                <w:tab w:val="left" w:pos="567"/>
              </w:tabs>
              <w:spacing w:before="20" w:after="20"/>
              <w:jc w:val="both"/>
            </w:pPr>
            <w:r w:rsidRPr="005A512F">
              <w:t>La macrovoce comprende le attività definite e disciplinate dallo IAS 38 e l’avviamento residuo acquisito in un’aggregazione aziendale o in un trasferimento di portafoglio come determinato da IFRS 3.51 e IFRS 4.31,</w:t>
            </w:r>
            <w:r>
              <w:t xml:space="preserve"> </w:t>
            </w:r>
            <w:r w:rsidRPr="005A512F">
              <w:t>32?</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EE13ADF" w14:textId="22F8B773"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19C792B" w14:textId="3AA28A06"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AE13FB5" w14:textId="0895DA74"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B352CC" w:rsidRPr="005A512F" w14:paraId="23B21FEE"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3491249E" w14:textId="77777777" w:rsidR="00B352CC" w:rsidRPr="005A512F" w:rsidRDefault="00B352CC" w:rsidP="00F619E5">
            <w:pPr>
              <w:tabs>
                <w:tab w:val="left" w:pos="567"/>
              </w:tabs>
              <w:ind w:left="284" w:hanging="284"/>
              <w:rPr>
                <w:b/>
                <w:i/>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3F368BE1" w14:textId="77777777" w:rsidR="00B352CC" w:rsidRPr="005A512F" w:rsidRDefault="00B352CC" w:rsidP="00F619E5">
            <w:pPr>
              <w:tabs>
                <w:tab w:val="left" w:pos="567"/>
              </w:tabs>
              <w:spacing w:before="20" w:after="20"/>
              <w:jc w:val="both"/>
              <w:rPr>
                <w:highlight w:val="green"/>
              </w:rPr>
            </w:pPr>
            <w:r w:rsidRPr="005A512F">
              <w:t>Sono stati esclusi dalla macrovoce i costi di acquisizione differiti e in genere le attività immateriali disciplinate da altri principi contabili internazionali?</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AA0FF58" w14:textId="77EA588C"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D70AD2E" w14:textId="7453ECD7"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6B0B239" w14:textId="52B1E938"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5A512F" w14:paraId="7D9257C0"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037FC488" w14:textId="77777777" w:rsidR="008213E3" w:rsidRPr="005A512F" w:rsidRDefault="008213E3" w:rsidP="00F619E5">
            <w:pPr>
              <w:tabs>
                <w:tab w:val="left" w:pos="567"/>
              </w:tabs>
              <w:ind w:left="284" w:hanging="284"/>
              <w:rPr>
                <w:b/>
                <w:i/>
              </w:rPr>
            </w:pPr>
            <w:r w:rsidRPr="005A512F">
              <w:rPr>
                <w:b/>
                <w:i/>
              </w:rPr>
              <w:t>Attivo - VOCE 2</w:t>
            </w:r>
          </w:p>
        </w:tc>
        <w:tc>
          <w:tcPr>
            <w:tcW w:w="6520"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57A34B6E" w14:textId="1C99ECCD" w:rsidR="008213E3" w:rsidRPr="005A512F" w:rsidRDefault="008213E3" w:rsidP="00F619E5">
            <w:pPr>
              <w:tabs>
                <w:tab w:val="left" w:pos="567"/>
              </w:tabs>
              <w:ind w:left="284" w:hanging="284"/>
              <w:rPr>
                <w:b/>
                <w:i/>
              </w:rPr>
            </w:pPr>
            <w:r w:rsidRPr="005A512F">
              <w:rPr>
                <w:b/>
                <w:i/>
              </w:rPr>
              <w:t>ATTIVIT</w:t>
            </w:r>
            <w:r w:rsidR="001A1B5B">
              <w:rPr>
                <w:b/>
                <w:i/>
              </w:rPr>
              <w:t>À</w:t>
            </w:r>
            <w:r w:rsidRPr="005A512F">
              <w:rPr>
                <w:b/>
                <w:i/>
              </w:rPr>
              <w:t xml:space="preserve"> MATERIALI</w:t>
            </w: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2E919361" w14:textId="77777777" w:rsidR="008213E3" w:rsidRPr="005A512F" w:rsidRDefault="008213E3" w:rsidP="00FC199A">
            <w:pPr>
              <w:tabs>
                <w:tab w:val="left" w:pos="567"/>
              </w:tabs>
              <w:ind w:left="284" w:hanging="284"/>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21CFB09B" w14:textId="77777777" w:rsidR="008213E3" w:rsidRPr="005A512F" w:rsidRDefault="008213E3" w:rsidP="00FC199A">
            <w:pPr>
              <w:tabs>
                <w:tab w:val="left" w:pos="567"/>
              </w:tabs>
              <w:ind w:left="284" w:hanging="284"/>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37B6DEE9" w14:textId="77777777" w:rsidR="008213E3" w:rsidRPr="005A512F" w:rsidRDefault="008213E3" w:rsidP="00FC199A">
            <w:pPr>
              <w:tabs>
                <w:tab w:val="left" w:pos="567"/>
              </w:tabs>
              <w:ind w:left="284" w:hanging="284"/>
              <w:jc w:val="center"/>
              <w:rPr>
                <w:b/>
                <w:i/>
              </w:rPr>
            </w:pPr>
          </w:p>
        </w:tc>
      </w:tr>
      <w:tr w:rsidR="00B352CC" w:rsidRPr="005A512F" w14:paraId="5918D7F1"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723D490C" w14:textId="77777777" w:rsidR="00B352CC" w:rsidRPr="005A512F" w:rsidRDefault="00B352CC" w:rsidP="00F619E5">
            <w:pPr>
              <w:tabs>
                <w:tab w:val="left" w:pos="567"/>
              </w:tabs>
              <w:ind w:left="284" w:hanging="284"/>
              <w:rPr>
                <w:b/>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34284B92" w14:textId="77777777" w:rsidR="00B352CC" w:rsidRPr="005A512F" w:rsidRDefault="00B352CC" w:rsidP="001B7C54">
            <w:pPr>
              <w:tabs>
                <w:tab w:val="left" w:pos="567"/>
              </w:tabs>
              <w:spacing w:before="20" w:after="20" w:line="240" w:lineRule="exact"/>
              <w:jc w:val="both"/>
              <w:rPr>
                <w:highlight w:val="green"/>
              </w:rPr>
            </w:pPr>
            <w:r w:rsidRPr="005A512F">
              <w:t>La macrovoce comprende le attività definite e disciplinate dagli IAS 2, 16 e 41?</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8E7DD69" w14:textId="63B94F5B"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225AF8E" w14:textId="57264002"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ACCAD15" w14:textId="7172606B"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B352CC" w:rsidRPr="005A512F" w14:paraId="3631B4A5"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2921262C" w14:textId="77777777" w:rsidR="00B352CC" w:rsidRPr="005A512F" w:rsidRDefault="00B352CC" w:rsidP="00F619E5">
            <w:pPr>
              <w:tabs>
                <w:tab w:val="left" w:pos="567"/>
              </w:tabs>
              <w:ind w:left="284" w:hanging="284"/>
              <w:rPr>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77C235DB" w14:textId="77777777" w:rsidR="00B352CC" w:rsidRPr="005A512F" w:rsidRDefault="00B352CC" w:rsidP="001B7C54">
            <w:pPr>
              <w:tabs>
                <w:tab w:val="left" w:pos="567"/>
              </w:tabs>
              <w:spacing w:before="20" w:after="20" w:line="240" w:lineRule="exact"/>
              <w:jc w:val="both"/>
              <w:rPr>
                <w:highlight w:val="green"/>
              </w:rPr>
            </w:pPr>
            <w:r w:rsidRPr="005A512F">
              <w:t>La macrovoce comprende anche le attività rilevate dal locatario nella contabilizzazione del leasing finanziario (IAS 17.20)?</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0990486" w14:textId="4BE9E4F4"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94F6D29" w14:textId="670136AF"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71B87B3" w14:textId="349BD3CE"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B352CC" w:rsidRPr="005A512F" w14:paraId="1DEC165C"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2BEBF6E2" w14:textId="77777777" w:rsidR="00B352CC" w:rsidRPr="005A512F" w:rsidRDefault="00B352CC" w:rsidP="00F619E5">
            <w:pPr>
              <w:tabs>
                <w:tab w:val="left" w:pos="567"/>
              </w:tabs>
              <w:ind w:left="284" w:hanging="284"/>
              <w:rPr>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166B06E2" w14:textId="77777777" w:rsidR="00B352CC" w:rsidRPr="005A512F" w:rsidRDefault="00B352CC" w:rsidP="001B7C54">
            <w:pPr>
              <w:tabs>
                <w:tab w:val="left" w:pos="567"/>
              </w:tabs>
              <w:spacing w:before="20" w:after="20" w:line="240" w:lineRule="exact"/>
              <w:jc w:val="both"/>
              <w:rPr>
                <w:highlight w:val="green"/>
              </w:rPr>
            </w:pPr>
            <w:r w:rsidRPr="005A512F">
              <w:t>Sono stati esclusi dalla macrovoce gli investimenti immobiliari definiti e disciplinati dallo IAS 40?</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2F3CA38" w14:textId="591965D1"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DA19012" w14:textId="3E63F6EA"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A20F88D" w14:textId="1C044FBE"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B352CC" w:rsidRPr="005A512F" w14:paraId="363EEB9B"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052298CC" w14:textId="77777777" w:rsidR="00B352CC" w:rsidRPr="005A512F" w:rsidRDefault="00B352CC" w:rsidP="00F619E5">
            <w:pPr>
              <w:tabs>
                <w:tab w:val="left" w:pos="567"/>
              </w:tabs>
              <w:rPr>
                <w:b/>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1B4C87A1" w14:textId="77777777" w:rsidR="00B352CC" w:rsidRPr="005A512F" w:rsidRDefault="00B352CC" w:rsidP="001B7C54">
            <w:pPr>
              <w:tabs>
                <w:tab w:val="left" w:pos="567"/>
              </w:tabs>
              <w:spacing w:before="20" w:after="20" w:line="240" w:lineRule="exact"/>
              <w:jc w:val="both"/>
              <w:rPr>
                <w:highlight w:val="green"/>
              </w:rPr>
            </w:pPr>
            <w:r w:rsidRPr="005A512F">
              <w:t>Sono stati forniti gli ulteriori dettagli sulla valutazione degli immobili richiesti dall’allegato “Dettaglio degli attivi materiali e immateriali”?</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1FBE3D5" w14:textId="6C73F29A"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7605300" w14:textId="372F0232"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55CDAB3" w14:textId="21740292"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5A512F" w14:paraId="7A28C62E"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bottom"/>
          </w:tcPr>
          <w:p w14:paraId="26E16656" w14:textId="77777777" w:rsidR="008213E3" w:rsidRPr="005A512F" w:rsidRDefault="008213E3" w:rsidP="00F619E5">
            <w:pPr>
              <w:tabs>
                <w:tab w:val="left" w:pos="567"/>
              </w:tabs>
              <w:ind w:left="284" w:hanging="284"/>
              <w:rPr>
                <w:b/>
                <w:i/>
              </w:rPr>
            </w:pPr>
            <w:r w:rsidRPr="005A512F">
              <w:rPr>
                <w:b/>
                <w:i/>
              </w:rPr>
              <w:t>Attivo - VOCE 3</w:t>
            </w:r>
          </w:p>
        </w:tc>
        <w:tc>
          <w:tcPr>
            <w:tcW w:w="6520"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bottom"/>
          </w:tcPr>
          <w:p w14:paraId="301FC098" w14:textId="77777777" w:rsidR="008213E3" w:rsidRPr="005A512F" w:rsidRDefault="008213E3" w:rsidP="00F619E5">
            <w:pPr>
              <w:tabs>
                <w:tab w:val="left" w:pos="567"/>
              </w:tabs>
              <w:ind w:left="284" w:hanging="284"/>
              <w:rPr>
                <w:b/>
                <w:i/>
              </w:rPr>
            </w:pPr>
            <w:r w:rsidRPr="005A512F">
              <w:rPr>
                <w:b/>
                <w:i/>
              </w:rPr>
              <w:t>RISERVE TECNICHE A CARICO RIASSICURATORI</w:t>
            </w: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4D2C4868" w14:textId="77777777" w:rsidR="008213E3" w:rsidRPr="005A512F" w:rsidRDefault="008213E3" w:rsidP="00FC199A">
            <w:pPr>
              <w:tabs>
                <w:tab w:val="left" w:pos="567"/>
              </w:tabs>
              <w:ind w:left="284" w:hanging="284"/>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36E298AC" w14:textId="77777777" w:rsidR="008213E3" w:rsidRPr="005A512F" w:rsidRDefault="008213E3" w:rsidP="00FC199A">
            <w:pPr>
              <w:tabs>
                <w:tab w:val="left" w:pos="567"/>
              </w:tabs>
              <w:ind w:left="284" w:hanging="284"/>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2E07BEA0" w14:textId="77777777" w:rsidR="008213E3" w:rsidRPr="005A512F" w:rsidRDefault="008213E3" w:rsidP="00FC199A">
            <w:pPr>
              <w:tabs>
                <w:tab w:val="left" w:pos="567"/>
              </w:tabs>
              <w:ind w:left="284" w:hanging="284"/>
              <w:jc w:val="center"/>
              <w:rPr>
                <w:b/>
                <w:i/>
              </w:rPr>
            </w:pPr>
          </w:p>
        </w:tc>
      </w:tr>
      <w:tr w:rsidR="00B352CC" w:rsidRPr="005A512F" w14:paraId="7C1A6732"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0947CC8C" w14:textId="77777777" w:rsidR="00B352CC" w:rsidRPr="005A512F" w:rsidRDefault="00B352CC" w:rsidP="00F619E5">
            <w:pPr>
              <w:tabs>
                <w:tab w:val="left" w:pos="567"/>
              </w:tabs>
              <w:ind w:left="284" w:hanging="284"/>
              <w:rPr>
                <w:b/>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227ED7D3" w14:textId="77777777" w:rsidR="00B352CC" w:rsidRPr="005A512F" w:rsidRDefault="00B352CC" w:rsidP="00A840BA">
            <w:pPr>
              <w:tabs>
                <w:tab w:val="left" w:pos="567"/>
              </w:tabs>
              <w:spacing w:before="20" w:after="20" w:line="240" w:lineRule="exact"/>
              <w:jc w:val="both"/>
              <w:rPr>
                <w:highlight w:val="green"/>
              </w:rPr>
            </w:pPr>
            <w:r w:rsidRPr="005A512F">
              <w:t>La macrovoce comprende gli impegni dei riassicuratori che discendono da contratti di riassicurazione disciplinati dall’IFRS 4?</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72A7FA2" w14:textId="3CB40619"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46F5CB8" w14:textId="615AC306"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F44C3DB" w14:textId="71F8A421"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B352CC" w:rsidRPr="005A512F" w14:paraId="5B8F0382"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1BF5E3AD" w14:textId="77777777" w:rsidR="00B352CC" w:rsidRPr="005A512F" w:rsidRDefault="00B352CC" w:rsidP="00F619E5">
            <w:pPr>
              <w:tabs>
                <w:tab w:val="left" w:pos="567"/>
              </w:tabs>
              <w:rPr>
                <w:b/>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432C16B9" w14:textId="77777777" w:rsidR="00B352CC" w:rsidRPr="005A512F" w:rsidRDefault="00B352CC" w:rsidP="00A840BA">
            <w:pPr>
              <w:tabs>
                <w:tab w:val="left" w:pos="567"/>
              </w:tabs>
              <w:spacing w:before="20" w:after="20" w:line="240" w:lineRule="exact"/>
              <w:jc w:val="both"/>
              <w:rPr>
                <w:highlight w:val="green"/>
              </w:rPr>
            </w:pPr>
            <w:r w:rsidRPr="005A512F">
              <w:t>Sono stati esclusi dalla macrovoce i depositi delle riassicuratrici presso le imprese cedenti e la componente finanziaria dei contratti di riassicurazione?</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D709DDD" w14:textId="6ABD75DB"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464D4EB" w14:textId="015F33BF"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B49069A" w14:textId="3C50CA0E"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B352CC" w:rsidRPr="005A512F" w14:paraId="3889DCD5"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18866998" w14:textId="77777777" w:rsidR="00B352CC" w:rsidRPr="005A512F" w:rsidRDefault="00B352CC" w:rsidP="00F619E5">
            <w:pPr>
              <w:tabs>
                <w:tab w:val="left" w:pos="567"/>
              </w:tabs>
              <w:rPr>
                <w:b/>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778DBE1D" w14:textId="77777777" w:rsidR="00B352CC" w:rsidRPr="005A512F" w:rsidRDefault="00B352CC" w:rsidP="00A840BA">
            <w:pPr>
              <w:tabs>
                <w:tab w:val="left" w:pos="567"/>
              </w:tabs>
              <w:spacing w:before="20" w:after="20" w:line="240" w:lineRule="exact"/>
              <w:jc w:val="both"/>
              <w:rPr>
                <w:highlight w:val="green"/>
              </w:rPr>
            </w:pPr>
            <w:r w:rsidRPr="005A512F">
              <w:t>Sono stati forniti gli ulteriori dettagli sulle riserve tecniche a carico dei riassicuratori richiesti nell’allegato “Dettaglio delle riserve tecniche a carico dei riassicuratori”?</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3C34CD5" w14:textId="02644040"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667493E" w14:textId="5B0188ED"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3719C67" w14:textId="64EED659"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5A512F" w14:paraId="6BFBBD1E"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1BE9A0D0" w14:textId="77777777" w:rsidR="008213E3" w:rsidRPr="005A512F" w:rsidRDefault="008213E3" w:rsidP="00F619E5">
            <w:pPr>
              <w:tabs>
                <w:tab w:val="left" w:pos="567"/>
              </w:tabs>
              <w:ind w:left="284" w:hanging="284"/>
              <w:rPr>
                <w:b/>
                <w:i/>
              </w:rPr>
            </w:pPr>
            <w:r w:rsidRPr="005A512F">
              <w:rPr>
                <w:b/>
                <w:i/>
              </w:rPr>
              <w:t>Attivo - VOCE 4</w:t>
            </w:r>
          </w:p>
        </w:tc>
        <w:tc>
          <w:tcPr>
            <w:tcW w:w="6520"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6CCAFF56" w14:textId="77777777" w:rsidR="008213E3" w:rsidRPr="005A512F" w:rsidRDefault="008213E3" w:rsidP="00F619E5">
            <w:pPr>
              <w:tabs>
                <w:tab w:val="left" w:pos="567"/>
              </w:tabs>
              <w:ind w:left="284" w:hanging="284"/>
              <w:rPr>
                <w:b/>
                <w:i/>
              </w:rPr>
            </w:pPr>
            <w:bookmarkStart w:id="16" w:name="_Toc129773584"/>
            <w:bookmarkStart w:id="17" w:name="_Toc129773695"/>
            <w:r w:rsidRPr="005A512F">
              <w:rPr>
                <w:b/>
                <w:i/>
              </w:rPr>
              <w:t>INVESTIMENTI</w:t>
            </w:r>
            <w:bookmarkEnd w:id="16"/>
            <w:bookmarkEnd w:id="17"/>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42B273CA" w14:textId="77777777" w:rsidR="008213E3" w:rsidRPr="005A512F" w:rsidRDefault="008213E3" w:rsidP="00FC199A">
            <w:pPr>
              <w:tabs>
                <w:tab w:val="left" w:pos="567"/>
              </w:tabs>
              <w:ind w:left="284" w:hanging="284"/>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5310D570" w14:textId="77777777" w:rsidR="008213E3" w:rsidRPr="005A512F" w:rsidRDefault="008213E3" w:rsidP="00FC199A">
            <w:pPr>
              <w:tabs>
                <w:tab w:val="left" w:pos="567"/>
              </w:tabs>
              <w:ind w:left="284" w:hanging="284"/>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47D90759" w14:textId="77777777" w:rsidR="008213E3" w:rsidRPr="005A512F" w:rsidRDefault="008213E3" w:rsidP="00FC199A">
            <w:pPr>
              <w:tabs>
                <w:tab w:val="left" w:pos="567"/>
              </w:tabs>
              <w:ind w:left="284" w:hanging="284"/>
              <w:jc w:val="center"/>
              <w:rPr>
                <w:b/>
                <w:i/>
              </w:rPr>
            </w:pPr>
          </w:p>
        </w:tc>
      </w:tr>
      <w:tr w:rsidR="008213E3" w:rsidRPr="005A512F" w14:paraId="0D739390"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EEECE1" w:themeFill="background2"/>
          </w:tcPr>
          <w:p w14:paraId="3393154B" w14:textId="77777777" w:rsidR="008213E3" w:rsidRPr="005A512F" w:rsidRDefault="008213E3" w:rsidP="00F619E5">
            <w:pPr>
              <w:tabs>
                <w:tab w:val="left" w:pos="567"/>
              </w:tabs>
              <w:ind w:left="284" w:hanging="284"/>
              <w:rPr>
                <w:b/>
                <w:i/>
              </w:rPr>
            </w:pPr>
            <w:r w:rsidRPr="005A512F">
              <w:rPr>
                <w:b/>
                <w:i/>
              </w:rPr>
              <w:t>Attivo - Voce 4.1</w:t>
            </w:r>
          </w:p>
        </w:tc>
        <w:tc>
          <w:tcPr>
            <w:tcW w:w="6520" w:type="dxa"/>
            <w:tcBorders>
              <w:top w:val="single" w:sz="6" w:space="0" w:color="auto"/>
              <w:left w:val="single" w:sz="6" w:space="0" w:color="auto"/>
              <w:bottom w:val="single" w:sz="6" w:space="0" w:color="auto"/>
              <w:right w:val="single" w:sz="6" w:space="0" w:color="auto"/>
            </w:tcBorders>
            <w:shd w:val="clear" w:color="auto" w:fill="EEECE1" w:themeFill="background2"/>
          </w:tcPr>
          <w:p w14:paraId="2CA4BF94" w14:textId="77777777" w:rsidR="008213E3" w:rsidRPr="005A512F" w:rsidRDefault="008213E3" w:rsidP="00F619E5">
            <w:pPr>
              <w:tabs>
                <w:tab w:val="left" w:pos="567"/>
              </w:tabs>
              <w:ind w:left="284" w:hanging="284"/>
              <w:rPr>
                <w:b/>
                <w:i/>
              </w:rPr>
            </w:pPr>
            <w:r w:rsidRPr="005A512F">
              <w:rPr>
                <w:b/>
                <w:i/>
              </w:rPr>
              <w:t>Investimenti immobiliari</w:t>
            </w: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475668BB" w14:textId="77777777" w:rsidR="008213E3" w:rsidRPr="005A512F" w:rsidRDefault="008213E3" w:rsidP="00FC199A">
            <w:pPr>
              <w:tabs>
                <w:tab w:val="left" w:pos="567"/>
              </w:tabs>
              <w:ind w:left="284" w:hanging="284"/>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58FCB136" w14:textId="77777777" w:rsidR="008213E3" w:rsidRPr="005A512F" w:rsidRDefault="008213E3" w:rsidP="00FC199A">
            <w:pPr>
              <w:tabs>
                <w:tab w:val="left" w:pos="567"/>
              </w:tabs>
              <w:ind w:left="284" w:hanging="284"/>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7127584E" w14:textId="77777777" w:rsidR="008213E3" w:rsidRPr="005A512F" w:rsidRDefault="008213E3" w:rsidP="00FC199A">
            <w:pPr>
              <w:tabs>
                <w:tab w:val="left" w:pos="567"/>
              </w:tabs>
              <w:ind w:left="284" w:hanging="284"/>
              <w:jc w:val="center"/>
              <w:rPr>
                <w:b/>
                <w:i/>
              </w:rPr>
            </w:pPr>
          </w:p>
        </w:tc>
      </w:tr>
      <w:tr w:rsidR="00B352CC" w:rsidRPr="005A512F" w14:paraId="2674B562"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25F0AC18" w14:textId="77777777" w:rsidR="00B352CC" w:rsidRPr="005A512F" w:rsidRDefault="00B352CC" w:rsidP="00F619E5">
            <w:pPr>
              <w:tabs>
                <w:tab w:val="left" w:pos="567"/>
              </w:tabs>
              <w:ind w:left="284" w:hanging="284"/>
              <w:rPr>
                <w:b/>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1D06D1B6" w14:textId="77777777" w:rsidR="00B352CC" w:rsidRPr="005A512F" w:rsidRDefault="00B352CC" w:rsidP="001B7C54">
            <w:pPr>
              <w:tabs>
                <w:tab w:val="left" w:pos="567"/>
              </w:tabs>
              <w:spacing w:before="20" w:after="20" w:line="240" w:lineRule="exact"/>
              <w:jc w:val="both"/>
              <w:rPr>
                <w:highlight w:val="green"/>
              </w:rPr>
            </w:pPr>
            <w:r w:rsidRPr="005A512F">
              <w:t>Sono comprese le attività definite e disciplinate dallo IAS 40?</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9A8076A" w14:textId="0342F6FD"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E312E3F" w14:textId="3B09FAC9"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FC7FE54" w14:textId="08E6D7AD"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B352CC" w:rsidRPr="005A512F" w14:paraId="30E26F04"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665F3469" w14:textId="77777777" w:rsidR="00B352CC" w:rsidRPr="005A512F" w:rsidRDefault="00B352CC" w:rsidP="00F619E5">
            <w:pPr>
              <w:tabs>
                <w:tab w:val="left" w:pos="567"/>
              </w:tabs>
              <w:ind w:left="284" w:hanging="284"/>
              <w:rPr>
                <w:b/>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6D6A88BE" w14:textId="77777777" w:rsidR="00B352CC" w:rsidRPr="005A512F" w:rsidRDefault="00B352CC" w:rsidP="001B7C54">
            <w:pPr>
              <w:tabs>
                <w:tab w:val="left" w:pos="567"/>
              </w:tabs>
              <w:spacing w:before="20" w:after="20" w:line="240" w:lineRule="exact"/>
              <w:jc w:val="both"/>
              <w:rPr>
                <w:highlight w:val="green"/>
              </w:rPr>
            </w:pPr>
            <w:r w:rsidRPr="005A512F">
              <w:t xml:space="preserve">Sono comprese le attività rilevate dal locatario nella contabilizzazione del </w:t>
            </w:r>
            <w:r w:rsidRPr="00447012">
              <w:rPr>
                <w:i/>
              </w:rPr>
              <w:t>leasing</w:t>
            </w:r>
            <w:r w:rsidRPr="005A512F">
              <w:t xml:space="preserve"> (IAS 17.19,</w:t>
            </w:r>
            <w:r>
              <w:t xml:space="preserve"> </w:t>
            </w:r>
            <w:r w:rsidRPr="005A512F">
              <w:t>20)?</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B0CD0BE" w14:textId="1AECCC7C"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5B0DC45" w14:textId="096D7336"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CFF1557" w14:textId="46E9A101"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B352CC" w:rsidRPr="005A512F" w14:paraId="26E63B69"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79C9C012" w14:textId="77777777" w:rsidR="00B352CC" w:rsidRPr="005A512F" w:rsidRDefault="00B352CC" w:rsidP="00F619E5">
            <w:pPr>
              <w:tabs>
                <w:tab w:val="left" w:pos="567"/>
              </w:tabs>
              <w:ind w:left="284" w:hanging="284"/>
              <w:rPr>
                <w:b/>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4BDA67A7" w14:textId="77777777" w:rsidR="00B352CC" w:rsidRPr="005A512F" w:rsidRDefault="00B352CC" w:rsidP="001B7C54">
            <w:pPr>
              <w:tabs>
                <w:tab w:val="left" w:pos="567"/>
              </w:tabs>
              <w:spacing w:before="20" w:after="20" w:line="240" w:lineRule="exact"/>
              <w:jc w:val="both"/>
            </w:pPr>
            <w:r w:rsidRPr="005A512F">
              <w:t>Sono stati forniti gli ulteriori dettagli sulla valutazione degli immobili nell’allegato “Dettaglio degli attivi materiali e immateriali”?</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4C747EA" w14:textId="0BD27AA9"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C1E921B" w14:textId="24B849F6"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BD7F530" w14:textId="4CFA2E6B"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5A512F" w14:paraId="41230C55"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EEECE1" w:themeFill="background2"/>
          </w:tcPr>
          <w:p w14:paraId="6981E01E" w14:textId="77777777" w:rsidR="008213E3" w:rsidRPr="005A512F" w:rsidRDefault="008213E3" w:rsidP="00F619E5">
            <w:pPr>
              <w:tabs>
                <w:tab w:val="left" w:pos="567"/>
              </w:tabs>
              <w:ind w:left="284" w:hanging="284"/>
              <w:rPr>
                <w:b/>
                <w:i/>
              </w:rPr>
            </w:pPr>
            <w:r w:rsidRPr="005A512F">
              <w:rPr>
                <w:b/>
                <w:i/>
              </w:rPr>
              <w:t>Attivo - Voce 4.2</w:t>
            </w:r>
          </w:p>
        </w:tc>
        <w:tc>
          <w:tcPr>
            <w:tcW w:w="6520" w:type="dxa"/>
            <w:tcBorders>
              <w:top w:val="single" w:sz="6" w:space="0" w:color="auto"/>
              <w:left w:val="single" w:sz="6" w:space="0" w:color="auto"/>
              <w:bottom w:val="single" w:sz="6" w:space="0" w:color="auto"/>
              <w:right w:val="single" w:sz="6" w:space="0" w:color="auto"/>
            </w:tcBorders>
            <w:shd w:val="clear" w:color="auto" w:fill="EEECE1" w:themeFill="background2"/>
          </w:tcPr>
          <w:p w14:paraId="367FC8D9" w14:textId="77777777" w:rsidR="008213E3" w:rsidRPr="005A512F" w:rsidRDefault="008213E3" w:rsidP="00F619E5">
            <w:pPr>
              <w:tabs>
                <w:tab w:val="left" w:pos="567"/>
              </w:tabs>
              <w:ind w:left="284" w:hanging="284"/>
              <w:rPr>
                <w:b/>
                <w:i/>
              </w:rPr>
            </w:pPr>
            <w:r w:rsidRPr="005A512F">
              <w:rPr>
                <w:b/>
                <w:i/>
              </w:rPr>
              <w:t>Partecipazioni in controllate, collegate e joint venture</w:t>
            </w: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5F490086" w14:textId="77777777" w:rsidR="008213E3" w:rsidRPr="005A512F" w:rsidRDefault="008213E3" w:rsidP="00FC199A">
            <w:pPr>
              <w:tabs>
                <w:tab w:val="left" w:pos="567"/>
              </w:tabs>
              <w:ind w:left="284" w:hanging="284"/>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0EA610C4" w14:textId="77777777" w:rsidR="008213E3" w:rsidRPr="005A512F" w:rsidRDefault="008213E3" w:rsidP="00FC199A">
            <w:pPr>
              <w:tabs>
                <w:tab w:val="left" w:pos="567"/>
              </w:tabs>
              <w:ind w:left="284" w:hanging="284"/>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13DDDAE4" w14:textId="77777777" w:rsidR="008213E3" w:rsidRPr="005A512F" w:rsidRDefault="008213E3" w:rsidP="00FC199A">
            <w:pPr>
              <w:tabs>
                <w:tab w:val="left" w:pos="567"/>
              </w:tabs>
              <w:ind w:left="284" w:hanging="284"/>
              <w:jc w:val="center"/>
              <w:rPr>
                <w:b/>
                <w:i/>
              </w:rPr>
            </w:pPr>
          </w:p>
        </w:tc>
      </w:tr>
      <w:tr w:rsidR="00B352CC" w:rsidRPr="005A512F" w14:paraId="2AB937AE"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789CF8DC" w14:textId="77777777" w:rsidR="00B352CC" w:rsidRPr="005A512F" w:rsidRDefault="00B352CC" w:rsidP="00F619E5">
            <w:pPr>
              <w:tabs>
                <w:tab w:val="left" w:pos="567"/>
              </w:tabs>
              <w:ind w:left="284" w:hanging="284"/>
              <w:rPr>
                <w:b/>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390403E9" w14:textId="77777777" w:rsidR="00B352CC" w:rsidRPr="005A512F" w:rsidRDefault="00B352CC" w:rsidP="001B7C54">
            <w:pPr>
              <w:tabs>
                <w:tab w:val="left" w:pos="567"/>
              </w:tabs>
              <w:spacing w:before="20" w:after="20" w:line="240" w:lineRule="exact"/>
              <w:jc w:val="both"/>
            </w:pPr>
            <w:r w:rsidRPr="005A512F">
              <w:t xml:space="preserve">La voce comprende le partecipazioni non consolidate definite e disciplinate dai principi </w:t>
            </w:r>
            <w:r>
              <w:t>IFRS 10</w:t>
            </w:r>
            <w:r w:rsidRPr="005A512F">
              <w:t xml:space="preserve">, IAS 28 e </w:t>
            </w:r>
            <w:r>
              <w:t>IFRS 11</w:t>
            </w:r>
            <w:r w:rsidRPr="005A512F">
              <w:t xml:space="preserve"> che non sono classificate come possedute per la vendita in conformità all’IFRS 5?</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A16E260" w14:textId="3CC28749"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AF769D3" w14:textId="0DCCDD01"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0A37B2C" w14:textId="07472EE8"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B352CC" w:rsidRPr="005A512F" w14:paraId="17EA9BF7"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1E99C8E2" w14:textId="77777777" w:rsidR="00B352CC" w:rsidRPr="005A512F" w:rsidRDefault="00B352CC" w:rsidP="001B7C54">
            <w:pPr>
              <w:tabs>
                <w:tab w:val="left" w:pos="567"/>
              </w:tabs>
              <w:ind w:left="284" w:hanging="284"/>
              <w:rPr>
                <w:b/>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0CBC4233" w14:textId="77777777" w:rsidR="00B352CC" w:rsidRPr="005A512F" w:rsidRDefault="00B352CC" w:rsidP="001B7C54">
            <w:pPr>
              <w:tabs>
                <w:tab w:val="left" w:pos="567"/>
              </w:tabs>
              <w:spacing w:before="20" w:after="20" w:line="240" w:lineRule="exact"/>
              <w:jc w:val="both"/>
              <w:rPr>
                <w:highlight w:val="green"/>
              </w:rPr>
            </w:pPr>
            <w:r w:rsidRPr="005A512F">
              <w:t>Sono state escluse dalla macrovoce le partecipazioni in controllanti o in imprese che concretizzano una partecipazione ai sensi dell’art. 4, comma 2 del D.Lgs. n. 173/1997?</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D444591" w14:textId="50DF2EF5" w:rsidR="00B352CC" w:rsidRDefault="00B352CC" w:rsidP="001B7C54">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F2D9781" w14:textId="1D193B15" w:rsidR="00B352CC" w:rsidRDefault="00B352CC" w:rsidP="001B7C54">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31A02D0" w14:textId="6BFC5271" w:rsidR="00B352CC" w:rsidRDefault="00B352CC" w:rsidP="001B7C54">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B352CC" w:rsidRPr="005A512F" w14:paraId="27DE7A50"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1E6E0144" w14:textId="77777777" w:rsidR="00B352CC" w:rsidRPr="005A512F" w:rsidRDefault="00B352CC" w:rsidP="001B7C54">
            <w:pPr>
              <w:tabs>
                <w:tab w:val="left" w:pos="567"/>
              </w:tabs>
              <w:ind w:left="284" w:hanging="284"/>
              <w:rPr>
                <w:b/>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7D335076" w14:textId="77777777" w:rsidR="00B352CC" w:rsidRPr="005A512F" w:rsidRDefault="00B352CC" w:rsidP="001B7C54">
            <w:pPr>
              <w:tabs>
                <w:tab w:val="left" w:pos="567"/>
              </w:tabs>
              <w:spacing w:before="20" w:after="20" w:line="240" w:lineRule="exact"/>
              <w:jc w:val="both"/>
            </w:pPr>
            <w:r w:rsidRPr="005A512F">
              <w:t xml:space="preserve">Sono stati esclusi dalla macrovoce gli investimenti in imprese controllate, collegate e </w:t>
            </w:r>
            <w:r w:rsidRPr="008D0287">
              <w:rPr>
                <w:i/>
              </w:rPr>
              <w:t>joint venture</w:t>
            </w:r>
            <w:r w:rsidRPr="005A512F">
              <w:t xml:space="preserve"> diversi da quelli a titolo di capitale?</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4A2B900" w14:textId="49F3B3A2" w:rsidR="00B352CC" w:rsidRDefault="00B352CC" w:rsidP="001B7C54">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1A011D6" w14:textId="253F2DFD" w:rsidR="00B352CC" w:rsidRDefault="00B352CC" w:rsidP="001B7C54">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4D91A9A" w14:textId="03D3F81D" w:rsidR="00B352CC" w:rsidRDefault="00B352CC" w:rsidP="001B7C54">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B352CC" w:rsidRPr="005A512F" w14:paraId="607C698D" w14:textId="77777777" w:rsidTr="00DE66AF">
        <w:trPr>
          <w:trHeight w:val="212"/>
        </w:trPr>
        <w:tc>
          <w:tcPr>
            <w:tcW w:w="1985" w:type="dxa"/>
            <w:tcBorders>
              <w:top w:val="single" w:sz="6" w:space="0" w:color="auto"/>
              <w:left w:val="single" w:sz="6" w:space="0" w:color="auto"/>
              <w:bottom w:val="single" w:sz="6" w:space="0" w:color="auto"/>
              <w:right w:val="single" w:sz="6" w:space="0" w:color="auto"/>
            </w:tcBorders>
            <w:shd w:val="clear" w:color="auto" w:fill="auto"/>
          </w:tcPr>
          <w:p w14:paraId="1D0705EA" w14:textId="77777777" w:rsidR="00B352CC" w:rsidRPr="005A512F" w:rsidRDefault="00B352CC" w:rsidP="00F619E5">
            <w:pPr>
              <w:tabs>
                <w:tab w:val="left" w:pos="567"/>
              </w:tabs>
              <w:ind w:left="284" w:hanging="284"/>
              <w:rPr>
                <w:b/>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317A93FC" w14:textId="7ABBACD8" w:rsidR="00B352CC" w:rsidRPr="00194BC0" w:rsidRDefault="00B352CC" w:rsidP="00F619E5">
            <w:pPr>
              <w:tabs>
                <w:tab w:val="left" w:pos="567"/>
              </w:tabs>
              <w:spacing w:before="20" w:after="20"/>
              <w:jc w:val="both"/>
            </w:pPr>
            <w:r>
              <w:t>Sono stati forniti gli ulteriori dettagli sulle partecipazioni richieste nel prospetto “Dettaglio delle partecipazioni non consolidate”?</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68C0A4E" w14:textId="75E222A9"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574316D" w14:textId="7F589B16"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598C2F7" w14:textId="05429834"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5A512F" w14:paraId="596F3A71"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EEECE1" w:themeFill="background2"/>
          </w:tcPr>
          <w:p w14:paraId="1FEA2EAD" w14:textId="77777777" w:rsidR="008213E3" w:rsidRPr="005A512F" w:rsidRDefault="008213E3" w:rsidP="00F619E5">
            <w:pPr>
              <w:keepNext/>
              <w:tabs>
                <w:tab w:val="left" w:pos="567"/>
              </w:tabs>
              <w:ind w:left="284" w:hanging="284"/>
              <w:rPr>
                <w:b/>
                <w:i/>
              </w:rPr>
            </w:pPr>
            <w:r w:rsidRPr="005A512F">
              <w:rPr>
                <w:b/>
                <w:i/>
              </w:rPr>
              <w:t>Attivo - Voce 4.3</w:t>
            </w:r>
          </w:p>
        </w:tc>
        <w:tc>
          <w:tcPr>
            <w:tcW w:w="6520" w:type="dxa"/>
            <w:tcBorders>
              <w:top w:val="single" w:sz="6" w:space="0" w:color="auto"/>
              <w:left w:val="single" w:sz="6" w:space="0" w:color="auto"/>
              <w:bottom w:val="single" w:sz="6" w:space="0" w:color="auto"/>
              <w:right w:val="single" w:sz="6" w:space="0" w:color="auto"/>
            </w:tcBorders>
            <w:shd w:val="clear" w:color="auto" w:fill="EEECE1" w:themeFill="background2"/>
          </w:tcPr>
          <w:p w14:paraId="760D5E43" w14:textId="77777777" w:rsidR="008213E3" w:rsidRPr="005A512F" w:rsidRDefault="008213E3" w:rsidP="00F619E5">
            <w:pPr>
              <w:keepNext/>
              <w:tabs>
                <w:tab w:val="left" w:pos="567"/>
              </w:tabs>
              <w:ind w:left="284" w:hanging="284"/>
              <w:rPr>
                <w:b/>
                <w:i/>
              </w:rPr>
            </w:pPr>
            <w:r w:rsidRPr="005A512F">
              <w:rPr>
                <w:b/>
                <w:i/>
              </w:rPr>
              <w:t>Investimenti posseduti fino alla scadenza</w:t>
            </w: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79E6321D" w14:textId="77777777" w:rsidR="008213E3" w:rsidRPr="005A512F" w:rsidRDefault="008213E3" w:rsidP="00FC199A">
            <w:pPr>
              <w:keepNext/>
              <w:tabs>
                <w:tab w:val="left" w:pos="567"/>
              </w:tabs>
              <w:ind w:left="284" w:hanging="284"/>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0F1D7375" w14:textId="77777777" w:rsidR="008213E3" w:rsidRPr="005A512F" w:rsidRDefault="008213E3" w:rsidP="00FC199A">
            <w:pPr>
              <w:keepNext/>
              <w:tabs>
                <w:tab w:val="left" w:pos="567"/>
              </w:tabs>
              <w:ind w:left="284" w:hanging="284"/>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77E2F8C9" w14:textId="77777777" w:rsidR="008213E3" w:rsidRPr="005A512F" w:rsidRDefault="008213E3" w:rsidP="00FC199A">
            <w:pPr>
              <w:keepNext/>
              <w:tabs>
                <w:tab w:val="left" w:pos="567"/>
              </w:tabs>
              <w:ind w:left="284" w:hanging="284"/>
              <w:jc w:val="center"/>
              <w:rPr>
                <w:b/>
                <w:i/>
              </w:rPr>
            </w:pPr>
          </w:p>
        </w:tc>
      </w:tr>
      <w:tr w:rsidR="00B352CC" w:rsidRPr="005A512F" w14:paraId="209AB87D"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1B21F1F8" w14:textId="77777777" w:rsidR="00B352CC" w:rsidRPr="005A512F" w:rsidRDefault="00B352CC" w:rsidP="00F619E5">
            <w:pPr>
              <w:keepNext/>
              <w:tabs>
                <w:tab w:val="left" w:pos="567"/>
              </w:tabs>
              <w:ind w:left="284" w:hanging="284"/>
              <w:rPr>
                <w:b/>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004C86AC" w14:textId="77777777" w:rsidR="00B352CC" w:rsidRPr="005A512F" w:rsidRDefault="00B352CC" w:rsidP="00F619E5">
            <w:pPr>
              <w:keepNext/>
              <w:tabs>
                <w:tab w:val="left" w:pos="567"/>
              </w:tabs>
              <w:spacing w:before="20" w:after="20"/>
              <w:jc w:val="both"/>
              <w:rPr>
                <w:highlight w:val="green"/>
              </w:rPr>
            </w:pPr>
            <w:r w:rsidRPr="005A512F">
              <w:t>La voce comprende le attività finanziarie possedute sino alla scadenza (come definite dallo IAS 39.9) disciplinate dallo IAS 39?</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2D72437" w14:textId="0AA0BD69"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2952081" w14:textId="538F0CDB"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E0CEADC" w14:textId="31ED11BD"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B352CC" w:rsidRPr="005A512F" w14:paraId="0DD0CDF1"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6AA46096" w14:textId="77777777" w:rsidR="00B352CC" w:rsidRPr="005A512F" w:rsidRDefault="00B352CC" w:rsidP="00F619E5">
            <w:pPr>
              <w:tabs>
                <w:tab w:val="left" w:pos="567"/>
              </w:tabs>
              <w:ind w:left="284" w:hanging="284"/>
              <w:rPr>
                <w:b/>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3F1A37C7" w14:textId="77777777" w:rsidR="00B352CC" w:rsidRPr="005A512F" w:rsidRDefault="00B352CC" w:rsidP="00F619E5">
            <w:pPr>
              <w:tabs>
                <w:tab w:val="left" w:pos="567"/>
              </w:tabs>
              <w:spacing w:before="20" w:after="20"/>
              <w:jc w:val="both"/>
              <w:rPr>
                <w:highlight w:val="green"/>
              </w:rPr>
            </w:pPr>
            <w:r w:rsidRPr="005A512F">
              <w:t>Sono stati forniti gli ulteriori dettagli sugli Investimenti posseduti sino alla scadenza richiesti nell’allegato “Dettaglio delle attività finanziarie”?</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BDAAC99" w14:textId="6ECE53E1"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F1C6B95" w14:textId="7C74BEDE"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05812AA" w14:textId="25CB4CA7"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FC199A" w:rsidRPr="005A512F" w14:paraId="49D11BE8"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EEECE1" w:themeFill="background2"/>
          </w:tcPr>
          <w:p w14:paraId="1E794349" w14:textId="77777777" w:rsidR="00FC199A" w:rsidRPr="005A512F" w:rsidRDefault="00FC199A" w:rsidP="00F619E5">
            <w:pPr>
              <w:tabs>
                <w:tab w:val="left" w:pos="567"/>
              </w:tabs>
              <w:ind w:left="284" w:hanging="284"/>
              <w:rPr>
                <w:b/>
                <w:i/>
              </w:rPr>
            </w:pPr>
            <w:r w:rsidRPr="005A512F">
              <w:rPr>
                <w:b/>
                <w:i/>
              </w:rPr>
              <w:t>Attivo - Voce 4.4</w:t>
            </w:r>
          </w:p>
        </w:tc>
        <w:tc>
          <w:tcPr>
            <w:tcW w:w="6520" w:type="dxa"/>
            <w:tcBorders>
              <w:top w:val="single" w:sz="6" w:space="0" w:color="auto"/>
              <w:left w:val="single" w:sz="6" w:space="0" w:color="auto"/>
              <w:bottom w:val="single" w:sz="6" w:space="0" w:color="auto"/>
              <w:right w:val="single" w:sz="6" w:space="0" w:color="auto"/>
            </w:tcBorders>
            <w:shd w:val="clear" w:color="auto" w:fill="EEECE1" w:themeFill="background2"/>
          </w:tcPr>
          <w:p w14:paraId="2D170BDB" w14:textId="77777777" w:rsidR="00FC199A" w:rsidRPr="005A512F" w:rsidRDefault="00FC199A" w:rsidP="00F619E5">
            <w:pPr>
              <w:tabs>
                <w:tab w:val="left" w:pos="567"/>
              </w:tabs>
              <w:ind w:left="284" w:hanging="284"/>
              <w:rPr>
                <w:b/>
                <w:i/>
              </w:rPr>
            </w:pPr>
            <w:r w:rsidRPr="005A512F">
              <w:rPr>
                <w:b/>
                <w:i/>
              </w:rPr>
              <w:t>Finanziamenti e crediti</w:t>
            </w: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682E9D35" w14:textId="77777777" w:rsidR="00FC199A" w:rsidRDefault="00FC199A" w:rsidP="00FC199A">
            <w:pPr>
              <w:jc w:val="cente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5F51F37C" w14:textId="77777777" w:rsidR="00FC199A" w:rsidRDefault="00FC199A" w:rsidP="00FC199A">
            <w:pPr>
              <w:jc w:val="cente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65F6D833" w14:textId="77777777" w:rsidR="00FC199A" w:rsidRDefault="00FC199A" w:rsidP="00FC199A">
            <w:pPr>
              <w:jc w:val="center"/>
            </w:pPr>
          </w:p>
        </w:tc>
      </w:tr>
      <w:tr w:rsidR="00B352CC" w:rsidRPr="005A512F" w14:paraId="7677E4F4"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76286506" w14:textId="77777777" w:rsidR="00B352CC" w:rsidRPr="005A512F" w:rsidRDefault="00B352CC" w:rsidP="00F619E5">
            <w:pPr>
              <w:tabs>
                <w:tab w:val="left" w:pos="567"/>
              </w:tabs>
              <w:ind w:left="284" w:hanging="284"/>
              <w:rPr>
                <w:b/>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06B89DE8" w14:textId="77777777" w:rsidR="00B352CC" w:rsidRPr="005A512F" w:rsidRDefault="00B352CC" w:rsidP="00F619E5">
            <w:pPr>
              <w:tabs>
                <w:tab w:val="left" w:pos="567"/>
              </w:tabs>
              <w:spacing w:before="20" w:after="20"/>
              <w:jc w:val="both"/>
              <w:rPr>
                <w:highlight w:val="green"/>
              </w:rPr>
            </w:pPr>
            <w:r w:rsidRPr="005A512F">
              <w:t>La voce comprende i finanziamenti (come definiti dallo IAS 39.9) disciplinati dallo IAS 39 con esclusione dei crediti commerciali di cui esemplificativamente allo IAS 32 AG4 (a)?</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38E712B" w14:textId="335D9243"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A987F0D" w14:textId="27C0ED5B"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74ED617" w14:textId="2F5E8DCF"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B352CC" w:rsidRPr="005A512F" w14:paraId="6EB92BD3"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7097521C" w14:textId="77777777" w:rsidR="00B352CC" w:rsidRPr="005A512F" w:rsidRDefault="00B352CC" w:rsidP="00EC105C">
            <w:pPr>
              <w:tabs>
                <w:tab w:val="left" w:pos="567"/>
              </w:tabs>
              <w:ind w:left="284" w:hanging="284"/>
              <w:rPr>
                <w:b/>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7835E48B" w14:textId="77777777" w:rsidR="00B352CC" w:rsidRPr="005A512F" w:rsidRDefault="00B352CC" w:rsidP="00F619E5">
            <w:pPr>
              <w:pageBreakBefore/>
              <w:tabs>
                <w:tab w:val="left" w:pos="567"/>
              </w:tabs>
              <w:spacing w:before="20" w:after="20"/>
              <w:jc w:val="both"/>
              <w:rPr>
                <w:highlight w:val="green"/>
              </w:rPr>
            </w:pPr>
            <w:r w:rsidRPr="005A512F">
              <w:t xml:space="preserve">La voce comprende i finanziamenti e i crediti interbancari (inclusa la riserva obbligatoria) e verso la clientela bancaria, i depositi non a vista presso le banche (compresi i </w:t>
            </w:r>
            <w:r w:rsidRPr="005A512F">
              <w:rPr>
                <w:i/>
              </w:rPr>
              <w:t>term deposit</w:t>
            </w:r>
            <w:r w:rsidRPr="005A512F">
              <w:t>)?</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68DA9BF" w14:textId="5972F831"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3B5EAF7" w14:textId="2AA86045"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503D2C2" w14:textId="18820332"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B352CC" w:rsidRPr="005A512F" w14:paraId="7A0B9F23"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50D32534" w14:textId="77777777" w:rsidR="00B352CC" w:rsidRPr="005A512F" w:rsidRDefault="00B352CC" w:rsidP="00F619E5">
            <w:pPr>
              <w:tabs>
                <w:tab w:val="left" w:pos="567"/>
              </w:tabs>
              <w:ind w:left="284" w:hanging="284"/>
              <w:rPr>
                <w:b/>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4F4716EE" w14:textId="77777777" w:rsidR="00B352CC" w:rsidRPr="005A512F" w:rsidRDefault="00B352CC" w:rsidP="00F619E5">
            <w:pPr>
              <w:tabs>
                <w:tab w:val="left" w:pos="567"/>
              </w:tabs>
              <w:spacing w:before="20" w:after="20"/>
              <w:jc w:val="both"/>
              <w:rPr>
                <w:highlight w:val="green"/>
              </w:rPr>
            </w:pPr>
            <w:r w:rsidRPr="005A512F">
              <w:t>La voce comprende i depositi delle riassicuratrici presso le imprese cedenti?</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5477689" w14:textId="4EC15D9F"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19B49F3" w14:textId="6B316909"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D70C392" w14:textId="61977B06"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B352CC" w:rsidRPr="005A512F" w14:paraId="3359C9ED"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2AE4FF85" w14:textId="77777777" w:rsidR="00B352CC" w:rsidRPr="005A512F" w:rsidRDefault="00B352CC" w:rsidP="00F619E5">
            <w:pPr>
              <w:tabs>
                <w:tab w:val="left" w:pos="567"/>
              </w:tabs>
              <w:ind w:left="284" w:hanging="284"/>
              <w:rPr>
                <w:b/>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2E2B6A42" w14:textId="77777777" w:rsidR="00B352CC" w:rsidRPr="005A512F" w:rsidRDefault="00B352CC" w:rsidP="00F619E5">
            <w:pPr>
              <w:tabs>
                <w:tab w:val="left" w:pos="567"/>
              </w:tabs>
              <w:spacing w:before="20" w:after="20"/>
              <w:jc w:val="both"/>
              <w:rPr>
                <w:highlight w:val="green"/>
              </w:rPr>
            </w:pPr>
            <w:r w:rsidRPr="005A512F">
              <w:t>La voce comprende la componente finanziaria eventualmente presente nei contratti di assicurazione e di riassicurazione?</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29830C1" w14:textId="0B577FA8"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3934098" w14:textId="36C907C7"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321D0F3" w14:textId="593C3C87"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B352CC" w:rsidRPr="005A512F" w14:paraId="648115AB"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16A46629" w14:textId="77777777" w:rsidR="00B352CC" w:rsidRPr="005A512F" w:rsidRDefault="00B352CC" w:rsidP="00F619E5">
            <w:pPr>
              <w:tabs>
                <w:tab w:val="left" w:pos="567"/>
              </w:tabs>
              <w:ind w:left="284" w:hanging="284"/>
              <w:rPr>
                <w:b/>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3BEFFD4D" w14:textId="77777777" w:rsidR="00B352CC" w:rsidRPr="005A512F" w:rsidRDefault="00B352CC" w:rsidP="00F619E5">
            <w:pPr>
              <w:tabs>
                <w:tab w:val="left" w:pos="567"/>
              </w:tabs>
              <w:spacing w:before="20" w:after="20"/>
              <w:jc w:val="both"/>
              <w:rPr>
                <w:highlight w:val="green"/>
              </w:rPr>
            </w:pPr>
            <w:r w:rsidRPr="005A512F">
              <w:t xml:space="preserve">La voce comprende i crediti impliciti nei contratti di </w:t>
            </w:r>
            <w:r w:rsidRPr="00697E59">
              <w:rPr>
                <w:i/>
              </w:rPr>
              <w:t>leasing</w:t>
            </w:r>
            <w:r w:rsidRPr="005A512F">
              <w:t xml:space="preserve"> rilevati da un locatore?</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0D5349D" w14:textId="76EADBB5"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E502303" w14:textId="2AFBB8B3"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35BD181" w14:textId="15E96DF1"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B352CC" w:rsidRPr="005A512F" w14:paraId="001E24B6"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47293479" w14:textId="77777777" w:rsidR="00B352CC" w:rsidRPr="005A512F" w:rsidRDefault="00B352CC" w:rsidP="00F619E5">
            <w:pPr>
              <w:tabs>
                <w:tab w:val="left" w:pos="567"/>
              </w:tabs>
              <w:ind w:left="284" w:hanging="284"/>
              <w:rPr>
                <w:b/>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12CEE4F8" w14:textId="77777777" w:rsidR="00B352CC" w:rsidRPr="005A512F" w:rsidRDefault="00B352CC" w:rsidP="00F619E5">
            <w:pPr>
              <w:tabs>
                <w:tab w:val="left" w:pos="567"/>
              </w:tabs>
              <w:spacing w:before="20" w:after="20"/>
              <w:jc w:val="both"/>
              <w:rPr>
                <w:highlight w:val="green"/>
              </w:rPr>
            </w:pPr>
            <w:r w:rsidRPr="005A512F">
              <w:t>La voce comprende i crediti verso agenti subentranti per rivalsa indennizzi corrisposti ad agenti cessati?</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632BDDC" w14:textId="372B71E5"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3AA6A81" w14:textId="18BD32A3"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BC49893" w14:textId="2D4C65E4"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B352CC" w:rsidRPr="005A512F" w14:paraId="311EDDDD"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1F72FD69" w14:textId="77777777" w:rsidR="00B352CC" w:rsidRPr="005A512F" w:rsidRDefault="00B352CC" w:rsidP="00F619E5">
            <w:pPr>
              <w:tabs>
                <w:tab w:val="left" w:pos="567"/>
              </w:tabs>
              <w:ind w:left="284" w:hanging="284"/>
              <w:rPr>
                <w:b/>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19706DD4" w14:textId="77777777" w:rsidR="00B352CC" w:rsidRPr="005A512F" w:rsidRDefault="00B352CC" w:rsidP="00F619E5">
            <w:pPr>
              <w:tabs>
                <w:tab w:val="left" w:pos="567"/>
              </w:tabs>
              <w:spacing w:before="20" w:after="20"/>
              <w:jc w:val="both"/>
              <w:rPr>
                <w:highlight w:val="green"/>
              </w:rPr>
            </w:pPr>
            <w:r w:rsidRPr="005A512F">
              <w:t>Sono stati forniti gli ulteriori dettagli sui finanziamenti e crediti richiesti nell’allegato “Dettaglio delle attività finanziarie”?</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9322739" w14:textId="66EDAB06"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4177AF0" w14:textId="46C70528"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3D44318" w14:textId="5C1DB2A9"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5A512F" w14:paraId="02A7D6E3"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EEECE1" w:themeFill="background2"/>
          </w:tcPr>
          <w:p w14:paraId="083241BA" w14:textId="77777777" w:rsidR="008213E3" w:rsidRPr="005A512F" w:rsidRDefault="008213E3" w:rsidP="00F619E5">
            <w:pPr>
              <w:tabs>
                <w:tab w:val="left" w:pos="567"/>
              </w:tabs>
              <w:ind w:left="284" w:hanging="284"/>
              <w:rPr>
                <w:b/>
                <w:i/>
              </w:rPr>
            </w:pPr>
            <w:r w:rsidRPr="005A512F">
              <w:rPr>
                <w:b/>
                <w:i/>
              </w:rPr>
              <w:t>Attivo - Voce 4.5</w:t>
            </w:r>
          </w:p>
        </w:tc>
        <w:tc>
          <w:tcPr>
            <w:tcW w:w="6520" w:type="dxa"/>
            <w:tcBorders>
              <w:top w:val="single" w:sz="6" w:space="0" w:color="auto"/>
              <w:left w:val="single" w:sz="6" w:space="0" w:color="auto"/>
              <w:bottom w:val="single" w:sz="6" w:space="0" w:color="auto"/>
              <w:right w:val="single" w:sz="6" w:space="0" w:color="auto"/>
            </w:tcBorders>
            <w:shd w:val="clear" w:color="auto" w:fill="EEECE1" w:themeFill="background2"/>
          </w:tcPr>
          <w:p w14:paraId="0B103944" w14:textId="77777777" w:rsidR="008213E3" w:rsidRPr="005A512F" w:rsidRDefault="008213E3" w:rsidP="00F619E5">
            <w:pPr>
              <w:tabs>
                <w:tab w:val="left" w:pos="567"/>
              </w:tabs>
              <w:ind w:left="284" w:hanging="284"/>
              <w:rPr>
                <w:b/>
                <w:i/>
              </w:rPr>
            </w:pPr>
            <w:r w:rsidRPr="005A512F">
              <w:rPr>
                <w:b/>
                <w:i/>
              </w:rPr>
              <w:t>Attività finanziarie disponibili per la vendita</w:t>
            </w: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08719E21" w14:textId="77777777" w:rsidR="008213E3" w:rsidRPr="005A512F" w:rsidRDefault="008213E3" w:rsidP="00FC199A">
            <w:pPr>
              <w:tabs>
                <w:tab w:val="left" w:pos="567"/>
              </w:tabs>
              <w:ind w:left="284" w:hanging="284"/>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09CC02DA" w14:textId="77777777" w:rsidR="008213E3" w:rsidRPr="005A512F" w:rsidRDefault="008213E3" w:rsidP="00FC199A">
            <w:pPr>
              <w:tabs>
                <w:tab w:val="left" w:pos="567"/>
              </w:tabs>
              <w:ind w:left="284" w:hanging="284"/>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729614C6" w14:textId="77777777" w:rsidR="008213E3" w:rsidRPr="005A512F" w:rsidRDefault="008213E3" w:rsidP="00FC199A">
            <w:pPr>
              <w:tabs>
                <w:tab w:val="left" w:pos="567"/>
              </w:tabs>
              <w:ind w:left="284" w:hanging="284"/>
              <w:jc w:val="center"/>
              <w:rPr>
                <w:b/>
                <w:i/>
              </w:rPr>
            </w:pPr>
          </w:p>
        </w:tc>
      </w:tr>
      <w:tr w:rsidR="00B352CC" w:rsidRPr="005A512F" w14:paraId="3D4B2BDB"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7BEB65C1" w14:textId="77777777" w:rsidR="00B352CC" w:rsidRPr="005A512F" w:rsidRDefault="00B352CC" w:rsidP="00F619E5">
            <w:pPr>
              <w:tabs>
                <w:tab w:val="left" w:pos="567"/>
              </w:tabs>
              <w:ind w:left="284" w:hanging="284"/>
              <w:rPr>
                <w:b/>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10AB8C2A" w14:textId="77777777" w:rsidR="00B352CC" w:rsidRPr="005A512F" w:rsidRDefault="00B352CC" w:rsidP="00F619E5">
            <w:pPr>
              <w:tabs>
                <w:tab w:val="left" w:pos="567"/>
              </w:tabs>
              <w:spacing w:before="20" w:after="20"/>
              <w:jc w:val="both"/>
              <w:rPr>
                <w:highlight w:val="green"/>
              </w:rPr>
            </w:pPr>
            <w:r w:rsidRPr="005A512F">
              <w:t>La voce comprende le attività finanziarie disponibili per la vendita (come definite dallo IAS 39.9) disciplinate dallo IAS 39?</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02CD2CB" w14:textId="2A94583F"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29F7DAD" w14:textId="180A25E2"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BA53E12" w14:textId="585BFD08"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B352CC" w:rsidRPr="005A512F" w14:paraId="2DB78508"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07DE3905" w14:textId="77777777" w:rsidR="00B352CC" w:rsidRPr="005A512F" w:rsidRDefault="00B352CC" w:rsidP="00F619E5">
            <w:pPr>
              <w:tabs>
                <w:tab w:val="left" w:pos="567"/>
              </w:tabs>
              <w:ind w:left="284" w:hanging="284"/>
              <w:rPr>
                <w:b/>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733E1ABA" w14:textId="77777777" w:rsidR="00B352CC" w:rsidRPr="005A512F" w:rsidRDefault="00B352CC" w:rsidP="00F619E5">
            <w:pPr>
              <w:tabs>
                <w:tab w:val="left" w:pos="567"/>
              </w:tabs>
              <w:spacing w:before="20" w:after="20"/>
              <w:jc w:val="both"/>
              <w:rPr>
                <w:highlight w:val="green"/>
              </w:rPr>
            </w:pPr>
            <w:r w:rsidRPr="005A512F">
              <w:t>Sono stati forniti gli ulteriori dettagli sulle attività finanziarie disponibili per la vendita richiesti nell’allegato “Dettaglio delle attività finanziarie”?</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0944E54" w14:textId="5C070302"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48DB0A0" w14:textId="140B3B2C"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ABDC83D" w14:textId="0DE9B97D"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5A512F" w14:paraId="0F444A7E"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EEECE1" w:themeFill="background2"/>
          </w:tcPr>
          <w:p w14:paraId="74775893" w14:textId="77777777" w:rsidR="008213E3" w:rsidRPr="005A512F" w:rsidRDefault="008213E3" w:rsidP="00F619E5">
            <w:pPr>
              <w:tabs>
                <w:tab w:val="left" w:pos="567"/>
              </w:tabs>
              <w:ind w:left="284" w:hanging="284"/>
              <w:rPr>
                <w:b/>
                <w:i/>
              </w:rPr>
            </w:pPr>
            <w:r w:rsidRPr="005A512F">
              <w:rPr>
                <w:b/>
                <w:i/>
              </w:rPr>
              <w:t>Attivo - Voce 4.6</w:t>
            </w:r>
          </w:p>
        </w:tc>
        <w:tc>
          <w:tcPr>
            <w:tcW w:w="6520" w:type="dxa"/>
            <w:tcBorders>
              <w:top w:val="single" w:sz="6" w:space="0" w:color="auto"/>
              <w:left w:val="single" w:sz="6" w:space="0" w:color="auto"/>
              <w:bottom w:val="single" w:sz="6" w:space="0" w:color="auto"/>
              <w:right w:val="single" w:sz="6" w:space="0" w:color="auto"/>
            </w:tcBorders>
            <w:shd w:val="clear" w:color="auto" w:fill="EEECE1" w:themeFill="background2"/>
          </w:tcPr>
          <w:p w14:paraId="218DE2FC" w14:textId="77777777" w:rsidR="008213E3" w:rsidRPr="005A512F" w:rsidRDefault="008213E3" w:rsidP="00F619E5">
            <w:pPr>
              <w:tabs>
                <w:tab w:val="left" w:pos="567"/>
              </w:tabs>
              <w:ind w:left="284" w:hanging="284"/>
              <w:rPr>
                <w:b/>
                <w:i/>
              </w:rPr>
            </w:pPr>
            <w:r w:rsidRPr="005A512F">
              <w:rPr>
                <w:b/>
                <w:i/>
              </w:rPr>
              <w:t>Attività finanziarie a fair value rilevato a conto economico</w:t>
            </w: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5B49A075" w14:textId="77777777" w:rsidR="008213E3" w:rsidRPr="005A512F" w:rsidRDefault="008213E3" w:rsidP="00FC199A">
            <w:pPr>
              <w:tabs>
                <w:tab w:val="left" w:pos="567"/>
              </w:tabs>
              <w:ind w:left="284" w:hanging="284"/>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329D8A36" w14:textId="77777777" w:rsidR="008213E3" w:rsidRPr="005A512F" w:rsidRDefault="008213E3" w:rsidP="00FC199A">
            <w:pPr>
              <w:tabs>
                <w:tab w:val="left" w:pos="567"/>
              </w:tabs>
              <w:ind w:left="284" w:hanging="284"/>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60CC0E0F" w14:textId="77777777" w:rsidR="008213E3" w:rsidRPr="005A512F" w:rsidRDefault="008213E3" w:rsidP="00FC199A">
            <w:pPr>
              <w:tabs>
                <w:tab w:val="left" w:pos="567"/>
              </w:tabs>
              <w:ind w:left="284" w:hanging="284"/>
              <w:jc w:val="center"/>
              <w:rPr>
                <w:b/>
                <w:i/>
              </w:rPr>
            </w:pPr>
          </w:p>
        </w:tc>
      </w:tr>
      <w:tr w:rsidR="00B352CC" w:rsidRPr="005A512F" w14:paraId="1FC63E8B"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49EA6C9C" w14:textId="77777777" w:rsidR="00B352CC" w:rsidRPr="005A512F" w:rsidRDefault="00B352CC" w:rsidP="00F619E5">
            <w:pPr>
              <w:tabs>
                <w:tab w:val="left" w:pos="567"/>
              </w:tabs>
              <w:ind w:left="284" w:hanging="284"/>
              <w:rPr>
                <w:b/>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41557649" w14:textId="77777777" w:rsidR="00B352CC" w:rsidRPr="005A512F" w:rsidRDefault="00B352CC" w:rsidP="00F619E5">
            <w:pPr>
              <w:tabs>
                <w:tab w:val="left" w:pos="567"/>
              </w:tabs>
              <w:spacing w:before="20" w:after="20"/>
              <w:jc w:val="both"/>
            </w:pPr>
            <w:r w:rsidRPr="005A512F">
              <w:t xml:space="preserve">La voce comprende le attività finanziarie a </w:t>
            </w:r>
            <w:r w:rsidRPr="005A512F">
              <w:rPr>
                <w:i/>
              </w:rPr>
              <w:t>fair value</w:t>
            </w:r>
            <w:r w:rsidRPr="005A512F">
              <w:t xml:space="preserve"> rilevato a conto economico (come definite dallo IAS 39.9) disciplinate dallo IAS 39?</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6A7B1A7" w14:textId="68AED676"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A57130E" w14:textId="16665BC4"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982F38D" w14:textId="6FDB1B15"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B352CC" w:rsidRPr="005A512F" w14:paraId="58D28CB7"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135A1791" w14:textId="77777777" w:rsidR="00B352CC" w:rsidRPr="005A512F" w:rsidRDefault="00B352CC" w:rsidP="00F619E5">
            <w:pPr>
              <w:tabs>
                <w:tab w:val="left" w:pos="567"/>
              </w:tabs>
              <w:ind w:left="284" w:hanging="284"/>
              <w:rPr>
                <w:b/>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0246CA94" w14:textId="19271A1B" w:rsidR="00B352CC" w:rsidRPr="005A512F" w:rsidRDefault="00B352CC" w:rsidP="00F619E5">
            <w:pPr>
              <w:tabs>
                <w:tab w:val="left" w:pos="567"/>
              </w:tabs>
              <w:spacing w:before="20" w:after="20"/>
              <w:jc w:val="both"/>
              <w:rPr>
                <w:highlight w:val="green"/>
              </w:rPr>
            </w:pPr>
            <w:r w:rsidRPr="005A512F">
              <w:t xml:space="preserve">La voce accoglie le attività finanziarie </w:t>
            </w:r>
            <w:r w:rsidRPr="00672D29">
              <w:t xml:space="preserve">designate a </w:t>
            </w:r>
            <w:r w:rsidRPr="00672D29">
              <w:rPr>
                <w:i/>
              </w:rPr>
              <w:t>fair value</w:t>
            </w:r>
            <w:r w:rsidRPr="00672D29">
              <w:t xml:space="preserve"> rilevato a conto economico</w:t>
            </w:r>
            <w:r>
              <w:t xml:space="preserve"> </w:t>
            </w:r>
            <w:r w:rsidRPr="005A512F">
              <w:t xml:space="preserve">relative ai contratti di assicurazione o di investimento (nell’accezione di cui all’IFRS 4.IG2) emessi da compagnie di assicurazione di tipo </w:t>
            </w:r>
            <w:r w:rsidRPr="005A512F">
              <w:rPr>
                <w:i/>
              </w:rPr>
              <w:t>index</w:t>
            </w:r>
            <w:r w:rsidRPr="005A512F">
              <w:t xml:space="preserve"> e </w:t>
            </w:r>
            <w:r w:rsidRPr="005A512F">
              <w:rPr>
                <w:i/>
              </w:rPr>
              <w:t>unit</w:t>
            </w:r>
            <w:r w:rsidRPr="005A512F">
              <w:t xml:space="preserve"> </w:t>
            </w:r>
            <w:r w:rsidRPr="005A512F">
              <w:rPr>
                <w:i/>
              </w:rPr>
              <w:t>linked?</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0D64C61" w14:textId="43AAED43"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83D236B" w14:textId="0F5D0E1E"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C84AC4C" w14:textId="7FF34227"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B352CC" w:rsidRPr="005A512F" w14:paraId="046F7845"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206D2FA9" w14:textId="77777777" w:rsidR="00B352CC" w:rsidRPr="005A512F" w:rsidRDefault="00B352CC" w:rsidP="00F619E5">
            <w:pPr>
              <w:tabs>
                <w:tab w:val="left" w:pos="567"/>
              </w:tabs>
              <w:ind w:left="284" w:hanging="284"/>
              <w:rPr>
                <w:b/>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17CA1E72" w14:textId="77777777" w:rsidR="00B352CC" w:rsidRPr="005A512F" w:rsidRDefault="00B352CC" w:rsidP="00F619E5">
            <w:pPr>
              <w:tabs>
                <w:tab w:val="left" w:pos="567"/>
              </w:tabs>
              <w:spacing w:before="20" w:after="20"/>
              <w:jc w:val="both"/>
            </w:pPr>
            <w:r w:rsidRPr="005A512F">
              <w:t xml:space="preserve">La voce accoglie le attività finanziarie designate a </w:t>
            </w:r>
            <w:r w:rsidRPr="005A512F">
              <w:rPr>
                <w:i/>
              </w:rPr>
              <w:t>fair value</w:t>
            </w:r>
            <w:r w:rsidRPr="005A512F">
              <w:t xml:space="preserve"> rilevato a conto economico relative alla gestione dei fondi pensione da parte di compagnie di assicurazione</w:t>
            </w:r>
            <w:r>
              <w:t>?</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FFEA9CC" w14:textId="323DC748"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7C4BB4C" w14:textId="0712EB67"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1521153" w14:textId="7BDD8483"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B352CC" w:rsidRPr="005A512F" w14:paraId="11BAC9AE"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43659DBF" w14:textId="77777777" w:rsidR="00B352CC" w:rsidRPr="005A512F" w:rsidRDefault="00B352CC" w:rsidP="00F619E5">
            <w:pPr>
              <w:tabs>
                <w:tab w:val="left" w:pos="567"/>
              </w:tabs>
              <w:ind w:left="284" w:hanging="284"/>
              <w:rPr>
                <w:b/>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2C618872" w14:textId="77777777" w:rsidR="00B352CC" w:rsidRPr="005A512F" w:rsidRDefault="00B352CC" w:rsidP="00F619E5">
            <w:pPr>
              <w:tabs>
                <w:tab w:val="left" w:pos="567"/>
              </w:tabs>
              <w:spacing w:before="20" w:after="20"/>
              <w:jc w:val="both"/>
            </w:pPr>
            <w:r w:rsidRPr="005A512F">
              <w:t>Sono stati forniti gli ulteriori dettagli come previsto dall’allegato “Dettaglio delle attività finanziarie”?</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4BC5202" w14:textId="7C319B55"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7A2F357" w14:textId="162114ED"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15E1791" w14:textId="0E2C841E"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5A512F" w14:paraId="5892118C"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bottom"/>
          </w:tcPr>
          <w:p w14:paraId="45D7CDF0" w14:textId="77777777" w:rsidR="008213E3" w:rsidRPr="005A512F" w:rsidRDefault="008213E3" w:rsidP="00F619E5">
            <w:pPr>
              <w:tabs>
                <w:tab w:val="left" w:pos="567"/>
              </w:tabs>
              <w:ind w:left="284" w:hanging="284"/>
              <w:rPr>
                <w:b/>
                <w:i/>
              </w:rPr>
            </w:pPr>
            <w:r w:rsidRPr="005A512F">
              <w:rPr>
                <w:b/>
                <w:i/>
              </w:rPr>
              <w:t>Attivo - VOCE 5</w:t>
            </w:r>
          </w:p>
        </w:tc>
        <w:tc>
          <w:tcPr>
            <w:tcW w:w="6520"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bottom"/>
          </w:tcPr>
          <w:p w14:paraId="0304383C" w14:textId="77777777" w:rsidR="008213E3" w:rsidRPr="005A512F" w:rsidRDefault="008213E3" w:rsidP="00F619E5">
            <w:pPr>
              <w:tabs>
                <w:tab w:val="left" w:pos="567"/>
              </w:tabs>
              <w:ind w:left="284" w:hanging="284"/>
              <w:rPr>
                <w:b/>
                <w:i/>
              </w:rPr>
            </w:pPr>
            <w:r w:rsidRPr="005A512F">
              <w:rPr>
                <w:b/>
                <w:i/>
              </w:rPr>
              <w:t>CREDITI DIVERSI</w:t>
            </w: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53EE0EE4" w14:textId="77777777" w:rsidR="008213E3" w:rsidRPr="005A512F" w:rsidRDefault="008213E3" w:rsidP="00FC199A">
            <w:pPr>
              <w:tabs>
                <w:tab w:val="left" w:pos="567"/>
              </w:tabs>
              <w:ind w:left="284" w:hanging="284"/>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6EBE2A67" w14:textId="77777777" w:rsidR="008213E3" w:rsidRPr="005A512F" w:rsidRDefault="008213E3" w:rsidP="00FC199A">
            <w:pPr>
              <w:tabs>
                <w:tab w:val="left" w:pos="567"/>
              </w:tabs>
              <w:ind w:left="284" w:hanging="284"/>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106D9FA4" w14:textId="77777777" w:rsidR="008213E3" w:rsidRPr="005A512F" w:rsidRDefault="008213E3" w:rsidP="00FC199A">
            <w:pPr>
              <w:tabs>
                <w:tab w:val="left" w:pos="567"/>
              </w:tabs>
              <w:ind w:left="284" w:hanging="284"/>
              <w:jc w:val="center"/>
              <w:rPr>
                <w:b/>
                <w:i/>
              </w:rPr>
            </w:pPr>
          </w:p>
        </w:tc>
      </w:tr>
      <w:tr w:rsidR="00B352CC" w:rsidRPr="005A512F" w14:paraId="72EEC342"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76B7FFD2" w14:textId="77777777" w:rsidR="00B352CC" w:rsidRPr="005A512F" w:rsidRDefault="00B352CC" w:rsidP="00F619E5">
            <w:pPr>
              <w:tabs>
                <w:tab w:val="left" w:pos="567"/>
              </w:tabs>
              <w:ind w:left="284" w:hanging="284"/>
              <w:rPr>
                <w:b/>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0BDE24F0" w14:textId="77777777" w:rsidR="00B352CC" w:rsidRPr="005A512F" w:rsidRDefault="00B352CC" w:rsidP="00F619E5">
            <w:pPr>
              <w:spacing w:before="20" w:after="20"/>
              <w:jc w:val="both"/>
            </w:pPr>
            <w:r w:rsidRPr="005A512F">
              <w:t>La macrovoce comprende i crediti commerciali di cui esemplificativamente allo IAS 32 AG4 (a) disciplinati dallo IAS 39?</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43BB239" w14:textId="35BE1B6E"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13126E5" w14:textId="592F1B35"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5AE1880" w14:textId="7F33AEB2"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5A512F" w14:paraId="69679E22"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bottom"/>
          </w:tcPr>
          <w:p w14:paraId="4CC5B63C" w14:textId="77777777" w:rsidR="008213E3" w:rsidRPr="005A512F" w:rsidRDefault="008213E3" w:rsidP="00F619E5">
            <w:pPr>
              <w:tabs>
                <w:tab w:val="left" w:pos="567"/>
              </w:tabs>
              <w:ind w:left="284" w:hanging="284"/>
              <w:rPr>
                <w:b/>
                <w:i/>
                <w:highlight w:val="green"/>
                <w:u w:val="single"/>
              </w:rPr>
            </w:pPr>
            <w:r w:rsidRPr="005A512F">
              <w:rPr>
                <w:b/>
                <w:i/>
              </w:rPr>
              <w:t>Attivo - VOCE 6</w:t>
            </w:r>
          </w:p>
        </w:tc>
        <w:tc>
          <w:tcPr>
            <w:tcW w:w="6520"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bottom"/>
          </w:tcPr>
          <w:p w14:paraId="57ECEDFE" w14:textId="77777777" w:rsidR="008213E3" w:rsidRPr="005A512F" w:rsidRDefault="008213E3" w:rsidP="00F619E5">
            <w:pPr>
              <w:rPr>
                <w:b/>
                <w:i/>
              </w:rPr>
            </w:pPr>
            <w:r w:rsidRPr="005A512F">
              <w:rPr>
                <w:b/>
                <w:i/>
              </w:rPr>
              <w:t>ALTRI ELEMENTI DELL’ATTIVO</w:t>
            </w: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37730D14" w14:textId="77777777" w:rsidR="008213E3" w:rsidRPr="005A512F" w:rsidRDefault="008213E3" w:rsidP="00FC199A">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53C99001" w14:textId="77777777" w:rsidR="008213E3" w:rsidRPr="005A512F" w:rsidRDefault="008213E3" w:rsidP="00FC199A">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76A66B19" w14:textId="77777777" w:rsidR="008213E3" w:rsidRPr="005A512F" w:rsidRDefault="008213E3" w:rsidP="00FC199A">
            <w:pPr>
              <w:jc w:val="center"/>
              <w:rPr>
                <w:b/>
                <w:i/>
              </w:rPr>
            </w:pPr>
          </w:p>
        </w:tc>
      </w:tr>
      <w:tr w:rsidR="008213E3" w:rsidRPr="005A512F" w14:paraId="61B68FF8"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EEECE1" w:themeFill="background2"/>
            <w:vAlign w:val="bottom"/>
          </w:tcPr>
          <w:p w14:paraId="472A6886" w14:textId="77777777" w:rsidR="008213E3" w:rsidRPr="005A512F" w:rsidRDefault="008213E3" w:rsidP="00F619E5">
            <w:pPr>
              <w:tabs>
                <w:tab w:val="left" w:pos="567"/>
              </w:tabs>
              <w:ind w:left="284" w:hanging="284"/>
              <w:rPr>
                <w:b/>
                <w:i/>
                <w:highlight w:val="green"/>
                <w:u w:val="single"/>
              </w:rPr>
            </w:pPr>
            <w:r w:rsidRPr="005A512F">
              <w:rPr>
                <w:b/>
                <w:i/>
              </w:rPr>
              <w:t>Attivo - Voce 6.1</w:t>
            </w:r>
          </w:p>
        </w:tc>
        <w:tc>
          <w:tcPr>
            <w:tcW w:w="6520" w:type="dxa"/>
            <w:tcBorders>
              <w:top w:val="single" w:sz="6" w:space="0" w:color="auto"/>
              <w:left w:val="single" w:sz="6" w:space="0" w:color="auto"/>
              <w:bottom w:val="single" w:sz="6" w:space="0" w:color="auto"/>
              <w:right w:val="single" w:sz="6" w:space="0" w:color="auto"/>
            </w:tcBorders>
            <w:shd w:val="clear" w:color="auto" w:fill="EEECE1" w:themeFill="background2"/>
            <w:vAlign w:val="bottom"/>
          </w:tcPr>
          <w:p w14:paraId="40F8C548" w14:textId="77777777" w:rsidR="008213E3" w:rsidRPr="005A512F" w:rsidRDefault="008213E3" w:rsidP="00F619E5">
            <w:pPr>
              <w:jc w:val="both"/>
              <w:rPr>
                <w:b/>
                <w:i/>
              </w:rPr>
            </w:pPr>
            <w:r w:rsidRPr="005A512F">
              <w:rPr>
                <w:b/>
                <w:i/>
              </w:rPr>
              <w:t>Attività non correnti o di un gruppo in dismissione possedute per la vendita</w:t>
            </w: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22B52483" w14:textId="77777777" w:rsidR="008213E3" w:rsidRPr="005A512F" w:rsidRDefault="008213E3" w:rsidP="00FC199A">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1A4688C3" w14:textId="77777777" w:rsidR="008213E3" w:rsidRPr="005A512F" w:rsidRDefault="008213E3" w:rsidP="00FC199A">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1EF96C25" w14:textId="77777777" w:rsidR="008213E3" w:rsidRPr="005A512F" w:rsidRDefault="008213E3" w:rsidP="00FC199A">
            <w:pPr>
              <w:jc w:val="center"/>
              <w:rPr>
                <w:b/>
                <w:i/>
              </w:rPr>
            </w:pPr>
          </w:p>
        </w:tc>
      </w:tr>
      <w:tr w:rsidR="00B352CC" w:rsidRPr="005A512F" w14:paraId="3461E4AC"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33BE16B4" w14:textId="77777777" w:rsidR="00B352CC" w:rsidRPr="005A512F" w:rsidRDefault="00B352CC" w:rsidP="00F619E5">
            <w:pPr>
              <w:tabs>
                <w:tab w:val="left" w:pos="567"/>
              </w:tabs>
              <w:ind w:left="284" w:hanging="284"/>
              <w:rPr>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1E79C9AA" w14:textId="77777777" w:rsidR="00B352CC" w:rsidRPr="005A512F" w:rsidRDefault="00B352CC" w:rsidP="00F619E5">
            <w:pPr>
              <w:spacing w:before="20" w:after="20"/>
            </w:pPr>
            <w:r w:rsidRPr="005A512F">
              <w:t>La voce comprende le attività definite e disciplinate dall’IFRS 5?</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13A432B" w14:textId="1107D697"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32F9C3D" w14:textId="74C026A2"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489C547" w14:textId="0A971582"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5A512F" w14:paraId="6A0FBF91" w14:textId="77777777" w:rsidTr="00DE66AF">
        <w:tc>
          <w:tcPr>
            <w:tcW w:w="1985" w:type="dxa"/>
            <w:tcBorders>
              <w:top w:val="single" w:sz="6" w:space="0" w:color="auto"/>
              <w:left w:val="single" w:sz="6" w:space="0" w:color="auto"/>
              <w:bottom w:val="single" w:sz="6" w:space="0" w:color="auto"/>
            </w:tcBorders>
            <w:shd w:val="clear" w:color="auto" w:fill="EEECE1" w:themeFill="background2"/>
          </w:tcPr>
          <w:p w14:paraId="2A8E76F3" w14:textId="77777777" w:rsidR="008213E3" w:rsidRPr="005A512F" w:rsidRDefault="008213E3" w:rsidP="00F619E5">
            <w:pPr>
              <w:tabs>
                <w:tab w:val="left" w:pos="567"/>
              </w:tabs>
              <w:ind w:left="284" w:hanging="284"/>
              <w:rPr>
                <w:b/>
                <w:i/>
                <w:highlight w:val="green"/>
                <w:u w:val="single"/>
              </w:rPr>
            </w:pPr>
            <w:r w:rsidRPr="005A512F">
              <w:rPr>
                <w:b/>
                <w:i/>
              </w:rPr>
              <w:t>Attivo - Voce 6.2</w:t>
            </w:r>
          </w:p>
        </w:tc>
        <w:tc>
          <w:tcPr>
            <w:tcW w:w="6520" w:type="dxa"/>
            <w:tcBorders>
              <w:top w:val="single" w:sz="6" w:space="0" w:color="auto"/>
              <w:bottom w:val="single" w:sz="6" w:space="0" w:color="auto"/>
            </w:tcBorders>
            <w:shd w:val="clear" w:color="auto" w:fill="EEECE1" w:themeFill="background2"/>
          </w:tcPr>
          <w:p w14:paraId="3676014C" w14:textId="77777777" w:rsidR="008213E3" w:rsidRPr="005A512F" w:rsidRDefault="008213E3" w:rsidP="00F619E5">
            <w:pPr>
              <w:rPr>
                <w:b/>
                <w:i/>
              </w:rPr>
            </w:pPr>
            <w:r w:rsidRPr="005A512F">
              <w:rPr>
                <w:b/>
                <w:i/>
              </w:rPr>
              <w:t>Costi di acquisizione differiti</w:t>
            </w:r>
          </w:p>
        </w:tc>
        <w:tc>
          <w:tcPr>
            <w:tcW w:w="567" w:type="dxa"/>
            <w:tcBorders>
              <w:top w:val="single" w:sz="6" w:space="0" w:color="auto"/>
              <w:bottom w:val="single" w:sz="6" w:space="0" w:color="auto"/>
            </w:tcBorders>
            <w:shd w:val="clear" w:color="auto" w:fill="EEECE1" w:themeFill="background2"/>
            <w:vAlign w:val="center"/>
          </w:tcPr>
          <w:p w14:paraId="681CA336" w14:textId="77777777" w:rsidR="008213E3" w:rsidRPr="005A512F" w:rsidRDefault="008213E3" w:rsidP="00FC199A">
            <w:pPr>
              <w:jc w:val="center"/>
              <w:rPr>
                <w:b/>
                <w:i/>
              </w:rPr>
            </w:pPr>
          </w:p>
        </w:tc>
        <w:tc>
          <w:tcPr>
            <w:tcW w:w="567" w:type="dxa"/>
            <w:tcBorders>
              <w:top w:val="single" w:sz="6" w:space="0" w:color="auto"/>
              <w:bottom w:val="single" w:sz="6" w:space="0" w:color="auto"/>
            </w:tcBorders>
            <w:shd w:val="clear" w:color="auto" w:fill="EEECE1" w:themeFill="background2"/>
            <w:vAlign w:val="center"/>
          </w:tcPr>
          <w:p w14:paraId="2DAE5052" w14:textId="77777777" w:rsidR="008213E3" w:rsidRPr="005A512F" w:rsidRDefault="008213E3" w:rsidP="00FC199A">
            <w:pPr>
              <w:jc w:val="center"/>
              <w:rPr>
                <w:b/>
                <w:i/>
              </w:rPr>
            </w:pPr>
          </w:p>
        </w:tc>
        <w:tc>
          <w:tcPr>
            <w:tcW w:w="567" w:type="dxa"/>
            <w:tcBorders>
              <w:top w:val="single" w:sz="6" w:space="0" w:color="auto"/>
              <w:bottom w:val="single" w:sz="6" w:space="0" w:color="auto"/>
              <w:right w:val="single" w:sz="6" w:space="0" w:color="auto"/>
            </w:tcBorders>
            <w:shd w:val="clear" w:color="auto" w:fill="EEECE1" w:themeFill="background2"/>
            <w:vAlign w:val="center"/>
          </w:tcPr>
          <w:p w14:paraId="134C1D61" w14:textId="77777777" w:rsidR="008213E3" w:rsidRPr="005A512F" w:rsidRDefault="008213E3" w:rsidP="00FC199A">
            <w:pPr>
              <w:jc w:val="center"/>
              <w:rPr>
                <w:b/>
                <w:i/>
              </w:rPr>
            </w:pPr>
          </w:p>
        </w:tc>
      </w:tr>
      <w:tr w:rsidR="00B352CC" w:rsidRPr="005A512F" w14:paraId="7ABBCAA7"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793519C1" w14:textId="77777777" w:rsidR="00B352CC" w:rsidRPr="005A512F" w:rsidRDefault="00B352CC" w:rsidP="00F619E5">
            <w:pPr>
              <w:tabs>
                <w:tab w:val="left" w:pos="567"/>
              </w:tabs>
              <w:ind w:left="284" w:hanging="284"/>
              <w:rPr>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0529F987" w14:textId="77777777" w:rsidR="00B352CC" w:rsidRPr="005A512F" w:rsidRDefault="00B352CC" w:rsidP="00F619E5">
            <w:pPr>
              <w:spacing w:before="20" w:after="20"/>
            </w:pPr>
            <w:r w:rsidRPr="005A512F">
              <w:t>La voce comprende i costi di acquisizione connessi a contratti assicurativi (IFRS 4.13)?</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6565FA0" w14:textId="353B23C6"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A9F3DB7" w14:textId="38D83A72"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A0F5EFC" w14:textId="5A47073F"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5A512F" w14:paraId="46D63344" w14:textId="77777777" w:rsidTr="00DE66AF">
        <w:tc>
          <w:tcPr>
            <w:tcW w:w="1985" w:type="dxa"/>
            <w:tcBorders>
              <w:top w:val="single" w:sz="6" w:space="0" w:color="auto"/>
              <w:left w:val="single" w:sz="6" w:space="0" w:color="auto"/>
              <w:bottom w:val="single" w:sz="6" w:space="0" w:color="auto"/>
            </w:tcBorders>
            <w:shd w:val="clear" w:color="auto" w:fill="EEECE1" w:themeFill="background2"/>
          </w:tcPr>
          <w:p w14:paraId="115A5218" w14:textId="77777777" w:rsidR="008213E3" w:rsidRPr="005A512F" w:rsidRDefault="008213E3" w:rsidP="00F619E5">
            <w:pPr>
              <w:keepNext/>
              <w:keepLines/>
              <w:tabs>
                <w:tab w:val="left" w:pos="567"/>
              </w:tabs>
              <w:ind w:left="284" w:hanging="284"/>
              <w:rPr>
                <w:b/>
                <w:i/>
                <w:highlight w:val="green"/>
              </w:rPr>
            </w:pPr>
            <w:r w:rsidRPr="005A512F">
              <w:rPr>
                <w:b/>
                <w:i/>
              </w:rPr>
              <w:t>Attivo - Voci 6.3-6.4</w:t>
            </w:r>
          </w:p>
        </w:tc>
        <w:tc>
          <w:tcPr>
            <w:tcW w:w="6520" w:type="dxa"/>
            <w:tcBorders>
              <w:top w:val="single" w:sz="6" w:space="0" w:color="auto"/>
              <w:bottom w:val="single" w:sz="6" w:space="0" w:color="auto"/>
            </w:tcBorders>
            <w:shd w:val="clear" w:color="auto" w:fill="EEECE1" w:themeFill="background2"/>
          </w:tcPr>
          <w:p w14:paraId="510C2C13" w14:textId="77777777" w:rsidR="008213E3" w:rsidRPr="005A512F" w:rsidRDefault="008213E3" w:rsidP="00F619E5">
            <w:pPr>
              <w:keepNext/>
              <w:keepLines/>
              <w:rPr>
                <w:b/>
                <w:i/>
              </w:rPr>
            </w:pPr>
            <w:r w:rsidRPr="005A512F">
              <w:rPr>
                <w:b/>
                <w:i/>
              </w:rPr>
              <w:t>Attività fiscali correnti e differite</w:t>
            </w:r>
          </w:p>
        </w:tc>
        <w:tc>
          <w:tcPr>
            <w:tcW w:w="567" w:type="dxa"/>
            <w:tcBorders>
              <w:top w:val="single" w:sz="6" w:space="0" w:color="auto"/>
              <w:bottom w:val="single" w:sz="6" w:space="0" w:color="auto"/>
            </w:tcBorders>
            <w:shd w:val="clear" w:color="auto" w:fill="EEECE1" w:themeFill="background2"/>
            <w:vAlign w:val="center"/>
          </w:tcPr>
          <w:p w14:paraId="5B03A812" w14:textId="77777777" w:rsidR="008213E3" w:rsidRPr="005A512F" w:rsidRDefault="008213E3" w:rsidP="00FC199A">
            <w:pPr>
              <w:keepNext/>
              <w:keepLines/>
              <w:jc w:val="center"/>
              <w:rPr>
                <w:b/>
                <w:i/>
              </w:rPr>
            </w:pPr>
          </w:p>
        </w:tc>
        <w:tc>
          <w:tcPr>
            <w:tcW w:w="567" w:type="dxa"/>
            <w:tcBorders>
              <w:top w:val="single" w:sz="6" w:space="0" w:color="auto"/>
              <w:bottom w:val="single" w:sz="6" w:space="0" w:color="auto"/>
            </w:tcBorders>
            <w:shd w:val="clear" w:color="auto" w:fill="EEECE1" w:themeFill="background2"/>
            <w:vAlign w:val="center"/>
          </w:tcPr>
          <w:p w14:paraId="3653AC35" w14:textId="77777777" w:rsidR="008213E3" w:rsidRPr="005A512F" w:rsidRDefault="008213E3" w:rsidP="00FC199A">
            <w:pPr>
              <w:keepNext/>
              <w:keepLines/>
              <w:jc w:val="center"/>
              <w:rPr>
                <w:b/>
                <w:i/>
              </w:rPr>
            </w:pPr>
          </w:p>
        </w:tc>
        <w:tc>
          <w:tcPr>
            <w:tcW w:w="567" w:type="dxa"/>
            <w:tcBorders>
              <w:top w:val="single" w:sz="6" w:space="0" w:color="auto"/>
              <w:bottom w:val="single" w:sz="6" w:space="0" w:color="auto"/>
              <w:right w:val="single" w:sz="6" w:space="0" w:color="auto"/>
            </w:tcBorders>
            <w:shd w:val="clear" w:color="auto" w:fill="EEECE1" w:themeFill="background2"/>
            <w:vAlign w:val="center"/>
          </w:tcPr>
          <w:p w14:paraId="430235C9" w14:textId="77777777" w:rsidR="008213E3" w:rsidRPr="005A512F" w:rsidRDefault="008213E3" w:rsidP="00FC199A">
            <w:pPr>
              <w:keepNext/>
              <w:keepLines/>
              <w:jc w:val="center"/>
              <w:rPr>
                <w:b/>
                <w:i/>
              </w:rPr>
            </w:pPr>
          </w:p>
        </w:tc>
      </w:tr>
      <w:tr w:rsidR="00B352CC" w:rsidRPr="005A512F" w14:paraId="35EE4102"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227989FA" w14:textId="77777777" w:rsidR="00B352CC" w:rsidRPr="005A512F" w:rsidRDefault="00B352CC" w:rsidP="00F619E5">
            <w:pPr>
              <w:keepNext/>
              <w:keepLines/>
              <w:tabs>
                <w:tab w:val="left" w:pos="567"/>
              </w:tabs>
              <w:rPr>
                <w:b/>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2BAF003B" w14:textId="77777777" w:rsidR="00B352CC" w:rsidRPr="005A512F" w:rsidRDefault="00B352CC" w:rsidP="00F619E5">
            <w:pPr>
              <w:keepNext/>
              <w:keepLines/>
              <w:spacing w:before="20" w:after="20"/>
              <w:jc w:val="both"/>
            </w:pPr>
            <w:r w:rsidRPr="005A512F">
              <w:t>Le voci accolgono le attività di natura fiscale definite e disciplinate nello IAS 12?</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3A8AB0D" w14:textId="7F6D2C95"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8B706D6" w14:textId="1A545428"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08E15FD" w14:textId="302D37F5"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B352CC" w:rsidRPr="005A512F" w14:paraId="240CD552"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1040C91D" w14:textId="77777777" w:rsidR="00B352CC" w:rsidRPr="005A512F" w:rsidRDefault="00B352CC" w:rsidP="00F619E5">
            <w:pPr>
              <w:tabs>
                <w:tab w:val="left" w:pos="567"/>
              </w:tabs>
              <w:rPr>
                <w:b/>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207019C8" w14:textId="77777777" w:rsidR="00B352CC" w:rsidRPr="005A512F" w:rsidRDefault="00B352CC" w:rsidP="00F619E5">
            <w:pPr>
              <w:spacing w:before="20" w:after="20"/>
              <w:jc w:val="both"/>
            </w:pPr>
            <w:r w:rsidRPr="005A512F">
              <w:t>Nella voce sono comprese le attività derivanti dalla contabilizzazione dell’imposta di cui all’art. 1, comma 2 del D.L. n. 209/2002 come convertito dall’art. 1 della legge n. 265/2002 e successive modificazioni?</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799C2A2" w14:textId="51C87909"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0CC8470" w14:textId="12D82F9B"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1019062" w14:textId="0AA6FEEA"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5A512F" w14:paraId="33FFCBC9" w14:textId="77777777" w:rsidTr="00DE66AF">
        <w:tc>
          <w:tcPr>
            <w:tcW w:w="1985" w:type="dxa"/>
            <w:tcBorders>
              <w:top w:val="single" w:sz="6" w:space="0" w:color="auto"/>
              <w:left w:val="single" w:sz="6" w:space="0" w:color="auto"/>
              <w:bottom w:val="single" w:sz="6" w:space="0" w:color="auto"/>
            </w:tcBorders>
            <w:shd w:val="clear" w:color="auto" w:fill="EEECE1" w:themeFill="background2"/>
            <w:vAlign w:val="bottom"/>
          </w:tcPr>
          <w:p w14:paraId="1B607CD7" w14:textId="77777777" w:rsidR="008213E3" w:rsidRPr="005A512F" w:rsidRDefault="008213E3" w:rsidP="00F619E5">
            <w:pPr>
              <w:tabs>
                <w:tab w:val="left" w:pos="567"/>
              </w:tabs>
              <w:rPr>
                <w:b/>
                <w:i/>
                <w:highlight w:val="green"/>
                <w:u w:val="single"/>
              </w:rPr>
            </w:pPr>
            <w:r w:rsidRPr="005A512F">
              <w:rPr>
                <w:b/>
                <w:i/>
              </w:rPr>
              <w:t>Attivo - Voce 6.5</w:t>
            </w:r>
          </w:p>
        </w:tc>
        <w:tc>
          <w:tcPr>
            <w:tcW w:w="6520" w:type="dxa"/>
            <w:tcBorders>
              <w:top w:val="single" w:sz="6" w:space="0" w:color="auto"/>
              <w:bottom w:val="single" w:sz="6" w:space="0" w:color="auto"/>
            </w:tcBorders>
            <w:shd w:val="clear" w:color="auto" w:fill="EEECE1" w:themeFill="background2"/>
            <w:vAlign w:val="bottom"/>
          </w:tcPr>
          <w:p w14:paraId="5FA1F39C" w14:textId="77777777" w:rsidR="008213E3" w:rsidRPr="005A512F" w:rsidRDefault="008213E3" w:rsidP="00F619E5">
            <w:pPr>
              <w:rPr>
                <w:b/>
                <w:i/>
              </w:rPr>
            </w:pPr>
            <w:r w:rsidRPr="005A512F">
              <w:rPr>
                <w:b/>
                <w:i/>
              </w:rPr>
              <w:t>Altre attività</w:t>
            </w:r>
          </w:p>
        </w:tc>
        <w:tc>
          <w:tcPr>
            <w:tcW w:w="567" w:type="dxa"/>
            <w:tcBorders>
              <w:top w:val="single" w:sz="6" w:space="0" w:color="auto"/>
              <w:bottom w:val="single" w:sz="6" w:space="0" w:color="auto"/>
            </w:tcBorders>
            <w:shd w:val="clear" w:color="auto" w:fill="EEECE1" w:themeFill="background2"/>
            <w:vAlign w:val="center"/>
          </w:tcPr>
          <w:p w14:paraId="630B87A7" w14:textId="77777777" w:rsidR="008213E3" w:rsidRPr="005A512F" w:rsidRDefault="008213E3" w:rsidP="00FC199A">
            <w:pPr>
              <w:jc w:val="center"/>
              <w:rPr>
                <w:b/>
                <w:i/>
              </w:rPr>
            </w:pPr>
          </w:p>
        </w:tc>
        <w:tc>
          <w:tcPr>
            <w:tcW w:w="567" w:type="dxa"/>
            <w:tcBorders>
              <w:top w:val="single" w:sz="6" w:space="0" w:color="auto"/>
              <w:bottom w:val="single" w:sz="6" w:space="0" w:color="auto"/>
            </w:tcBorders>
            <w:shd w:val="clear" w:color="auto" w:fill="EEECE1" w:themeFill="background2"/>
            <w:vAlign w:val="center"/>
          </w:tcPr>
          <w:p w14:paraId="4C6005A8" w14:textId="77777777" w:rsidR="008213E3" w:rsidRPr="005A512F" w:rsidRDefault="008213E3" w:rsidP="00FC199A">
            <w:pPr>
              <w:jc w:val="center"/>
              <w:rPr>
                <w:b/>
                <w:i/>
              </w:rPr>
            </w:pPr>
          </w:p>
        </w:tc>
        <w:tc>
          <w:tcPr>
            <w:tcW w:w="567" w:type="dxa"/>
            <w:tcBorders>
              <w:top w:val="single" w:sz="6" w:space="0" w:color="auto"/>
              <w:bottom w:val="single" w:sz="6" w:space="0" w:color="auto"/>
              <w:right w:val="single" w:sz="6" w:space="0" w:color="auto"/>
            </w:tcBorders>
            <w:shd w:val="clear" w:color="auto" w:fill="EEECE1" w:themeFill="background2"/>
            <w:vAlign w:val="center"/>
          </w:tcPr>
          <w:p w14:paraId="1AC5DEC4" w14:textId="77777777" w:rsidR="008213E3" w:rsidRPr="005A512F" w:rsidRDefault="008213E3" w:rsidP="00FC199A">
            <w:pPr>
              <w:jc w:val="center"/>
              <w:rPr>
                <w:b/>
                <w:i/>
              </w:rPr>
            </w:pPr>
          </w:p>
        </w:tc>
      </w:tr>
      <w:tr w:rsidR="00B352CC" w:rsidRPr="005A512F" w14:paraId="28314284"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7739BBE7" w14:textId="77777777" w:rsidR="00B352CC" w:rsidRPr="005A512F" w:rsidRDefault="00B352CC" w:rsidP="00F619E5">
            <w:pPr>
              <w:tabs>
                <w:tab w:val="left" w:pos="567"/>
              </w:tabs>
              <w:rPr>
                <w:b/>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7CEA7D9B" w14:textId="77777777" w:rsidR="00B352CC" w:rsidRPr="005A512F" w:rsidRDefault="00B352CC" w:rsidP="00F619E5">
            <w:pPr>
              <w:tabs>
                <w:tab w:val="left" w:pos="567"/>
              </w:tabs>
              <w:spacing w:before="20" w:after="20"/>
              <w:jc w:val="both"/>
            </w:pPr>
            <w:r w:rsidRPr="005A512F">
              <w:t>La voce comprende, tra l’altro, le attività relative a benefici definiti e ad altri benefici a lungo termine per i dipendenti (IAS 19.64,156), i conti transitori di riassicurazione, le commissioni passive differite connesse a contratti non rientranti nell’ambito di applicazione dell’IFRS 4 (IAS 18 Appendice 14(b)(iii))?</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AE1AAB4" w14:textId="5E2CC26D"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E5E9DEC" w14:textId="762BA803"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EDD3B1B" w14:textId="03D961D2"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5A512F" w14:paraId="72985B02"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04D19547" w14:textId="77777777" w:rsidR="008213E3" w:rsidRPr="005A512F" w:rsidRDefault="008213E3" w:rsidP="00F619E5">
            <w:pPr>
              <w:tabs>
                <w:tab w:val="left" w:pos="567"/>
              </w:tabs>
              <w:ind w:left="284" w:hanging="284"/>
              <w:rPr>
                <w:b/>
                <w:i/>
              </w:rPr>
            </w:pPr>
            <w:r w:rsidRPr="005A512F">
              <w:rPr>
                <w:b/>
                <w:i/>
              </w:rPr>
              <w:t>Attivo - VOCE 7</w:t>
            </w:r>
          </w:p>
        </w:tc>
        <w:tc>
          <w:tcPr>
            <w:tcW w:w="6520"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775877AB" w14:textId="77777777" w:rsidR="008213E3" w:rsidRPr="005A512F" w:rsidRDefault="008213E3" w:rsidP="00F619E5">
            <w:pPr>
              <w:tabs>
                <w:tab w:val="left" w:pos="567"/>
              </w:tabs>
              <w:ind w:left="284" w:hanging="284"/>
              <w:rPr>
                <w:b/>
                <w:i/>
              </w:rPr>
            </w:pPr>
            <w:r w:rsidRPr="005A512F">
              <w:rPr>
                <w:b/>
                <w:i/>
              </w:rPr>
              <w:t>DISPONIBILITÀ LIQUIDE E MEZZI EQUIVALENTI</w:t>
            </w: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17F3C1C7" w14:textId="77777777" w:rsidR="008213E3" w:rsidRPr="005A512F" w:rsidRDefault="008213E3" w:rsidP="00FC199A">
            <w:pPr>
              <w:tabs>
                <w:tab w:val="left" w:pos="567"/>
              </w:tabs>
              <w:ind w:left="284" w:hanging="284"/>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7D5D9D12" w14:textId="77777777" w:rsidR="008213E3" w:rsidRPr="005A512F" w:rsidRDefault="008213E3" w:rsidP="00FC199A">
            <w:pPr>
              <w:tabs>
                <w:tab w:val="left" w:pos="567"/>
              </w:tabs>
              <w:ind w:left="284" w:hanging="284"/>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0B5FBB12" w14:textId="77777777" w:rsidR="008213E3" w:rsidRPr="005A512F" w:rsidRDefault="008213E3" w:rsidP="00FC199A">
            <w:pPr>
              <w:tabs>
                <w:tab w:val="left" w:pos="567"/>
              </w:tabs>
              <w:ind w:left="284" w:hanging="284"/>
              <w:jc w:val="center"/>
              <w:rPr>
                <w:b/>
                <w:i/>
              </w:rPr>
            </w:pPr>
          </w:p>
        </w:tc>
      </w:tr>
      <w:tr w:rsidR="00B352CC" w:rsidRPr="005A512F" w14:paraId="009850BC"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59E841C7" w14:textId="77777777" w:rsidR="00B352CC" w:rsidRPr="005A512F" w:rsidRDefault="00B352CC" w:rsidP="00F619E5">
            <w:pPr>
              <w:tabs>
                <w:tab w:val="left" w:pos="567"/>
              </w:tabs>
              <w:rPr>
                <w:b/>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3E30586B" w14:textId="77777777" w:rsidR="00B352CC" w:rsidRPr="005A512F" w:rsidRDefault="00B352CC" w:rsidP="00F619E5">
            <w:pPr>
              <w:spacing w:before="20" w:after="20"/>
              <w:jc w:val="both"/>
            </w:pPr>
            <w:r w:rsidRPr="005A512F">
              <w:t>La macrovoce comprende le attività finanziarie definite dallo IAS 7.6?</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FBCD4A4" w14:textId="5B08289E"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A367443" w14:textId="630B1C76"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61722A1" w14:textId="3C4FC20B"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B352CC" w:rsidRPr="005A512F" w14:paraId="2A2C0C77"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6E5DF265" w14:textId="77777777" w:rsidR="00B352CC" w:rsidRPr="005A512F" w:rsidRDefault="00B352CC" w:rsidP="00F619E5">
            <w:pPr>
              <w:tabs>
                <w:tab w:val="left" w:pos="567"/>
              </w:tabs>
              <w:rPr>
                <w:b/>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2528EC14" w14:textId="77777777" w:rsidR="00B352CC" w:rsidRPr="005A512F" w:rsidRDefault="00B352CC" w:rsidP="00F619E5">
            <w:pPr>
              <w:spacing w:before="20" w:after="20"/>
              <w:jc w:val="both"/>
            </w:pPr>
            <w:r w:rsidRPr="005A512F">
              <w:t>Nella macrovoce sono compresi i depositi a vista (inclusi i conti correnti di tesoreria con saldi passivi al termine dell’esercizio) e i depositi delle banche presso la banca centrale (ad esclusione della riserva obbligatoria)?</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DF58320" w14:textId="5AD3FE68"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EB41D85" w14:textId="11D3B087"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EDD4851" w14:textId="0127EF3B"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5A512F" w14:paraId="1782192B"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76E6FE2E" w14:textId="77777777" w:rsidR="008213E3" w:rsidRPr="005A512F" w:rsidRDefault="008213E3" w:rsidP="00F619E5">
            <w:pPr>
              <w:tabs>
                <w:tab w:val="left" w:pos="567"/>
              </w:tabs>
              <w:ind w:left="284" w:hanging="284"/>
              <w:rPr>
                <w:b/>
                <w:i/>
              </w:rPr>
            </w:pPr>
            <w:r w:rsidRPr="005A512F">
              <w:rPr>
                <w:b/>
                <w:i/>
              </w:rPr>
              <w:t>Passivo - VOCE 1</w:t>
            </w:r>
          </w:p>
        </w:tc>
        <w:tc>
          <w:tcPr>
            <w:tcW w:w="6520"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16B21975" w14:textId="77777777" w:rsidR="008213E3" w:rsidRPr="005A512F" w:rsidRDefault="008213E3" w:rsidP="00F619E5">
            <w:pPr>
              <w:tabs>
                <w:tab w:val="left" w:pos="567"/>
              </w:tabs>
              <w:ind w:left="284" w:hanging="284"/>
              <w:rPr>
                <w:b/>
                <w:i/>
              </w:rPr>
            </w:pPr>
            <w:r w:rsidRPr="005A512F">
              <w:rPr>
                <w:b/>
                <w:i/>
              </w:rPr>
              <w:t>PATRIMONIO NETTO</w:t>
            </w: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498762F6" w14:textId="77777777" w:rsidR="008213E3" w:rsidRPr="005A512F" w:rsidRDefault="008213E3" w:rsidP="00F619E5">
            <w:pPr>
              <w:tabs>
                <w:tab w:val="left" w:pos="567"/>
              </w:tabs>
              <w:ind w:left="284" w:hanging="284"/>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69EC5FD1" w14:textId="77777777" w:rsidR="008213E3" w:rsidRPr="005A512F" w:rsidRDefault="008213E3" w:rsidP="00F619E5">
            <w:pPr>
              <w:tabs>
                <w:tab w:val="left" w:pos="567"/>
              </w:tabs>
              <w:ind w:left="284" w:hanging="284"/>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2C24B6B5" w14:textId="77777777" w:rsidR="008213E3" w:rsidRPr="005A512F" w:rsidRDefault="008213E3" w:rsidP="00F619E5">
            <w:pPr>
              <w:tabs>
                <w:tab w:val="left" w:pos="567"/>
              </w:tabs>
              <w:ind w:left="284" w:hanging="284"/>
              <w:jc w:val="center"/>
              <w:rPr>
                <w:b/>
                <w:i/>
              </w:rPr>
            </w:pPr>
          </w:p>
        </w:tc>
      </w:tr>
      <w:tr w:rsidR="008213E3" w:rsidRPr="005A512F" w14:paraId="1A3DA3A2"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750C512C" w14:textId="77777777" w:rsidR="008213E3" w:rsidRPr="005A512F" w:rsidRDefault="008213E3" w:rsidP="00F619E5">
            <w:pPr>
              <w:tabs>
                <w:tab w:val="left" w:pos="567"/>
              </w:tabs>
              <w:ind w:left="284" w:hanging="284"/>
              <w:rPr>
                <w:b/>
                <w:i/>
              </w:rPr>
            </w:pPr>
            <w:r w:rsidRPr="005A512F">
              <w:rPr>
                <w:b/>
                <w:i/>
              </w:rPr>
              <w:t>Passivo - VOCE 1.1</w:t>
            </w:r>
          </w:p>
        </w:tc>
        <w:tc>
          <w:tcPr>
            <w:tcW w:w="6520"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7492FAEB" w14:textId="77777777" w:rsidR="008213E3" w:rsidRPr="005A512F" w:rsidRDefault="008213E3" w:rsidP="00F619E5">
            <w:pPr>
              <w:tabs>
                <w:tab w:val="left" w:pos="567"/>
              </w:tabs>
              <w:ind w:left="284" w:hanging="284"/>
              <w:rPr>
                <w:b/>
                <w:i/>
              </w:rPr>
            </w:pPr>
            <w:r w:rsidRPr="005A512F">
              <w:rPr>
                <w:b/>
                <w:i/>
              </w:rPr>
              <w:t>Patrimonio netto di pertinenza del gruppo</w:t>
            </w: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45B105FA" w14:textId="77777777" w:rsidR="008213E3" w:rsidRPr="005A512F" w:rsidRDefault="008213E3" w:rsidP="00F619E5">
            <w:pPr>
              <w:tabs>
                <w:tab w:val="left" w:pos="567"/>
              </w:tabs>
              <w:ind w:left="284" w:hanging="284"/>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333F245C" w14:textId="77777777" w:rsidR="008213E3" w:rsidRPr="005A512F" w:rsidRDefault="008213E3" w:rsidP="00F619E5">
            <w:pPr>
              <w:tabs>
                <w:tab w:val="left" w:pos="567"/>
              </w:tabs>
              <w:ind w:left="284" w:hanging="284"/>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18629D6A" w14:textId="77777777" w:rsidR="008213E3" w:rsidRPr="005A512F" w:rsidRDefault="008213E3" w:rsidP="00F619E5">
            <w:pPr>
              <w:tabs>
                <w:tab w:val="left" w:pos="567"/>
              </w:tabs>
              <w:ind w:left="284" w:hanging="284"/>
              <w:jc w:val="center"/>
              <w:rPr>
                <w:b/>
                <w:i/>
              </w:rPr>
            </w:pPr>
          </w:p>
        </w:tc>
      </w:tr>
      <w:tr w:rsidR="00B352CC" w:rsidRPr="005A512F" w14:paraId="04F6D86F"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49BB3333" w14:textId="77777777" w:rsidR="00B352CC" w:rsidRPr="005A512F" w:rsidRDefault="00B352CC" w:rsidP="00F619E5">
            <w:pPr>
              <w:tabs>
                <w:tab w:val="left" w:pos="567"/>
              </w:tabs>
              <w:ind w:left="284" w:hanging="284"/>
              <w:rPr>
                <w:b/>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2DA811F5" w14:textId="77777777" w:rsidR="00B352CC" w:rsidRPr="005A512F" w:rsidRDefault="00B352CC" w:rsidP="001622D3">
            <w:pPr>
              <w:spacing w:before="20" w:after="20" w:line="220" w:lineRule="exact"/>
              <w:jc w:val="both"/>
            </w:pPr>
            <w:r w:rsidRPr="005A512F">
              <w:t>La macrovoce comprende gli strumenti rappresentativi di capitale, le componenti rappresentative di capitale comprese in strumenti finanziari composti (ad esempio le obbligazioni convertibili e le passività subordinate) e le connesse riserve patrimoniali di pertinenza del gruppo? In particolare:</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3C5A318" w14:textId="33F73449"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00EA74F" w14:textId="2D9DA119"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D35687F" w14:textId="133A07FD"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5A512F" w14:paraId="778E6454"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EEECE1" w:themeFill="background2"/>
          </w:tcPr>
          <w:p w14:paraId="0CD9DD63" w14:textId="77777777" w:rsidR="008213E3" w:rsidRPr="005A512F" w:rsidRDefault="008213E3" w:rsidP="00F619E5">
            <w:pPr>
              <w:tabs>
                <w:tab w:val="left" w:pos="567"/>
              </w:tabs>
              <w:ind w:left="284" w:hanging="284"/>
              <w:rPr>
                <w:b/>
                <w:i/>
              </w:rPr>
            </w:pPr>
            <w:r w:rsidRPr="005A512F">
              <w:rPr>
                <w:b/>
                <w:i/>
              </w:rPr>
              <w:t>Passivo - Voce 1.1.1</w:t>
            </w:r>
          </w:p>
        </w:tc>
        <w:tc>
          <w:tcPr>
            <w:tcW w:w="6520" w:type="dxa"/>
            <w:tcBorders>
              <w:top w:val="single" w:sz="6" w:space="0" w:color="auto"/>
              <w:left w:val="single" w:sz="6" w:space="0" w:color="auto"/>
              <w:bottom w:val="single" w:sz="6" w:space="0" w:color="auto"/>
              <w:right w:val="single" w:sz="6" w:space="0" w:color="auto"/>
            </w:tcBorders>
            <w:shd w:val="clear" w:color="auto" w:fill="EEECE1" w:themeFill="background2"/>
          </w:tcPr>
          <w:p w14:paraId="1D0EE83F" w14:textId="77777777" w:rsidR="008213E3" w:rsidRPr="005A512F" w:rsidRDefault="008213E3" w:rsidP="00F619E5">
            <w:pPr>
              <w:tabs>
                <w:tab w:val="left" w:pos="567"/>
              </w:tabs>
              <w:ind w:left="284" w:hanging="284"/>
              <w:rPr>
                <w:b/>
                <w:i/>
              </w:rPr>
            </w:pPr>
            <w:r w:rsidRPr="005A512F">
              <w:rPr>
                <w:b/>
                <w:i/>
              </w:rPr>
              <w:t>Capitale</w:t>
            </w: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5FF08516" w14:textId="77777777" w:rsidR="008213E3" w:rsidRPr="005A512F" w:rsidRDefault="008213E3" w:rsidP="00F619E5">
            <w:pPr>
              <w:tabs>
                <w:tab w:val="left" w:pos="567"/>
              </w:tabs>
              <w:ind w:left="284" w:hanging="284"/>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292E92C8" w14:textId="77777777" w:rsidR="008213E3" w:rsidRPr="005A512F" w:rsidRDefault="008213E3" w:rsidP="00F619E5">
            <w:pPr>
              <w:tabs>
                <w:tab w:val="left" w:pos="567"/>
              </w:tabs>
              <w:ind w:left="284" w:hanging="284"/>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7AC1CACF" w14:textId="77777777" w:rsidR="008213E3" w:rsidRPr="005A512F" w:rsidRDefault="008213E3" w:rsidP="00F619E5">
            <w:pPr>
              <w:tabs>
                <w:tab w:val="left" w:pos="567"/>
              </w:tabs>
              <w:ind w:left="284" w:hanging="284"/>
              <w:jc w:val="center"/>
              <w:rPr>
                <w:b/>
                <w:i/>
              </w:rPr>
            </w:pPr>
          </w:p>
        </w:tc>
      </w:tr>
      <w:tr w:rsidR="00B352CC" w:rsidRPr="005A512F" w14:paraId="3A5C6827"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2CABD18B" w14:textId="77777777" w:rsidR="00B352CC" w:rsidRPr="005A512F" w:rsidRDefault="00B352CC" w:rsidP="00F619E5">
            <w:pPr>
              <w:tabs>
                <w:tab w:val="left" w:pos="567"/>
              </w:tabs>
              <w:ind w:left="284" w:hanging="284"/>
              <w:rPr>
                <w:b/>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5692920B" w14:textId="77777777" w:rsidR="00B352CC" w:rsidRPr="005A512F" w:rsidRDefault="00B352CC" w:rsidP="001622D3">
            <w:pPr>
              <w:spacing w:before="20" w:after="20" w:line="220" w:lineRule="exact"/>
              <w:jc w:val="both"/>
            </w:pPr>
            <w:r w:rsidRPr="005A512F">
              <w:t>La voce comprende gli strumenti rappresentativi di capitale che, in relazione alla forma giuridica dell’impresa che redige il consolidato, sono compresi nel capitale sociale o nel fondo equivalente (sottoscritti e versati) della medesima?</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FF993F3" w14:textId="0A56F3E5"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4ADB6F5" w14:textId="44D74F90"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7509B24" w14:textId="13142A12"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5A512F" w14:paraId="40688659"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EEECE1" w:themeFill="background2"/>
          </w:tcPr>
          <w:p w14:paraId="0614833A" w14:textId="77777777" w:rsidR="008213E3" w:rsidRPr="005A512F" w:rsidRDefault="008213E3" w:rsidP="00F619E5">
            <w:pPr>
              <w:tabs>
                <w:tab w:val="left" w:pos="567"/>
              </w:tabs>
              <w:ind w:left="284" w:hanging="284"/>
              <w:rPr>
                <w:b/>
                <w:i/>
              </w:rPr>
            </w:pPr>
            <w:r w:rsidRPr="005A512F">
              <w:rPr>
                <w:b/>
                <w:i/>
              </w:rPr>
              <w:t>Passivo - Voce 1.1.2</w:t>
            </w:r>
          </w:p>
        </w:tc>
        <w:tc>
          <w:tcPr>
            <w:tcW w:w="6520" w:type="dxa"/>
            <w:tcBorders>
              <w:top w:val="single" w:sz="6" w:space="0" w:color="auto"/>
              <w:left w:val="single" w:sz="6" w:space="0" w:color="auto"/>
              <w:bottom w:val="single" w:sz="6" w:space="0" w:color="auto"/>
              <w:right w:val="single" w:sz="6" w:space="0" w:color="auto"/>
            </w:tcBorders>
            <w:shd w:val="clear" w:color="auto" w:fill="EEECE1" w:themeFill="background2"/>
          </w:tcPr>
          <w:p w14:paraId="5BFB007D" w14:textId="77777777" w:rsidR="008213E3" w:rsidRPr="005A512F" w:rsidRDefault="008213E3" w:rsidP="00F619E5">
            <w:pPr>
              <w:tabs>
                <w:tab w:val="left" w:pos="567"/>
              </w:tabs>
              <w:ind w:left="284" w:hanging="284"/>
              <w:rPr>
                <w:b/>
                <w:i/>
              </w:rPr>
            </w:pPr>
            <w:r w:rsidRPr="005A512F">
              <w:rPr>
                <w:b/>
                <w:i/>
              </w:rPr>
              <w:t>Altri strumenti patrimoniali</w:t>
            </w: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474EB2FF" w14:textId="77777777" w:rsidR="008213E3" w:rsidRPr="005A512F" w:rsidRDefault="008213E3" w:rsidP="00FC199A">
            <w:pPr>
              <w:tabs>
                <w:tab w:val="left" w:pos="567"/>
              </w:tabs>
              <w:ind w:left="284" w:hanging="284"/>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3135B695" w14:textId="77777777" w:rsidR="008213E3" w:rsidRPr="005A512F" w:rsidRDefault="008213E3" w:rsidP="00FC199A">
            <w:pPr>
              <w:tabs>
                <w:tab w:val="left" w:pos="567"/>
              </w:tabs>
              <w:ind w:left="284" w:hanging="284"/>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74AA32B7" w14:textId="77777777" w:rsidR="008213E3" w:rsidRPr="005A512F" w:rsidRDefault="008213E3" w:rsidP="00FC199A">
            <w:pPr>
              <w:tabs>
                <w:tab w:val="left" w:pos="567"/>
              </w:tabs>
              <w:ind w:left="284" w:hanging="284"/>
              <w:jc w:val="center"/>
              <w:rPr>
                <w:b/>
                <w:i/>
              </w:rPr>
            </w:pPr>
          </w:p>
        </w:tc>
      </w:tr>
      <w:tr w:rsidR="00B352CC" w:rsidRPr="005A512F" w14:paraId="261D9092"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04F6E585" w14:textId="77777777" w:rsidR="00B352CC" w:rsidRPr="005A512F" w:rsidRDefault="00B352CC" w:rsidP="00F619E5">
            <w:pPr>
              <w:tabs>
                <w:tab w:val="left" w:pos="567"/>
              </w:tabs>
              <w:ind w:left="284" w:hanging="284"/>
              <w:rPr>
                <w:b/>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0ECFC2FC" w14:textId="77777777" w:rsidR="00B352CC" w:rsidRPr="005A512F" w:rsidRDefault="00B352CC" w:rsidP="001622D3">
            <w:pPr>
              <w:spacing w:before="20" w:after="20" w:line="220" w:lineRule="exact"/>
              <w:jc w:val="both"/>
            </w:pPr>
            <w:r w:rsidRPr="005A512F">
              <w:t>La voce comprende gli strumenti rappresentativi di capitale dell’impresa che redige il consolidato non inclusi nel capitale sociale, costituiti da categorie speciali di azioni e da strumenti finanziari partecipativi, e le componenti rappresentative di capitale comprese in strumenti finanziari composti (IAS 32.28)?</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37802B4" w14:textId="666543D8"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E0CA655" w14:textId="55E8B153"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655D6C9" w14:textId="5AE7A0A8"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5A512F" w14:paraId="2B2D14CE"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EEECE1" w:themeFill="background2"/>
          </w:tcPr>
          <w:p w14:paraId="574009AE" w14:textId="77777777" w:rsidR="008213E3" w:rsidRPr="005A512F" w:rsidRDefault="008213E3" w:rsidP="00F619E5">
            <w:pPr>
              <w:tabs>
                <w:tab w:val="left" w:pos="567"/>
              </w:tabs>
              <w:ind w:left="284" w:hanging="284"/>
              <w:rPr>
                <w:b/>
                <w:i/>
              </w:rPr>
            </w:pPr>
            <w:r w:rsidRPr="005A512F">
              <w:rPr>
                <w:b/>
                <w:i/>
              </w:rPr>
              <w:t>Passivo - Voce 1.1.3</w:t>
            </w:r>
          </w:p>
        </w:tc>
        <w:tc>
          <w:tcPr>
            <w:tcW w:w="6520" w:type="dxa"/>
            <w:tcBorders>
              <w:top w:val="single" w:sz="6" w:space="0" w:color="auto"/>
              <w:left w:val="single" w:sz="6" w:space="0" w:color="auto"/>
              <w:bottom w:val="single" w:sz="6" w:space="0" w:color="auto"/>
              <w:right w:val="single" w:sz="6" w:space="0" w:color="auto"/>
            </w:tcBorders>
            <w:shd w:val="clear" w:color="auto" w:fill="EEECE1" w:themeFill="background2"/>
          </w:tcPr>
          <w:p w14:paraId="4EC02D7B" w14:textId="77777777" w:rsidR="008213E3" w:rsidRPr="005A512F" w:rsidRDefault="008213E3" w:rsidP="00F619E5">
            <w:pPr>
              <w:tabs>
                <w:tab w:val="left" w:pos="567"/>
              </w:tabs>
              <w:ind w:left="284" w:hanging="284"/>
              <w:rPr>
                <w:b/>
                <w:i/>
              </w:rPr>
            </w:pPr>
            <w:r w:rsidRPr="005A512F">
              <w:rPr>
                <w:b/>
                <w:i/>
              </w:rPr>
              <w:t>Riserve di capitale</w:t>
            </w: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3D9D9649" w14:textId="77777777" w:rsidR="008213E3" w:rsidRPr="005A512F" w:rsidRDefault="008213E3" w:rsidP="00FC199A">
            <w:pPr>
              <w:tabs>
                <w:tab w:val="left" w:pos="567"/>
              </w:tabs>
              <w:ind w:left="284" w:hanging="284"/>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619B36C0" w14:textId="77777777" w:rsidR="008213E3" w:rsidRPr="005A512F" w:rsidRDefault="008213E3" w:rsidP="00FC199A">
            <w:pPr>
              <w:tabs>
                <w:tab w:val="left" w:pos="567"/>
              </w:tabs>
              <w:ind w:left="284" w:hanging="284"/>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1A90417D" w14:textId="77777777" w:rsidR="008213E3" w:rsidRPr="005A512F" w:rsidRDefault="008213E3" w:rsidP="00FC199A">
            <w:pPr>
              <w:tabs>
                <w:tab w:val="left" w:pos="567"/>
              </w:tabs>
              <w:ind w:left="284" w:hanging="284"/>
              <w:jc w:val="center"/>
              <w:rPr>
                <w:b/>
                <w:i/>
              </w:rPr>
            </w:pPr>
          </w:p>
        </w:tc>
      </w:tr>
      <w:tr w:rsidR="00B352CC" w:rsidRPr="005A512F" w14:paraId="4475F3CB"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7B83E5BE" w14:textId="77777777" w:rsidR="00B352CC" w:rsidRPr="005A512F" w:rsidRDefault="00B352CC" w:rsidP="00F619E5">
            <w:pPr>
              <w:tabs>
                <w:tab w:val="left" w:pos="567"/>
              </w:tabs>
              <w:ind w:left="284" w:hanging="284"/>
              <w:jc w:val="both"/>
              <w:rPr>
                <w:b/>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0E11B219" w14:textId="77777777" w:rsidR="00B352CC" w:rsidRPr="005A512F" w:rsidRDefault="00B352CC" w:rsidP="001622D3">
            <w:pPr>
              <w:spacing w:before="20" w:after="20" w:line="220" w:lineRule="exact"/>
              <w:jc w:val="both"/>
            </w:pPr>
            <w:r w:rsidRPr="005A512F">
              <w:t>La voce comprende, in particolare, la riserva sovrapprezzo azioni dell’impresa che effettua il consolidamento?</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7EA1729" w14:textId="36437562"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A8774EF" w14:textId="54FAF768"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99DC406" w14:textId="3AF24392"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5A512F" w14:paraId="098F4CAE"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EEECE1" w:themeFill="background2"/>
            <w:vAlign w:val="bottom"/>
          </w:tcPr>
          <w:p w14:paraId="7C1695DF" w14:textId="77777777" w:rsidR="008213E3" w:rsidRPr="005A512F" w:rsidRDefault="008213E3" w:rsidP="00F619E5">
            <w:pPr>
              <w:tabs>
                <w:tab w:val="left" w:pos="567"/>
              </w:tabs>
              <w:ind w:left="284" w:hanging="284"/>
              <w:rPr>
                <w:b/>
                <w:i/>
                <w:highlight w:val="green"/>
                <w:u w:val="single"/>
              </w:rPr>
            </w:pPr>
            <w:r w:rsidRPr="005A512F">
              <w:rPr>
                <w:b/>
                <w:i/>
              </w:rPr>
              <w:t>Passivo - Voce 1.1.4</w:t>
            </w:r>
          </w:p>
        </w:tc>
        <w:tc>
          <w:tcPr>
            <w:tcW w:w="6520" w:type="dxa"/>
            <w:tcBorders>
              <w:top w:val="single" w:sz="6" w:space="0" w:color="auto"/>
              <w:left w:val="single" w:sz="6" w:space="0" w:color="auto"/>
              <w:bottom w:val="single" w:sz="6" w:space="0" w:color="auto"/>
              <w:right w:val="single" w:sz="6" w:space="0" w:color="auto"/>
            </w:tcBorders>
            <w:shd w:val="clear" w:color="auto" w:fill="EEECE1" w:themeFill="background2"/>
            <w:vAlign w:val="bottom"/>
          </w:tcPr>
          <w:p w14:paraId="09809822" w14:textId="77777777" w:rsidR="008213E3" w:rsidRPr="005A512F" w:rsidRDefault="008213E3" w:rsidP="00F619E5">
            <w:pPr>
              <w:rPr>
                <w:b/>
                <w:i/>
              </w:rPr>
            </w:pPr>
            <w:r w:rsidRPr="005A512F">
              <w:rPr>
                <w:b/>
                <w:i/>
              </w:rPr>
              <w:t>Riserve di utili e altre riserve patrimoniali</w:t>
            </w: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2558F73E" w14:textId="77777777" w:rsidR="008213E3" w:rsidRPr="005A512F" w:rsidRDefault="008213E3" w:rsidP="00FC199A">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6111C36A" w14:textId="77777777" w:rsidR="008213E3" w:rsidRPr="005A512F" w:rsidRDefault="008213E3" w:rsidP="00FC199A">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018294B3" w14:textId="77777777" w:rsidR="008213E3" w:rsidRPr="005A512F" w:rsidRDefault="008213E3" w:rsidP="00FC199A">
            <w:pPr>
              <w:jc w:val="center"/>
              <w:rPr>
                <w:b/>
                <w:i/>
              </w:rPr>
            </w:pPr>
          </w:p>
        </w:tc>
      </w:tr>
      <w:tr w:rsidR="00B352CC" w:rsidRPr="005A512F" w14:paraId="3183DE5D"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597D64C9" w14:textId="77777777" w:rsidR="00B352CC" w:rsidRPr="005A512F" w:rsidRDefault="00B352CC" w:rsidP="00F619E5">
            <w:pPr>
              <w:tabs>
                <w:tab w:val="left" w:pos="567"/>
              </w:tabs>
              <w:ind w:left="284" w:hanging="284"/>
              <w:rPr>
                <w:b/>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3A90537E" w14:textId="77777777" w:rsidR="00B352CC" w:rsidRPr="005A512F" w:rsidRDefault="00B352CC" w:rsidP="001622D3">
            <w:pPr>
              <w:spacing w:before="20" w:after="20" w:line="220" w:lineRule="exact"/>
              <w:jc w:val="both"/>
            </w:pPr>
            <w:r w:rsidRPr="005A512F">
              <w:t>La voce comprende gli utili o le perdite derivanti dalla prima applicazione dei principi contabili internazionali (IFRS 1)?</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DDFCA1C" w14:textId="4AF1360C"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D597D00" w14:textId="22B35536"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D1D20E6" w14:textId="54D8ACD7"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B352CC" w:rsidRPr="005A512F" w14:paraId="7CBA03E0"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2AF66237" w14:textId="77777777" w:rsidR="00B352CC" w:rsidRPr="005A512F" w:rsidRDefault="00B352CC" w:rsidP="00F619E5">
            <w:pPr>
              <w:tabs>
                <w:tab w:val="left" w:pos="567"/>
              </w:tabs>
              <w:ind w:left="284" w:hanging="284"/>
              <w:rPr>
                <w:b/>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492295F2" w14:textId="77777777" w:rsidR="00B352CC" w:rsidRPr="005A512F" w:rsidRDefault="00B352CC" w:rsidP="001622D3">
            <w:pPr>
              <w:spacing w:before="20" w:after="20" w:line="220" w:lineRule="exact"/>
              <w:jc w:val="both"/>
            </w:pPr>
            <w:r w:rsidRPr="005A512F">
              <w:t>La voce comprende gli utili o le perdite per errori determinanti e cambiamenti dei principi contabili o delle stime contabili (IAS 8)?</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EDF4712" w14:textId="176BA51A"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6B6556E" w14:textId="17A986A1"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BF83945" w14:textId="5D9E7A18"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B352CC" w:rsidRPr="005A512F" w14:paraId="55C533E8"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0733934D" w14:textId="77777777" w:rsidR="00B352CC" w:rsidRPr="005A512F" w:rsidRDefault="00B352CC" w:rsidP="00F619E5">
            <w:pPr>
              <w:tabs>
                <w:tab w:val="left" w:pos="567"/>
              </w:tabs>
              <w:ind w:left="284" w:hanging="284"/>
              <w:rPr>
                <w:b/>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60A6AC3D" w14:textId="77777777" w:rsidR="00B352CC" w:rsidRPr="005A512F" w:rsidRDefault="00B352CC" w:rsidP="001622D3">
            <w:pPr>
              <w:spacing w:before="20" w:after="20" w:line="220" w:lineRule="exact"/>
              <w:jc w:val="both"/>
            </w:pPr>
            <w:r w:rsidRPr="005A512F">
              <w:t>La voce comprende le riserve derivanti da operazioni con pagamento basato su azioni regolate con strumenti rappresentativi di capitale (IFRS 2.7)?</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52A93FF" w14:textId="23BEDFFC"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D7C96CB" w14:textId="6CA38449"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FB1DF03" w14:textId="5816D822"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B352CC" w:rsidRPr="005A512F" w14:paraId="3B5E7CB9"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09651F81" w14:textId="77777777" w:rsidR="00B352CC" w:rsidRPr="005A512F" w:rsidRDefault="00B352CC" w:rsidP="00F619E5">
            <w:pPr>
              <w:tabs>
                <w:tab w:val="left" w:pos="567"/>
              </w:tabs>
              <w:ind w:left="284" w:hanging="284"/>
              <w:rPr>
                <w:b/>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077651A3" w14:textId="77777777" w:rsidR="00B352CC" w:rsidRPr="005A512F" w:rsidRDefault="00B352CC" w:rsidP="001622D3">
            <w:pPr>
              <w:spacing w:before="20" w:after="20" w:line="220" w:lineRule="exact"/>
              <w:jc w:val="both"/>
            </w:pPr>
            <w:r w:rsidRPr="005A512F">
              <w:t>La voce comprende le riserve catastrofali e le riserve di perequazione di cui all’IFRS 4.14(a)?</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1268F6A" w14:textId="7F6E74AD"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F58AE00" w14:textId="4B7F195E"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817FD55" w14:textId="65FD030A"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B352CC" w:rsidRPr="005A512F" w14:paraId="7F2CFB08"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32E38CB1" w14:textId="77777777" w:rsidR="00B352CC" w:rsidRPr="005A512F" w:rsidRDefault="00B352CC" w:rsidP="00F619E5">
            <w:pPr>
              <w:tabs>
                <w:tab w:val="left" w:pos="567"/>
              </w:tabs>
              <w:ind w:left="284" w:hanging="284"/>
              <w:rPr>
                <w:b/>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5E9920B7" w14:textId="77777777" w:rsidR="00B352CC" w:rsidRPr="005A512F" w:rsidRDefault="00B352CC" w:rsidP="001622D3">
            <w:pPr>
              <w:spacing w:before="20" w:after="20" w:line="220" w:lineRule="exact"/>
              <w:jc w:val="both"/>
            </w:pPr>
            <w:r w:rsidRPr="005A512F">
              <w:t>La voce comprende le riserve previste dal Codice Civile e dalle leggi speciali prima dell’adozione dei principi contabili internazionali e le riserve di consolidamento?</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388F216" w14:textId="366A72F2"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7BBF529" w14:textId="2CC87F5D"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0B8DE17" w14:textId="22CAD746"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5A512F" w14:paraId="55DD4BD5"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EEECE1" w:themeFill="background2"/>
          </w:tcPr>
          <w:p w14:paraId="7BA76AA6" w14:textId="77777777" w:rsidR="008213E3" w:rsidRPr="005A512F" w:rsidRDefault="008213E3" w:rsidP="00F619E5">
            <w:pPr>
              <w:tabs>
                <w:tab w:val="left" w:pos="567"/>
              </w:tabs>
              <w:ind w:left="284" w:hanging="284"/>
              <w:rPr>
                <w:b/>
                <w:i/>
              </w:rPr>
            </w:pPr>
            <w:r w:rsidRPr="005A512F">
              <w:rPr>
                <w:b/>
                <w:i/>
              </w:rPr>
              <w:t>Passivo - Voce 1.1.5</w:t>
            </w:r>
          </w:p>
        </w:tc>
        <w:tc>
          <w:tcPr>
            <w:tcW w:w="6520" w:type="dxa"/>
            <w:tcBorders>
              <w:top w:val="single" w:sz="6" w:space="0" w:color="auto"/>
              <w:left w:val="single" w:sz="6" w:space="0" w:color="auto"/>
              <w:bottom w:val="single" w:sz="6" w:space="0" w:color="auto"/>
              <w:right w:val="single" w:sz="6" w:space="0" w:color="auto"/>
            </w:tcBorders>
            <w:shd w:val="clear" w:color="auto" w:fill="EEECE1" w:themeFill="background2"/>
          </w:tcPr>
          <w:p w14:paraId="60B34F2D" w14:textId="77777777" w:rsidR="008213E3" w:rsidRPr="005A512F" w:rsidRDefault="008213E3" w:rsidP="00F619E5">
            <w:pPr>
              <w:tabs>
                <w:tab w:val="left" w:pos="567"/>
              </w:tabs>
              <w:ind w:left="284" w:hanging="284"/>
              <w:rPr>
                <w:b/>
                <w:i/>
              </w:rPr>
            </w:pPr>
            <w:r w:rsidRPr="005A512F">
              <w:rPr>
                <w:b/>
                <w:i/>
              </w:rPr>
              <w:t>Azioni proprie</w:t>
            </w: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59F14857" w14:textId="77777777" w:rsidR="008213E3" w:rsidRPr="005A512F" w:rsidRDefault="008213E3" w:rsidP="00FC199A">
            <w:pPr>
              <w:tabs>
                <w:tab w:val="left" w:pos="567"/>
              </w:tabs>
              <w:ind w:left="284" w:hanging="284"/>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18710707" w14:textId="77777777" w:rsidR="008213E3" w:rsidRPr="005A512F" w:rsidRDefault="008213E3" w:rsidP="00FC199A">
            <w:pPr>
              <w:tabs>
                <w:tab w:val="left" w:pos="567"/>
              </w:tabs>
              <w:ind w:left="284" w:hanging="284"/>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43274DB7" w14:textId="77777777" w:rsidR="008213E3" w:rsidRPr="005A512F" w:rsidRDefault="008213E3" w:rsidP="00FC199A">
            <w:pPr>
              <w:tabs>
                <w:tab w:val="left" w:pos="567"/>
              </w:tabs>
              <w:ind w:left="284" w:hanging="284"/>
              <w:jc w:val="center"/>
              <w:rPr>
                <w:b/>
                <w:i/>
              </w:rPr>
            </w:pPr>
          </w:p>
        </w:tc>
      </w:tr>
      <w:tr w:rsidR="00B352CC" w:rsidRPr="005A512F" w14:paraId="5A04310C"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25B308DE" w14:textId="77777777" w:rsidR="00B352CC" w:rsidRPr="005A512F" w:rsidRDefault="00B352CC" w:rsidP="00F619E5">
            <w:pPr>
              <w:tabs>
                <w:tab w:val="left" w:pos="567"/>
              </w:tabs>
              <w:ind w:left="284" w:hanging="284"/>
              <w:rPr>
                <w:b/>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6067E1FF" w14:textId="77777777" w:rsidR="00B352CC" w:rsidRPr="005A512F" w:rsidRDefault="00B352CC" w:rsidP="001622D3">
            <w:pPr>
              <w:spacing w:before="20" w:after="20" w:line="220" w:lineRule="exact"/>
              <w:jc w:val="both"/>
            </w:pPr>
            <w:r w:rsidRPr="005A512F">
              <w:t xml:space="preserve">La voce comprende gli strumenti rappresentativi di capitale dell’impresa che redige il consolidato posseduti dall’impresa stessa e dalle società consolidate (IAS 32.33)? </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C55DA11" w14:textId="73E608CB"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49B7D44" w14:textId="5AEC37D9"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C21714B" w14:textId="33277373"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B352CC" w:rsidRPr="005A512F" w14:paraId="3CDF5369"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6DDA7B4A" w14:textId="77777777" w:rsidR="00B352CC" w:rsidRPr="005A512F" w:rsidRDefault="00B352CC" w:rsidP="00F619E5">
            <w:pPr>
              <w:tabs>
                <w:tab w:val="left" w:pos="567"/>
              </w:tabs>
              <w:ind w:left="284" w:hanging="284"/>
              <w:rPr>
                <w:b/>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71B8AF3B" w14:textId="77777777" w:rsidR="00B352CC" w:rsidRPr="005A512F" w:rsidRDefault="00B352CC" w:rsidP="001622D3">
            <w:pPr>
              <w:spacing w:before="20" w:after="20" w:line="220" w:lineRule="exact"/>
              <w:jc w:val="both"/>
            </w:pPr>
            <w:r w:rsidRPr="005A512F">
              <w:t>La voce ha segno negativo?</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5275342" w14:textId="0B84C0AC"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0B1E94F" w14:textId="7EE03B4E"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4506FD7" w14:textId="7B5021B5"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5A512F" w14:paraId="686ADFBC"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EEECE1" w:themeFill="background2"/>
          </w:tcPr>
          <w:p w14:paraId="5E8FC7D9" w14:textId="77777777" w:rsidR="008213E3" w:rsidRPr="005A512F" w:rsidRDefault="008213E3" w:rsidP="00F619E5">
            <w:pPr>
              <w:tabs>
                <w:tab w:val="left" w:pos="567"/>
              </w:tabs>
              <w:ind w:left="284" w:hanging="284"/>
              <w:rPr>
                <w:b/>
                <w:i/>
              </w:rPr>
            </w:pPr>
            <w:r w:rsidRPr="005A512F">
              <w:rPr>
                <w:b/>
                <w:i/>
              </w:rPr>
              <w:t>Passivo - Voce 1.1.6</w:t>
            </w:r>
          </w:p>
        </w:tc>
        <w:tc>
          <w:tcPr>
            <w:tcW w:w="6520" w:type="dxa"/>
            <w:tcBorders>
              <w:top w:val="single" w:sz="6" w:space="0" w:color="auto"/>
              <w:left w:val="single" w:sz="6" w:space="0" w:color="auto"/>
              <w:bottom w:val="single" w:sz="6" w:space="0" w:color="auto"/>
              <w:right w:val="single" w:sz="6" w:space="0" w:color="auto"/>
            </w:tcBorders>
            <w:shd w:val="clear" w:color="auto" w:fill="EEECE1" w:themeFill="background2"/>
          </w:tcPr>
          <w:p w14:paraId="4CF2AE77" w14:textId="77777777" w:rsidR="008213E3" w:rsidRPr="005A512F" w:rsidRDefault="008213E3" w:rsidP="00F619E5">
            <w:pPr>
              <w:tabs>
                <w:tab w:val="left" w:pos="567"/>
              </w:tabs>
              <w:ind w:left="284" w:hanging="284"/>
              <w:rPr>
                <w:b/>
                <w:i/>
              </w:rPr>
            </w:pPr>
            <w:r w:rsidRPr="005A512F">
              <w:rPr>
                <w:b/>
                <w:i/>
              </w:rPr>
              <w:t>Riserva per differenze di cambio nette</w:t>
            </w: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151BF4E2" w14:textId="77777777" w:rsidR="008213E3" w:rsidRPr="005A512F" w:rsidRDefault="008213E3" w:rsidP="00FC199A">
            <w:pPr>
              <w:tabs>
                <w:tab w:val="left" w:pos="567"/>
              </w:tabs>
              <w:ind w:left="284" w:hanging="284"/>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6C8E39EC" w14:textId="77777777" w:rsidR="008213E3" w:rsidRPr="005A512F" w:rsidRDefault="008213E3" w:rsidP="00FC199A">
            <w:pPr>
              <w:tabs>
                <w:tab w:val="left" w:pos="567"/>
              </w:tabs>
              <w:ind w:left="284" w:hanging="284"/>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2750F8F0" w14:textId="77777777" w:rsidR="008213E3" w:rsidRPr="005A512F" w:rsidRDefault="008213E3" w:rsidP="00FC199A">
            <w:pPr>
              <w:tabs>
                <w:tab w:val="left" w:pos="567"/>
              </w:tabs>
              <w:ind w:left="284" w:hanging="284"/>
              <w:jc w:val="center"/>
              <w:rPr>
                <w:b/>
                <w:i/>
              </w:rPr>
            </w:pPr>
          </w:p>
        </w:tc>
      </w:tr>
      <w:tr w:rsidR="00B352CC" w:rsidRPr="005A512F" w14:paraId="422F66ED"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67161340" w14:textId="77777777" w:rsidR="00B352CC" w:rsidRPr="005A512F" w:rsidRDefault="00B352CC" w:rsidP="00F619E5">
            <w:pPr>
              <w:tabs>
                <w:tab w:val="left" w:pos="567"/>
              </w:tabs>
              <w:ind w:left="284" w:hanging="284"/>
              <w:rPr>
                <w:b/>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54ED63ED" w14:textId="77777777" w:rsidR="00B352CC" w:rsidRPr="005A512F" w:rsidRDefault="00B352CC" w:rsidP="001622D3">
            <w:pPr>
              <w:spacing w:before="20" w:after="20" w:line="230" w:lineRule="exact"/>
              <w:jc w:val="both"/>
            </w:pPr>
            <w:r w:rsidRPr="005A512F">
              <w:t>La voce comprende le differenze di cambio da imputare a patrimonio netto ai sensi dello IAS 21 derivanti sia da operazioni in valuta estera (anche per un investimento netto in una gestione estera) che dalla conversione nella moneta di presentazione del bilancio (IAS 21.52(b))?</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21F6798" w14:textId="0E606441"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9D60CA7" w14:textId="22F2D893"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3B06C17" w14:textId="596B3367"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5A512F" w14:paraId="631CB08C"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2F8C7142" w14:textId="77777777" w:rsidR="008213E3" w:rsidRPr="005A512F" w:rsidRDefault="008213E3" w:rsidP="00F619E5">
            <w:pPr>
              <w:tabs>
                <w:tab w:val="left" w:pos="567"/>
              </w:tabs>
              <w:ind w:left="284" w:hanging="284"/>
              <w:rPr>
                <w:b/>
                <w:i/>
              </w:rPr>
            </w:pPr>
            <w:r w:rsidRPr="005A512F">
              <w:rPr>
                <w:b/>
                <w:i/>
              </w:rPr>
              <w:t>Passivo - Voce 1.1.7</w:t>
            </w:r>
          </w:p>
        </w:tc>
        <w:tc>
          <w:tcPr>
            <w:tcW w:w="6520" w:type="dxa"/>
            <w:tcBorders>
              <w:top w:val="single" w:sz="6" w:space="0" w:color="auto"/>
              <w:left w:val="single" w:sz="6" w:space="0" w:color="auto"/>
              <w:bottom w:val="single" w:sz="6" w:space="0" w:color="auto"/>
              <w:right w:val="single" w:sz="6" w:space="0" w:color="auto"/>
            </w:tcBorders>
            <w:shd w:val="clear" w:color="auto" w:fill="EEECE1" w:themeFill="background2"/>
          </w:tcPr>
          <w:p w14:paraId="39E1BEAE" w14:textId="77777777" w:rsidR="008213E3" w:rsidRPr="005A512F" w:rsidRDefault="008213E3" w:rsidP="00F619E5">
            <w:pPr>
              <w:tabs>
                <w:tab w:val="left" w:pos="567"/>
              </w:tabs>
              <w:ind w:left="284" w:hanging="284"/>
              <w:rPr>
                <w:b/>
                <w:i/>
              </w:rPr>
            </w:pPr>
            <w:r w:rsidRPr="005A512F">
              <w:rPr>
                <w:b/>
                <w:i/>
              </w:rPr>
              <w:t>Utili o perdite su attività finanziarie disponibili per la vendita</w:t>
            </w: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245CDA8D" w14:textId="77777777" w:rsidR="008213E3" w:rsidRPr="005A512F" w:rsidRDefault="008213E3" w:rsidP="00F619E5">
            <w:pPr>
              <w:tabs>
                <w:tab w:val="left" w:pos="567"/>
              </w:tabs>
              <w:ind w:left="284" w:hanging="284"/>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193915B0" w14:textId="77777777" w:rsidR="008213E3" w:rsidRPr="005A512F" w:rsidRDefault="008213E3" w:rsidP="00F619E5">
            <w:pPr>
              <w:tabs>
                <w:tab w:val="left" w:pos="567"/>
              </w:tabs>
              <w:ind w:left="284" w:hanging="284"/>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3E01B8D6" w14:textId="77777777" w:rsidR="008213E3" w:rsidRPr="005A512F" w:rsidRDefault="008213E3" w:rsidP="00F619E5">
            <w:pPr>
              <w:tabs>
                <w:tab w:val="left" w:pos="567"/>
              </w:tabs>
              <w:ind w:left="284" w:hanging="284"/>
              <w:jc w:val="center"/>
              <w:rPr>
                <w:b/>
                <w:i/>
              </w:rPr>
            </w:pPr>
          </w:p>
        </w:tc>
      </w:tr>
      <w:tr w:rsidR="00B352CC" w:rsidRPr="005A512F" w14:paraId="725D8A90"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5EADDDA6" w14:textId="77777777" w:rsidR="00B352CC" w:rsidRPr="005A512F" w:rsidRDefault="00B352CC" w:rsidP="00F619E5">
            <w:pPr>
              <w:tabs>
                <w:tab w:val="left" w:pos="567"/>
              </w:tabs>
              <w:ind w:left="284" w:hanging="284"/>
              <w:rPr>
                <w:b/>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4F1D0DA2" w14:textId="77777777" w:rsidR="00B352CC" w:rsidRPr="005A512F" w:rsidRDefault="00B352CC" w:rsidP="00F619E5">
            <w:pPr>
              <w:spacing w:before="20" w:after="20"/>
              <w:jc w:val="both"/>
            </w:pPr>
            <w:r w:rsidRPr="005A512F">
              <w:t>La voce comprende gli utili o le perdite derivanti dalla valutazione di attività finanziarie disponibili per la vendita (IAS 39.55(b)), anche a seguito della riclassificazione obbligatoria dalla classe “Investimenti posseduti sino alla scadenza” (IAS 39.52), al netto della parte attribuibile agli assicurati e imputata alle passività assicurative?</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8A0E202" w14:textId="116A5BD7"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F0B3E9E" w14:textId="3851FF74"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D6E0FB6" w14:textId="3CC1CF65" w:rsidR="00B352CC" w:rsidRDefault="00B352CC"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5A512F" w14:paraId="27D40F9D"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EEECE1" w:themeFill="background2"/>
          </w:tcPr>
          <w:p w14:paraId="0999A12A" w14:textId="77777777" w:rsidR="008213E3" w:rsidRPr="005A512F" w:rsidRDefault="008213E3" w:rsidP="00F619E5">
            <w:pPr>
              <w:tabs>
                <w:tab w:val="left" w:pos="567"/>
              </w:tabs>
              <w:ind w:left="284" w:hanging="284"/>
              <w:rPr>
                <w:b/>
                <w:i/>
              </w:rPr>
            </w:pPr>
            <w:r w:rsidRPr="005A512F">
              <w:rPr>
                <w:b/>
                <w:i/>
              </w:rPr>
              <w:t>Passivo - Voce 1.1.8</w:t>
            </w:r>
          </w:p>
        </w:tc>
        <w:tc>
          <w:tcPr>
            <w:tcW w:w="6520" w:type="dxa"/>
            <w:tcBorders>
              <w:top w:val="single" w:sz="6" w:space="0" w:color="auto"/>
              <w:left w:val="single" w:sz="6" w:space="0" w:color="auto"/>
              <w:bottom w:val="single" w:sz="6" w:space="0" w:color="auto"/>
              <w:right w:val="single" w:sz="6" w:space="0" w:color="auto"/>
            </w:tcBorders>
            <w:shd w:val="clear" w:color="auto" w:fill="EEECE1" w:themeFill="background2"/>
          </w:tcPr>
          <w:p w14:paraId="65C87CA1" w14:textId="77777777" w:rsidR="008213E3" w:rsidRPr="005A512F" w:rsidRDefault="008213E3" w:rsidP="00F619E5">
            <w:pPr>
              <w:tabs>
                <w:tab w:val="left" w:pos="567"/>
              </w:tabs>
              <w:ind w:left="284" w:hanging="284"/>
              <w:rPr>
                <w:b/>
                <w:i/>
              </w:rPr>
            </w:pPr>
            <w:r w:rsidRPr="005A512F">
              <w:rPr>
                <w:b/>
                <w:i/>
              </w:rPr>
              <w:t>Altri utili o perdite rilevati direttamente nel patrimonio</w:t>
            </w: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57622B6A" w14:textId="77777777" w:rsidR="008213E3" w:rsidRPr="005A512F" w:rsidRDefault="008213E3" w:rsidP="00FC199A">
            <w:pPr>
              <w:tabs>
                <w:tab w:val="left" w:pos="567"/>
              </w:tabs>
              <w:ind w:left="284" w:hanging="284"/>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6C28762B" w14:textId="77777777" w:rsidR="008213E3" w:rsidRPr="005A512F" w:rsidRDefault="008213E3" w:rsidP="00FC199A">
            <w:pPr>
              <w:tabs>
                <w:tab w:val="left" w:pos="567"/>
              </w:tabs>
              <w:ind w:left="284" w:hanging="284"/>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674A48B4" w14:textId="77777777" w:rsidR="008213E3" w:rsidRPr="005A512F" w:rsidRDefault="008213E3" w:rsidP="00FC199A">
            <w:pPr>
              <w:tabs>
                <w:tab w:val="left" w:pos="567"/>
              </w:tabs>
              <w:ind w:left="284" w:hanging="284"/>
              <w:jc w:val="center"/>
              <w:rPr>
                <w:b/>
                <w:i/>
              </w:rPr>
            </w:pPr>
          </w:p>
        </w:tc>
      </w:tr>
      <w:tr w:rsidR="003D56BA" w:rsidRPr="005A512F" w14:paraId="1B59AB06"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0D67B4EF" w14:textId="77777777" w:rsidR="003D56BA" w:rsidRPr="005A512F" w:rsidRDefault="003D56BA" w:rsidP="00F619E5">
            <w:pPr>
              <w:tabs>
                <w:tab w:val="left" w:pos="567"/>
              </w:tabs>
              <w:ind w:left="284" w:hanging="284"/>
              <w:rPr>
                <w:b/>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5E94DF75" w14:textId="77777777" w:rsidR="003D56BA" w:rsidRPr="005A512F" w:rsidRDefault="003D56BA" w:rsidP="001622D3">
            <w:pPr>
              <w:spacing w:before="20" w:after="20" w:line="220" w:lineRule="exact"/>
              <w:jc w:val="both"/>
            </w:pPr>
            <w:r w:rsidRPr="005A512F">
              <w:t>La voce comprende gli utili o le perdite derivanti da imputazione diretta a patrimonio netto? In particolare:</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04D72E8" w14:textId="640B445B" w:rsidR="003D56BA" w:rsidRPr="005A512F"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63DFB3D" w14:textId="1F4A5551" w:rsidR="003D56BA" w:rsidRPr="005A512F"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2DBF52E" w14:textId="01B7BA61" w:rsidR="003D56BA" w:rsidRPr="005A512F"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67478290"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5A02B954" w14:textId="77777777" w:rsidR="003D56BA" w:rsidRPr="005A512F" w:rsidRDefault="003D56BA" w:rsidP="00F619E5">
            <w:pPr>
              <w:tabs>
                <w:tab w:val="left" w:pos="567"/>
              </w:tabs>
              <w:ind w:left="284" w:hanging="284"/>
              <w:rPr>
                <w:b/>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358CB58A" w14:textId="77777777" w:rsidR="003D56BA" w:rsidRPr="005A512F" w:rsidRDefault="003D56BA" w:rsidP="001622D3">
            <w:pPr>
              <w:spacing w:before="20" w:after="20" w:line="220" w:lineRule="exact"/>
              <w:jc w:val="both"/>
            </w:pPr>
            <w:r w:rsidRPr="005A512F">
              <w:t>Utili o perdite su strumenti di copertura di un flusso finanziario (IAS 39.95(a) IFRS 7.23)?</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21D49CB" w14:textId="0075C654"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8A4E8B4" w14:textId="414622A4"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9803A41" w14:textId="3AABB8CD"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5BF9AE4D"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3D68BBEF" w14:textId="77777777" w:rsidR="003D56BA" w:rsidRPr="005A512F" w:rsidRDefault="003D56BA" w:rsidP="00F619E5">
            <w:pPr>
              <w:tabs>
                <w:tab w:val="left" w:pos="567"/>
              </w:tabs>
              <w:ind w:left="284" w:hanging="284"/>
              <w:rPr>
                <w:b/>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75FE8FB2" w14:textId="77777777" w:rsidR="003D56BA" w:rsidRPr="005A512F" w:rsidRDefault="003D56BA" w:rsidP="001622D3">
            <w:pPr>
              <w:spacing w:before="20" w:after="20" w:line="220" w:lineRule="exact"/>
              <w:jc w:val="both"/>
            </w:pPr>
            <w:r w:rsidRPr="005A512F">
              <w:t>Utili o perdite su strumenti di copertura di un investimento netto in una gestione estera (IAS 21.5 IAS 39.102)?</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1DB91A1" w14:textId="68DD654A"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F6EB1F8" w14:textId="1083B967"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4AE40D2" w14:textId="286C5F03"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22390458"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14A09D1D" w14:textId="77777777" w:rsidR="003D56BA" w:rsidRPr="005A512F" w:rsidRDefault="003D56BA" w:rsidP="00F619E5">
            <w:pPr>
              <w:tabs>
                <w:tab w:val="left" w:pos="567"/>
              </w:tabs>
              <w:ind w:left="284" w:hanging="284"/>
              <w:rPr>
                <w:b/>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70B80C8B" w14:textId="77777777" w:rsidR="003D56BA" w:rsidRPr="005A512F" w:rsidRDefault="003D56BA" w:rsidP="001622D3">
            <w:pPr>
              <w:spacing w:before="20" w:after="20" w:line="220" w:lineRule="exact"/>
              <w:jc w:val="both"/>
            </w:pPr>
            <w:r w:rsidRPr="005A512F">
              <w:t>Riserva derivante da variazioni nel patrimonio netto delle partecipate (IAS 28.11,</w:t>
            </w:r>
            <w:r>
              <w:t xml:space="preserve"> </w:t>
            </w:r>
            <w:r w:rsidRPr="005A512F">
              <w:t>39)?</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FC61460" w14:textId="6085D193"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D0885A9" w14:textId="08C5EC4B"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AFC759E" w14:textId="2C069E56"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725FC92D"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00686490" w14:textId="77777777" w:rsidR="003D56BA" w:rsidRPr="005A512F" w:rsidRDefault="003D56BA" w:rsidP="00F619E5">
            <w:pPr>
              <w:tabs>
                <w:tab w:val="left" w:pos="567"/>
              </w:tabs>
              <w:ind w:left="284" w:hanging="284"/>
              <w:rPr>
                <w:b/>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3FE68B74" w14:textId="77777777" w:rsidR="003D56BA" w:rsidRPr="005A512F" w:rsidRDefault="003D56BA" w:rsidP="001622D3">
            <w:pPr>
              <w:spacing w:before="20" w:after="20" w:line="220" w:lineRule="exact"/>
              <w:jc w:val="both"/>
            </w:pPr>
            <w:r w:rsidRPr="005A512F">
              <w:t>Riserva di rivalutazione di attività immateriali (IAS 38.85,86)?</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A80C241" w14:textId="14F51FB6"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8A8E2B3" w14:textId="1ACE541F"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20DB183" w14:textId="787DFC47"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41FC7C88"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5FB5B457" w14:textId="77777777" w:rsidR="003D56BA" w:rsidRPr="005A512F" w:rsidRDefault="003D56BA" w:rsidP="00F619E5">
            <w:pPr>
              <w:tabs>
                <w:tab w:val="left" w:pos="567"/>
              </w:tabs>
              <w:ind w:left="284" w:hanging="284"/>
              <w:rPr>
                <w:b/>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58D44425" w14:textId="77777777" w:rsidR="003D56BA" w:rsidRPr="005A512F" w:rsidRDefault="003D56BA" w:rsidP="001622D3">
            <w:pPr>
              <w:spacing w:before="20" w:after="20" w:line="220" w:lineRule="exact"/>
              <w:jc w:val="both"/>
            </w:pPr>
            <w:r w:rsidRPr="005A512F">
              <w:t>Riserva di rivalutazione di attività materiali (IAS 16.39,40)?</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24737C6" w14:textId="144439E4"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1339C31" w14:textId="186D8A51"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3FBE7E8" w14:textId="3D5FF887"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78628252"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0E4251AA" w14:textId="77777777" w:rsidR="003D56BA" w:rsidRPr="005A512F" w:rsidRDefault="003D56BA" w:rsidP="00F619E5">
            <w:pPr>
              <w:tabs>
                <w:tab w:val="left" w:pos="567"/>
              </w:tabs>
              <w:ind w:left="284" w:hanging="284"/>
              <w:rPr>
                <w:b/>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21439B96" w14:textId="77777777" w:rsidR="003D56BA" w:rsidRPr="005A512F" w:rsidRDefault="003D56BA" w:rsidP="001622D3">
            <w:pPr>
              <w:spacing w:before="20" w:after="20" w:line="220" w:lineRule="exact"/>
              <w:jc w:val="both"/>
            </w:pPr>
            <w:r w:rsidRPr="005A512F">
              <w:t>Proventi e oneri relativi ad attività non correnti o a un gruppo in dismissione posseduti per la vendita (IFRS 5.38)?</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9B47F24" w14:textId="25CE283D"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C7E6404" w14:textId="70EA73CA"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7CFC26B" w14:textId="6D68FF18"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269A97ED"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762E82F0" w14:textId="77777777" w:rsidR="003D56BA" w:rsidRPr="005A512F" w:rsidRDefault="003D56BA" w:rsidP="00F619E5">
            <w:pPr>
              <w:tabs>
                <w:tab w:val="left" w:pos="567"/>
              </w:tabs>
              <w:ind w:left="284" w:hanging="284"/>
              <w:rPr>
                <w:b/>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71623AD4" w14:textId="77777777" w:rsidR="003D56BA" w:rsidRPr="005A512F" w:rsidRDefault="003D56BA" w:rsidP="00A840BA">
            <w:pPr>
              <w:spacing w:before="20" w:after="20" w:line="220" w:lineRule="exact"/>
              <w:jc w:val="both"/>
            </w:pPr>
            <w:r w:rsidRPr="005A512F">
              <w:t>Altre riserve, tra le quali gli elementi di partecipazione discrezionale differiti da attribuire agli assicurati (IFRS 4.34) imputati a patrimonio netto gli utili e le perdite attuariali e le rettifiche relativi a piani a benefici definiti rilevati tra le altre componenti del conto economico complessivo (IAS 19.127)?</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077CAC7" w14:textId="700F3F84"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EAB268E" w14:textId="14049847"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6F315DD" w14:textId="0F528FDF"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5A512F" w14:paraId="69A9F9E6"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13C3345E" w14:textId="77777777" w:rsidR="008213E3" w:rsidRPr="005A512F" w:rsidRDefault="008213E3" w:rsidP="00EC105C">
            <w:pPr>
              <w:tabs>
                <w:tab w:val="left" w:pos="567"/>
              </w:tabs>
              <w:ind w:left="284" w:hanging="284"/>
              <w:rPr>
                <w:b/>
                <w:i/>
              </w:rPr>
            </w:pPr>
            <w:r w:rsidRPr="005A512F">
              <w:rPr>
                <w:b/>
                <w:i/>
              </w:rPr>
              <w:t>Passivo - VOCE 1.2</w:t>
            </w:r>
          </w:p>
        </w:tc>
        <w:tc>
          <w:tcPr>
            <w:tcW w:w="6520"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42BCC8C0" w14:textId="77777777" w:rsidR="008213E3" w:rsidRPr="005A512F" w:rsidRDefault="008213E3" w:rsidP="00F619E5">
            <w:pPr>
              <w:pageBreakBefore/>
              <w:tabs>
                <w:tab w:val="left" w:pos="567"/>
              </w:tabs>
              <w:ind w:left="284" w:hanging="284"/>
              <w:rPr>
                <w:b/>
                <w:i/>
              </w:rPr>
            </w:pPr>
            <w:r w:rsidRPr="005A512F">
              <w:rPr>
                <w:b/>
                <w:i/>
              </w:rPr>
              <w:t>Patrimonio netto di pertinenza di terzi</w:t>
            </w: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5F6E35FB" w14:textId="77777777" w:rsidR="008213E3" w:rsidRPr="005A512F" w:rsidRDefault="008213E3" w:rsidP="00F619E5">
            <w:pPr>
              <w:pageBreakBefore/>
              <w:tabs>
                <w:tab w:val="left" w:pos="567"/>
              </w:tabs>
              <w:ind w:left="284" w:hanging="284"/>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2219BBEC" w14:textId="77777777" w:rsidR="008213E3" w:rsidRPr="005A512F" w:rsidRDefault="008213E3" w:rsidP="00F619E5">
            <w:pPr>
              <w:pageBreakBefore/>
              <w:tabs>
                <w:tab w:val="left" w:pos="567"/>
              </w:tabs>
              <w:ind w:left="284" w:hanging="284"/>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504B0920" w14:textId="77777777" w:rsidR="008213E3" w:rsidRPr="005A512F" w:rsidRDefault="008213E3" w:rsidP="00F619E5">
            <w:pPr>
              <w:pageBreakBefore/>
              <w:tabs>
                <w:tab w:val="left" w:pos="567"/>
              </w:tabs>
              <w:ind w:left="284" w:hanging="284"/>
              <w:jc w:val="center"/>
              <w:rPr>
                <w:b/>
                <w:i/>
              </w:rPr>
            </w:pPr>
          </w:p>
        </w:tc>
      </w:tr>
      <w:tr w:rsidR="003D56BA" w:rsidRPr="005A512F" w14:paraId="3A713DAF"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38E4CE43" w14:textId="77777777" w:rsidR="003D56BA" w:rsidRPr="005A512F" w:rsidRDefault="003D56BA" w:rsidP="00F619E5">
            <w:pPr>
              <w:tabs>
                <w:tab w:val="left" w:pos="567"/>
              </w:tabs>
              <w:ind w:left="284" w:hanging="284"/>
              <w:rPr>
                <w:b/>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3CC9B4C9" w14:textId="3B253C03" w:rsidR="003D56BA" w:rsidRPr="005A512F" w:rsidRDefault="003D56BA" w:rsidP="00F619E5">
            <w:pPr>
              <w:spacing w:before="20" w:after="20"/>
              <w:jc w:val="both"/>
            </w:pPr>
            <w:r w:rsidRPr="005A512F">
              <w:t>La macrovoce comprende gli strumenti e le componenti rappresentativi di capitale e le connesse riserve patrimoniali di pertinenza di terzi? In particolare:</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12951B2" w14:textId="455FD087"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92FE8DD" w14:textId="07CFA393"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E053FE6" w14:textId="43C2F613"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5A512F" w14:paraId="2DFC2922"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EEECE1" w:themeFill="background2"/>
            <w:vAlign w:val="bottom"/>
          </w:tcPr>
          <w:p w14:paraId="25584854" w14:textId="77777777" w:rsidR="008213E3" w:rsidRPr="005A512F" w:rsidRDefault="008213E3" w:rsidP="00F619E5">
            <w:pPr>
              <w:tabs>
                <w:tab w:val="left" w:pos="567"/>
              </w:tabs>
              <w:ind w:left="284" w:hanging="284"/>
              <w:rPr>
                <w:b/>
                <w:i/>
                <w:highlight w:val="green"/>
                <w:u w:val="single"/>
              </w:rPr>
            </w:pPr>
            <w:r w:rsidRPr="005A512F">
              <w:rPr>
                <w:b/>
                <w:i/>
              </w:rPr>
              <w:t>Passivo - Voce 1.2.1</w:t>
            </w:r>
          </w:p>
        </w:tc>
        <w:tc>
          <w:tcPr>
            <w:tcW w:w="6520" w:type="dxa"/>
            <w:tcBorders>
              <w:top w:val="single" w:sz="6" w:space="0" w:color="auto"/>
              <w:left w:val="single" w:sz="6" w:space="0" w:color="auto"/>
              <w:bottom w:val="single" w:sz="6" w:space="0" w:color="auto"/>
              <w:right w:val="single" w:sz="6" w:space="0" w:color="auto"/>
            </w:tcBorders>
            <w:shd w:val="clear" w:color="auto" w:fill="EEECE1" w:themeFill="background2"/>
            <w:vAlign w:val="bottom"/>
          </w:tcPr>
          <w:p w14:paraId="46DB8B9E" w14:textId="77777777" w:rsidR="008213E3" w:rsidRPr="005A512F" w:rsidRDefault="008213E3" w:rsidP="00F619E5">
            <w:pPr>
              <w:rPr>
                <w:b/>
                <w:i/>
              </w:rPr>
            </w:pPr>
            <w:r w:rsidRPr="005A512F">
              <w:rPr>
                <w:b/>
                <w:i/>
              </w:rPr>
              <w:t>Capitale e riserve di terzi</w:t>
            </w: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6F8802B7" w14:textId="77777777" w:rsidR="008213E3" w:rsidRPr="005A512F" w:rsidRDefault="008213E3" w:rsidP="00FC199A">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4FDD09E9" w14:textId="77777777" w:rsidR="008213E3" w:rsidRPr="005A512F" w:rsidRDefault="008213E3" w:rsidP="00FC199A">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6DD20AFB" w14:textId="77777777" w:rsidR="008213E3" w:rsidRPr="005A512F" w:rsidRDefault="008213E3" w:rsidP="00FC199A">
            <w:pPr>
              <w:jc w:val="center"/>
              <w:rPr>
                <w:b/>
                <w:i/>
              </w:rPr>
            </w:pPr>
          </w:p>
        </w:tc>
      </w:tr>
      <w:tr w:rsidR="003D56BA" w:rsidRPr="005A512F" w14:paraId="2364AABF"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3DC2D132" w14:textId="77777777" w:rsidR="003D56BA" w:rsidRPr="00C84FFE" w:rsidRDefault="003D56BA" w:rsidP="00F619E5">
            <w:pPr>
              <w:spacing w:before="20" w:after="20"/>
              <w:jc w:val="both"/>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75E04ED1" w14:textId="77777777" w:rsidR="003D56BA" w:rsidRPr="005A512F" w:rsidRDefault="003D56BA" w:rsidP="00F619E5">
            <w:pPr>
              <w:spacing w:before="20" w:after="20"/>
              <w:jc w:val="both"/>
            </w:pPr>
            <w:r w:rsidRPr="005A512F">
              <w:t xml:space="preserve">La voce contiene gli elementi compresi nella voce </w:t>
            </w:r>
            <w:r w:rsidRPr="008D0287">
              <w:rPr>
                <w:i/>
              </w:rPr>
              <w:t>“Riserve di utili e altre riserve patrimoniali”</w:t>
            </w:r>
            <w:r w:rsidRPr="005A512F">
              <w:t xml:space="preserve"> riferibili al patrimonio netto di terzi?</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93C9818" w14:textId="20C3C111"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4A3A769" w14:textId="10D27FDF"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55A470D" w14:textId="7680478E"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5A512F" w14:paraId="36C13FC2"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EEECE1" w:themeFill="background2"/>
          </w:tcPr>
          <w:p w14:paraId="67F71FF3" w14:textId="77777777" w:rsidR="008213E3" w:rsidRPr="005A512F" w:rsidRDefault="008213E3" w:rsidP="00F619E5">
            <w:pPr>
              <w:tabs>
                <w:tab w:val="left" w:pos="567"/>
              </w:tabs>
              <w:ind w:left="284" w:hanging="284"/>
              <w:rPr>
                <w:b/>
                <w:i/>
              </w:rPr>
            </w:pPr>
            <w:r w:rsidRPr="005A512F">
              <w:rPr>
                <w:b/>
                <w:i/>
              </w:rPr>
              <w:t>Passivo - Voce 1.2.2</w:t>
            </w:r>
          </w:p>
        </w:tc>
        <w:tc>
          <w:tcPr>
            <w:tcW w:w="6520" w:type="dxa"/>
            <w:tcBorders>
              <w:top w:val="single" w:sz="6" w:space="0" w:color="auto"/>
              <w:left w:val="single" w:sz="6" w:space="0" w:color="auto"/>
              <w:bottom w:val="single" w:sz="6" w:space="0" w:color="auto"/>
              <w:right w:val="single" w:sz="6" w:space="0" w:color="auto"/>
            </w:tcBorders>
            <w:shd w:val="clear" w:color="auto" w:fill="EEECE1" w:themeFill="background2"/>
          </w:tcPr>
          <w:p w14:paraId="0E91A0D2" w14:textId="77777777" w:rsidR="008213E3" w:rsidRPr="005A512F" w:rsidRDefault="008213E3" w:rsidP="00F619E5">
            <w:pPr>
              <w:tabs>
                <w:tab w:val="left" w:pos="567"/>
              </w:tabs>
              <w:ind w:left="284" w:hanging="284"/>
              <w:rPr>
                <w:b/>
                <w:i/>
              </w:rPr>
            </w:pPr>
            <w:r w:rsidRPr="005A512F">
              <w:rPr>
                <w:b/>
                <w:i/>
              </w:rPr>
              <w:t>Utili o perdite rilevati direttamente nel patrimonio</w:t>
            </w: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03D34F37" w14:textId="77777777" w:rsidR="008213E3" w:rsidRPr="005A512F" w:rsidRDefault="008213E3" w:rsidP="00FC199A">
            <w:pPr>
              <w:tabs>
                <w:tab w:val="left" w:pos="567"/>
              </w:tabs>
              <w:ind w:left="284" w:hanging="284"/>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5C92A9ED" w14:textId="77777777" w:rsidR="008213E3" w:rsidRPr="005A512F" w:rsidRDefault="008213E3" w:rsidP="00FC199A">
            <w:pPr>
              <w:tabs>
                <w:tab w:val="left" w:pos="567"/>
              </w:tabs>
              <w:ind w:left="284" w:hanging="284"/>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018DC4BD" w14:textId="77777777" w:rsidR="008213E3" w:rsidRPr="005A512F" w:rsidRDefault="008213E3" w:rsidP="00FC199A">
            <w:pPr>
              <w:tabs>
                <w:tab w:val="left" w:pos="567"/>
              </w:tabs>
              <w:ind w:left="284" w:hanging="284"/>
              <w:jc w:val="center"/>
              <w:rPr>
                <w:b/>
                <w:i/>
              </w:rPr>
            </w:pPr>
          </w:p>
        </w:tc>
      </w:tr>
      <w:tr w:rsidR="003D56BA" w:rsidRPr="005A512F" w14:paraId="215228B5"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2EB7B8B1" w14:textId="77777777" w:rsidR="003D56BA" w:rsidRPr="005A512F" w:rsidRDefault="003D56BA" w:rsidP="00F619E5">
            <w:pPr>
              <w:tabs>
                <w:tab w:val="left" w:pos="567"/>
              </w:tabs>
              <w:ind w:left="284" w:hanging="284"/>
              <w:rPr>
                <w:b/>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59351A9E" w14:textId="77777777" w:rsidR="003D56BA" w:rsidRPr="005A512F" w:rsidRDefault="003D56BA" w:rsidP="00F619E5">
            <w:pPr>
              <w:spacing w:before="20" w:after="20"/>
              <w:jc w:val="both"/>
            </w:pPr>
            <w:r w:rsidRPr="005A512F">
              <w:t xml:space="preserve">La voce contiene gli elementi compresi nelle voci </w:t>
            </w:r>
            <w:r w:rsidRPr="00A3133B">
              <w:t>“</w:t>
            </w:r>
            <w:r w:rsidRPr="008D0287">
              <w:rPr>
                <w:i/>
              </w:rPr>
              <w:t>Utili o perdite su attività finanziarie disponibili per la vendita”</w:t>
            </w:r>
            <w:r w:rsidRPr="005A512F">
              <w:t xml:space="preserve"> e </w:t>
            </w:r>
            <w:r w:rsidRPr="008D0287">
              <w:rPr>
                <w:i/>
              </w:rPr>
              <w:t>“Altri utili o perdite rilevati direttamente nel patrimonio</w:t>
            </w:r>
            <w:r w:rsidRPr="00A3133B">
              <w:t>”</w:t>
            </w:r>
            <w:r w:rsidRPr="005A512F">
              <w:t xml:space="preserve"> riferibili al patrimonio netto di terzi?</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54B01B4" w14:textId="6DCDDD59"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98D3C39" w14:textId="0DB1A156"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A4C046B" w14:textId="72871969"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5A512F" w14:paraId="341A812F"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67F06531" w14:textId="77777777" w:rsidR="008213E3" w:rsidRPr="005A512F" w:rsidRDefault="008213E3" w:rsidP="00F619E5">
            <w:pPr>
              <w:tabs>
                <w:tab w:val="left" w:pos="567"/>
              </w:tabs>
              <w:ind w:left="284" w:hanging="284"/>
              <w:rPr>
                <w:b/>
                <w:i/>
              </w:rPr>
            </w:pPr>
            <w:r w:rsidRPr="005A512F">
              <w:rPr>
                <w:b/>
                <w:i/>
              </w:rPr>
              <w:t>Passivo - VOCE 2</w:t>
            </w:r>
          </w:p>
        </w:tc>
        <w:tc>
          <w:tcPr>
            <w:tcW w:w="6520"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0C6706E9" w14:textId="77777777" w:rsidR="008213E3" w:rsidRPr="005A512F" w:rsidRDefault="008213E3" w:rsidP="00F619E5">
            <w:pPr>
              <w:tabs>
                <w:tab w:val="left" w:pos="567"/>
              </w:tabs>
              <w:ind w:left="284" w:hanging="284"/>
              <w:rPr>
                <w:b/>
                <w:i/>
              </w:rPr>
            </w:pPr>
            <w:r w:rsidRPr="005A512F">
              <w:rPr>
                <w:b/>
                <w:i/>
              </w:rPr>
              <w:t>ACCANTONAMENTI</w:t>
            </w: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6780C0A7" w14:textId="77777777" w:rsidR="008213E3" w:rsidRPr="005A512F" w:rsidRDefault="008213E3" w:rsidP="00FC199A">
            <w:pPr>
              <w:tabs>
                <w:tab w:val="left" w:pos="567"/>
              </w:tabs>
              <w:ind w:left="284" w:hanging="284"/>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516BC6B8" w14:textId="77777777" w:rsidR="008213E3" w:rsidRPr="005A512F" w:rsidRDefault="008213E3" w:rsidP="00FC199A">
            <w:pPr>
              <w:tabs>
                <w:tab w:val="left" w:pos="567"/>
              </w:tabs>
              <w:ind w:left="284" w:hanging="284"/>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2EB36AF2" w14:textId="77777777" w:rsidR="008213E3" w:rsidRPr="005A512F" w:rsidRDefault="008213E3" w:rsidP="00FC199A">
            <w:pPr>
              <w:tabs>
                <w:tab w:val="left" w:pos="567"/>
              </w:tabs>
              <w:ind w:left="284" w:hanging="284"/>
              <w:jc w:val="center"/>
              <w:rPr>
                <w:b/>
                <w:i/>
              </w:rPr>
            </w:pPr>
          </w:p>
        </w:tc>
      </w:tr>
      <w:tr w:rsidR="003D56BA" w:rsidRPr="005A512F" w14:paraId="09B88348"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77DAB58C" w14:textId="77777777" w:rsidR="003D56BA" w:rsidRPr="005A512F" w:rsidRDefault="003D56BA" w:rsidP="00F619E5">
            <w:pPr>
              <w:tabs>
                <w:tab w:val="left" w:pos="567"/>
              </w:tabs>
              <w:ind w:left="284" w:hanging="284"/>
              <w:rPr>
                <w:b/>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1C73B505" w14:textId="77777777" w:rsidR="003D56BA" w:rsidRPr="005A512F" w:rsidRDefault="003D56BA" w:rsidP="00F619E5">
            <w:pPr>
              <w:spacing w:before="20" w:after="20"/>
              <w:jc w:val="both"/>
            </w:pPr>
            <w:r w:rsidRPr="005A512F">
              <w:t>La macrovoce comprende le passività definite e disciplinate dallo IAS 37?</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DF44FB8" w14:textId="34503350" w:rsidR="003D56BA" w:rsidRPr="005A512F"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0A30396" w14:textId="03CD60D4" w:rsidR="003D56BA" w:rsidRDefault="003D56BA" w:rsidP="004D7477">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8CD5EBE" w14:textId="7908538B" w:rsidR="003D56BA" w:rsidRDefault="003D56BA" w:rsidP="004D7477">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5A512F" w14:paraId="3C1FBB4C"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069115FC" w14:textId="77777777" w:rsidR="008213E3" w:rsidRPr="005A512F" w:rsidRDefault="008213E3" w:rsidP="00F619E5">
            <w:pPr>
              <w:tabs>
                <w:tab w:val="left" w:pos="567"/>
              </w:tabs>
              <w:ind w:left="284" w:hanging="284"/>
              <w:rPr>
                <w:b/>
                <w:i/>
              </w:rPr>
            </w:pPr>
            <w:r w:rsidRPr="005A512F">
              <w:rPr>
                <w:b/>
                <w:i/>
              </w:rPr>
              <w:t>Passivo - VOCE 3</w:t>
            </w:r>
          </w:p>
        </w:tc>
        <w:tc>
          <w:tcPr>
            <w:tcW w:w="6520"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07051A33" w14:textId="77777777" w:rsidR="008213E3" w:rsidRPr="005A512F" w:rsidRDefault="008213E3" w:rsidP="00F619E5">
            <w:pPr>
              <w:tabs>
                <w:tab w:val="left" w:pos="567"/>
              </w:tabs>
              <w:ind w:left="284" w:hanging="284"/>
              <w:rPr>
                <w:b/>
                <w:i/>
              </w:rPr>
            </w:pPr>
            <w:r w:rsidRPr="005A512F">
              <w:rPr>
                <w:b/>
                <w:i/>
              </w:rPr>
              <w:t>RISERVE TECNICHE</w:t>
            </w: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69CACC19" w14:textId="77777777" w:rsidR="008213E3" w:rsidRPr="005A512F" w:rsidRDefault="008213E3" w:rsidP="00FC199A">
            <w:pPr>
              <w:tabs>
                <w:tab w:val="left" w:pos="567"/>
              </w:tabs>
              <w:ind w:left="284" w:hanging="284"/>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2404D66B" w14:textId="77777777" w:rsidR="008213E3" w:rsidRPr="005A512F" w:rsidRDefault="008213E3" w:rsidP="00FC199A">
            <w:pPr>
              <w:tabs>
                <w:tab w:val="left" w:pos="567"/>
              </w:tabs>
              <w:ind w:left="284" w:hanging="284"/>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68A27998" w14:textId="77777777" w:rsidR="008213E3" w:rsidRPr="005A512F" w:rsidRDefault="008213E3" w:rsidP="00FC199A">
            <w:pPr>
              <w:tabs>
                <w:tab w:val="left" w:pos="567"/>
              </w:tabs>
              <w:ind w:left="284" w:hanging="284"/>
              <w:jc w:val="center"/>
              <w:rPr>
                <w:b/>
                <w:i/>
              </w:rPr>
            </w:pPr>
          </w:p>
        </w:tc>
      </w:tr>
      <w:tr w:rsidR="003D56BA" w:rsidRPr="005A512F" w14:paraId="11E8EC8E"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28612ED9" w14:textId="77777777" w:rsidR="003D56BA" w:rsidRPr="00A3133B" w:rsidRDefault="003D56BA" w:rsidP="00F619E5">
            <w:pPr>
              <w:spacing w:before="20" w:after="20"/>
              <w:jc w:val="both"/>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334F0550" w14:textId="77777777" w:rsidR="003D56BA" w:rsidRPr="005A512F" w:rsidRDefault="003D56BA" w:rsidP="00A840BA">
            <w:pPr>
              <w:spacing w:before="20" w:line="220" w:lineRule="exact"/>
              <w:jc w:val="both"/>
            </w:pPr>
            <w:r w:rsidRPr="005A512F">
              <w:t>La macrovoce comprende gli impegni che discendono da contratti di assicurazione e da strumenti finanziari di cui all’IFRS 4.2 al lordo delle cessioni in riassicurazione? In particolare:</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98B96AA" w14:textId="045929D5"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B1FF855" w14:textId="6BA6825B"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486C965" w14:textId="6DE3BCD1"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49C8836E"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2FC7B44A" w14:textId="77777777" w:rsidR="003D56BA" w:rsidRPr="00A3133B" w:rsidRDefault="003D56BA" w:rsidP="00F619E5">
            <w:pPr>
              <w:spacing w:before="20" w:after="20"/>
              <w:jc w:val="both"/>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1B5C5746" w14:textId="77777777" w:rsidR="003D56BA" w:rsidRPr="00A3133B" w:rsidRDefault="003D56BA" w:rsidP="00F619E5">
            <w:pPr>
              <w:spacing w:before="20"/>
              <w:jc w:val="both"/>
            </w:pPr>
            <w:r w:rsidRPr="005A512F">
              <w:t>La macrovoce comprende anche le riserve appostate a seguito della verifica di congruità delle passività (IFRS 4.15)?</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08CCA7B" w14:textId="54CF7D02"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440B768" w14:textId="36FBA2E6"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1C9121B" w14:textId="6EA51DFB"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3D9979EE"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2C66E2E9" w14:textId="77777777" w:rsidR="003D56BA" w:rsidRPr="00A3133B" w:rsidRDefault="003D56BA" w:rsidP="00F619E5">
            <w:pPr>
              <w:spacing w:before="20" w:after="20"/>
              <w:jc w:val="both"/>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021BD738" w14:textId="77777777" w:rsidR="003D56BA" w:rsidRPr="00A3133B" w:rsidRDefault="003D56BA" w:rsidP="00F619E5">
            <w:pPr>
              <w:spacing w:before="20"/>
              <w:jc w:val="both"/>
            </w:pPr>
            <w:r w:rsidRPr="005A512F">
              <w:t>La macrovoce comprende le passività differite verso assicurati (IFRS 4.30 e IFRS 4.34)?</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11C3944" w14:textId="4F7C0A83"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2CDA8D8" w14:textId="64AC25D2"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6D3275B" w14:textId="3B33C826"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17D33AA2"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43E77391" w14:textId="77777777" w:rsidR="003D56BA" w:rsidRPr="00A3133B" w:rsidRDefault="003D56BA" w:rsidP="00F619E5">
            <w:pPr>
              <w:spacing w:before="20" w:after="20"/>
              <w:jc w:val="both"/>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21496A94" w14:textId="77777777" w:rsidR="003D56BA" w:rsidRPr="005A512F" w:rsidRDefault="003D56BA" w:rsidP="00F619E5">
            <w:pPr>
              <w:spacing w:before="20"/>
              <w:jc w:val="both"/>
            </w:pPr>
            <w:r w:rsidRPr="005A512F">
              <w:t>La macrovoce comprende la riserva per somme da pagare?</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88A6EA2" w14:textId="4C9231FF"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1C2FF8A" w14:textId="1F94D576"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0D21DF0" w14:textId="2BCDD0D5"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4FDD5A4C"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1D7D2668" w14:textId="77777777" w:rsidR="003D56BA" w:rsidRPr="00A3133B" w:rsidRDefault="003D56BA" w:rsidP="00F619E5">
            <w:pPr>
              <w:spacing w:before="20" w:after="20"/>
              <w:jc w:val="both"/>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653722AE" w14:textId="77777777" w:rsidR="003D56BA" w:rsidRPr="005A512F" w:rsidRDefault="003D56BA" w:rsidP="00F619E5">
            <w:pPr>
              <w:spacing w:before="20"/>
              <w:jc w:val="both"/>
            </w:pPr>
            <w:r w:rsidRPr="005A512F">
              <w:t>Sono stati forniti gli ulteriori dettagli sulle riserve tecniche richiesti nell’allegato “Dettaglio delle riserve tecniche”?</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F3A6CEE" w14:textId="11D1415D"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F719E0F" w14:textId="23C5594A"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4C976BF" w14:textId="64FF30D1"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5A512F" w14:paraId="1562D364"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79DDF870" w14:textId="77777777" w:rsidR="008213E3" w:rsidRPr="005A512F" w:rsidRDefault="008213E3" w:rsidP="00F619E5">
            <w:pPr>
              <w:tabs>
                <w:tab w:val="left" w:pos="567"/>
              </w:tabs>
              <w:ind w:left="284" w:hanging="284"/>
              <w:rPr>
                <w:b/>
                <w:i/>
              </w:rPr>
            </w:pPr>
            <w:r w:rsidRPr="005A512F">
              <w:rPr>
                <w:b/>
                <w:i/>
              </w:rPr>
              <w:t>Passivo - VOCE 4</w:t>
            </w:r>
          </w:p>
        </w:tc>
        <w:tc>
          <w:tcPr>
            <w:tcW w:w="6520"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5390D0EE" w14:textId="77777777" w:rsidR="008213E3" w:rsidRPr="005A512F" w:rsidRDefault="008213E3" w:rsidP="00F619E5">
            <w:pPr>
              <w:tabs>
                <w:tab w:val="left" w:pos="567"/>
              </w:tabs>
              <w:ind w:left="284" w:hanging="284"/>
              <w:rPr>
                <w:b/>
                <w:i/>
              </w:rPr>
            </w:pPr>
            <w:r w:rsidRPr="005A512F">
              <w:rPr>
                <w:b/>
                <w:i/>
              </w:rPr>
              <w:t>PASSIVITÀ FINANZIARIE</w:t>
            </w: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75AC1831" w14:textId="77777777" w:rsidR="008213E3" w:rsidRPr="005A512F" w:rsidRDefault="008213E3" w:rsidP="00FC199A">
            <w:pPr>
              <w:tabs>
                <w:tab w:val="left" w:pos="567"/>
              </w:tabs>
              <w:ind w:left="284" w:hanging="284"/>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662918EB" w14:textId="77777777" w:rsidR="008213E3" w:rsidRPr="005A512F" w:rsidRDefault="008213E3" w:rsidP="00FC199A">
            <w:pPr>
              <w:tabs>
                <w:tab w:val="left" w:pos="567"/>
              </w:tabs>
              <w:ind w:left="284" w:hanging="284"/>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51ADD8CB" w14:textId="77777777" w:rsidR="008213E3" w:rsidRPr="005A512F" w:rsidRDefault="008213E3" w:rsidP="00FC199A">
            <w:pPr>
              <w:tabs>
                <w:tab w:val="left" w:pos="567"/>
              </w:tabs>
              <w:ind w:left="284" w:hanging="284"/>
              <w:jc w:val="center"/>
              <w:rPr>
                <w:b/>
                <w:i/>
              </w:rPr>
            </w:pPr>
          </w:p>
        </w:tc>
      </w:tr>
      <w:tr w:rsidR="003D56BA" w:rsidRPr="005A512F" w14:paraId="6C0B9894"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0B546F89" w14:textId="77777777" w:rsidR="003D56BA" w:rsidRPr="005A512F" w:rsidRDefault="003D56BA" w:rsidP="00F619E5">
            <w:pPr>
              <w:tabs>
                <w:tab w:val="left" w:pos="567"/>
              </w:tabs>
              <w:ind w:left="284" w:hanging="284"/>
              <w:rPr>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414783D5" w14:textId="77777777" w:rsidR="003D56BA" w:rsidRPr="005A512F" w:rsidRDefault="003D56BA" w:rsidP="00F619E5">
            <w:pPr>
              <w:spacing w:before="20"/>
              <w:jc w:val="both"/>
            </w:pPr>
            <w:r w:rsidRPr="005A512F">
              <w:t>La macrovoce comprende le passività finanziarie disciplinate dallo IAS 39 diverse dai debiti commerciali di cui esemplificativamente allo IAS 32 AG4 (a)? In particolare:</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F994A88" w14:textId="4A2E7260"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6CD4089" w14:textId="72E6BC4A"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B31AECB" w14:textId="18D266E9"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4EA2A6A2"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13E96945" w14:textId="77777777" w:rsidR="003D56BA" w:rsidRPr="005A512F" w:rsidRDefault="003D56BA" w:rsidP="00F619E5">
            <w:pPr>
              <w:tabs>
                <w:tab w:val="left" w:pos="567"/>
              </w:tabs>
              <w:ind w:left="284" w:hanging="284"/>
              <w:rPr>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7C782726" w14:textId="77777777" w:rsidR="003D56BA" w:rsidRPr="005A512F" w:rsidRDefault="003D56BA" w:rsidP="00F619E5">
            <w:pPr>
              <w:spacing w:before="20"/>
              <w:jc w:val="both"/>
            </w:pPr>
            <w:r w:rsidRPr="005A512F">
              <w:t>La macrovoce comprende le passività per contratti di investimento (nell’accezione di cui all’IFRS 4.IG2) non rientranti nell’ambito di applicazione dell’IFRS 4 emessi da compagnie di assicurazione?</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882C7A7" w14:textId="5AC2AE11"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C322C68" w14:textId="799CAF91"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BDE6A58" w14:textId="0B085560"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6940D9A9"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50DF67A6" w14:textId="77777777" w:rsidR="003D56BA" w:rsidRPr="005A512F" w:rsidRDefault="003D56BA" w:rsidP="00F619E5">
            <w:pPr>
              <w:tabs>
                <w:tab w:val="left" w:pos="567"/>
              </w:tabs>
              <w:ind w:left="284" w:hanging="284"/>
              <w:rPr>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25981A22" w14:textId="77777777" w:rsidR="003D56BA" w:rsidRPr="005A512F" w:rsidRDefault="003D56BA" w:rsidP="00F619E5">
            <w:pPr>
              <w:spacing w:before="20"/>
              <w:jc w:val="both"/>
            </w:pPr>
            <w:r w:rsidRPr="005A512F">
              <w:t>La macrovoce comprende le componenti finanziarie delle passività subordinate e di altri strumenti finanziari composti?</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72F4120" w14:textId="59BFF58D"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AE239FF" w14:textId="343C0C79"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3D7CF84" w14:textId="7EB74729"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38612A84"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77EB1902" w14:textId="77777777" w:rsidR="003D56BA" w:rsidRPr="005A512F" w:rsidRDefault="003D56BA" w:rsidP="00F619E5">
            <w:pPr>
              <w:tabs>
                <w:tab w:val="left" w:pos="567"/>
              </w:tabs>
              <w:ind w:left="284" w:hanging="284"/>
              <w:rPr>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112B6228" w14:textId="77777777" w:rsidR="003D56BA" w:rsidRPr="005A512F" w:rsidRDefault="003D56BA" w:rsidP="00F619E5">
            <w:pPr>
              <w:spacing w:before="20"/>
              <w:jc w:val="both"/>
            </w:pPr>
            <w:r w:rsidRPr="005A512F">
              <w:t>La macrovoce comprende le azioni o strumenti finanziari partecipativi che non sono strumenti rappresentativi di capitale (es. v. IFRIC 2 per le mutue e le cooperative)?</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86158E5" w14:textId="5831DB7E"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99C2427" w14:textId="0BBE4452"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623D9A3" w14:textId="1D4FC593"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5875FFDB"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02A8DDCD" w14:textId="77777777" w:rsidR="003D56BA" w:rsidRPr="005A512F" w:rsidRDefault="003D56BA" w:rsidP="00F619E5">
            <w:pPr>
              <w:tabs>
                <w:tab w:val="left" w:pos="567"/>
              </w:tabs>
              <w:ind w:left="284" w:hanging="284"/>
              <w:rPr>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2351BEC4" w14:textId="77777777" w:rsidR="003D56BA" w:rsidRPr="005A512F" w:rsidRDefault="003D56BA" w:rsidP="00F619E5">
            <w:pPr>
              <w:spacing w:before="20"/>
              <w:jc w:val="both"/>
            </w:pPr>
            <w:r w:rsidRPr="005A512F">
              <w:t>Sono stati forniti gli ulteriori dettagli sulle passività finanziarie richiesti nell’allegato “Dettaglio delle passività finanziarie”?</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2102F03" w14:textId="185B4C55"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1E84D5A" w14:textId="018C07A3"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7EC1F35" w14:textId="740DB8E0"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5A512F" w14:paraId="53DF4B3E"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bottom"/>
          </w:tcPr>
          <w:p w14:paraId="41E558F6" w14:textId="77777777" w:rsidR="008213E3" w:rsidRPr="005A512F" w:rsidRDefault="008213E3" w:rsidP="00F619E5">
            <w:pPr>
              <w:tabs>
                <w:tab w:val="left" w:pos="567"/>
              </w:tabs>
              <w:ind w:left="284" w:hanging="284"/>
              <w:rPr>
                <w:b/>
                <w:i/>
              </w:rPr>
            </w:pPr>
            <w:r w:rsidRPr="005A512F">
              <w:rPr>
                <w:b/>
                <w:i/>
              </w:rPr>
              <w:t>Passivo - Voce 4.1</w:t>
            </w:r>
          </w:p>
        </w:tc>
        <w:tc>
          <w:tcPr>
            <w:tcW w:w="6520"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bottom"/>
          </w:tcPr>
          <w:p w14:paraId="1692BE7F" w14:textId="77777777" w:rsidR="008213E3" w:rsidRPr="005A512F" w:rsidRDefault="008213E3" w:rsidP="00F619E5">
            <w:pPr>
              <w:tabs>
                <w:tab w:val="left" w:pos="567"/>
              </w:tabs>
              <w:ind w:left="284" w:hanging="284"/>
              <w:rPr>
                <w:b/>
                <w:i/>
              </w:rPr>
            </w:pPr>
            <w:r w:rsidRPr="005A512F">
              <w:rPr>
                <w:b/>
                <w:i/>
              </w:rPr>
              <w:t>Passività finanziarie a fair value rilevato a conto economico</w:t>
            </w: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16A2BB8C" w14:textId="77777777" w:rsidR="008213E3" w:rsidRPr="005A512F" w:rsidRDefault="008213E3" w:rsidP="00FC199A">
            <w:pPr>
              <w:tabs>
                <w:tab w:val="left" w:pos="567"/>
              </w:tabs>
              <w:ind w:left="284" w:hanging="284"/>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7C01A02E" w14:textId="77777777" w:rsidR="008213E3" w:rsidRPr="005A512F" w:rsidRDefault="008213E3" w:rsidP="00FC199A">
            <w:pPr>
              <w:tabs>
                <w:tab w:val="left" w:pos="567"/>
              </w:tabs>
              <w:ind w:left="284" w:hanging="284"/>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656AF8FF" w14:textId="77777777" w:rsidR="008213E3" w:rsidRPr="005A512F" w:rsidRDefault="008213E3" w:rsidP="00FC199A">
            <w:pPr>
              <w:tabs>
                <w:tab w:val="left" w:pos="567"/>
              </w:tabs>
              <w:ind w:left="284" w:hanging="284"/>
              <w:jc w:val="center"/>
              <w:rPr>
                <w:b/>
                <w:i/>
              </w:rPr>
            </w:pPr>
          </w:p>
        </w:tc>
      </w:tr>
      <w:tr w:rsidR="003D56BA" w:rsidRPr="005A512F" w14:paraId="027F63D5"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385665FC" w14:textId="77777777" w:rsidR="003D56BA" w:rsidRPr="005A512F" w:rsidRDefault="003D56BA" w:rsidP="00F619E5">
            <w:pPr>
              <w:tabs>
                <w:tab w:val="left" w:pos="567"/>
              </w:tabs>
              <w:ind w:left="284" w:hanging="284"/>
              <w:rPr>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659353EE" w14:textId="77777777" w:rsidR="003D56BA" w:rsidRPr="005A512F" w:rsidRDefault="003D56BA" w:rsidP="00A840BA">
            <w:pPr>
              <w:spacing w:before="20" w:after="20" w:line="220" w:lineRule="exact"/>
              <w:jc w:val="both"/>
            </w:pPr>
            <w:r w:rsidRPr="005A512F">
              <w:t xml:space="preserve">La voce comprende le passività finanziarie a </w:t>
            </w:r>
            <w:r w:rsidRPr="008D0287">
              <w:rPr>
                <w:i/>
              </w:rPr>
              <w:t>fair value</w:t>
            </w:r>
            <w:r w:rsidRPr="005A512F">
              <w:t xml:space="preserve"> rilevato a conto economico definite e disciplinate dallo IAS 39 (IAS 39.9,47(a))? </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007B411" w14:textId="3D9E22A1"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293CB84" w14:textId="76A3468A"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AF34A8B" w14:textId="70D603FB"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60E0BD09"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6C2591BB" w14:textId="77777777" w:rsidR="003D56BA" w:rsidRPr="005A512F" w:rsidRDefault="003D56BA" w:rsidP="00F619E5">
            <w:pPr>
              <w:tabs>
                <w:tab w:val="left" w:pos="567"/>
              </w:tabs>
              <w:ind w:left="284" w:hanging="284"/>
              <w:rPr>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7854AB58" w14:textId="0CE2CC37" w:rsidR="003D56BA" w:rsidRPr="005A512F" w:rsidRDefault="003D56BA" w:rsidP="00A840BA">
            <w:pPr>
              <w:spacing w:before="20" w:after="20" w:line="220" w:lineRule="exact"/>
              <w:jc w:val="both"/>
            </w:pPr>
            <w:r w:rsidRPr="005A512F">
              <w:t xml:space="preserve">La voce accoglie le passività finanziarie relative designate a </w:t>
            </w:r>
            <w:r w:rsidRPr="008D0287">
              <w:rPr>
                <w:i/>
              </w:rPr>
              <w:t>fair value</w:t>
            </w:r>
            <w:r w:rsidRPr="005A512F">
              <w:t xml:space="preserve"> rilevato a conto economiche relative ai contratti di investimento (nell’accezione di cui all’IFRS 4.IG2) emessi da compagnie di assicurazione di tipo </w:t>
            </w:r>
            <w:r w:rsidRPr="008D0287">
              <w:rPr>
                <w:i/>
              </w:rPr>
              <w:t xml:space="preserve">index </w:t>
            </w:r>
            <w:r w:rsidRPr="005A512F">
              <w:t xml:space="preserve">e </w:t>
            </w:r>
            <w:r w:rsidRPr="008D0287">
              <w:rPr>
                <w:i/>
              </w:rPr>
              <w:t>unit linked</w:t>
            </w:r>
            <w:r w:rsidRPr="005A512F">
              <w:t>?</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33E3BD6" w14:textId="5D63AAF2"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58A7E18" w14:textId="53A1DC01"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D145A81" w14:textId="03820741"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2B4CD02D"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28C0E8A0" w14:textId="77777777" w:rsidR="003D56BA" w:rsidRPr="005A512F" w:rsidRDefault="003D56BA" w:rsidP="00F619E5">
            <w:pPr>
              <w:tabs>
                <w:tab w:val="left" w:pos="567"/>
              </w:tabs>
              <w:ind w:left="284" w:hanging="284"/>
              <w:rPr>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0BA8FA40" w14:textId="77777777" w:rsidR="003D56BA" w:rsidRPr="005A512F" w:rsidRDefault="003D56BA" w:rsidP="00A840BA">
            <w:pPr>
              <w:spacing w:before="20" w:after="20" w:line="220" w:lineRule="exact"/>
              <w:jc w:val="both"/>
            </w:pPr>
            <w:r w:rsidRPr="005A512F">
              <w:t xml:space="preserve">La voce accoglie le passività finanziarie designate a </w:t>
            </w:r>
            <w:r w:rsidRPr="008D0287">
              <w:rPr>
                <w:i/>
              </w:rPr>
              <w:t>fair value</w:t>
            </w:r>
            <w:r w:rsidRPr="005A512F">
              <w:t xml:space="preserve"> rilevato a conto economico relative alla gestione dei fondi pensione da part</w:t>
            </w:r>
            <w:r>
              <w:t>e di compagnie di assicurazione</w:t>
            </w:r>
            <w:r w:rsidRPr="005A512F">
              <w:t>?</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C951E99" w14:textId="2E5D09E1"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FC3BA03" w14:textId="4250B83B"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2C3C442" w14:textId="2DB891D1"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5A512F" w14:paraId="2BE2B696" w14:textId="77777777" w:rsidTr="00DE66AF">
        <w:tc>
          <w:tcPr>
            <w:tcW w:w="1985" w:type="dxa"/>
            <w:tcBorders>
              <w:left w:val="single" w:sz="6" w:space="0" w:color="auto"/>
              <w:bottom w:val="single" w:sz="6" w:space="0" w:color="auto"/>
              <w:right w:val="single" w:sz="6" w:space="0" w:color="auto"/>
            </w:tcBorders>
            <w:shd w:val="clear" w:color="auto" w:fill="DDD9C3" w:themeFill="background2" w:themeFillShade="E6"/>
            <w:vAlign w:val="bottom"/>
          </w:tcPr>
          <w:p w14:paraId="3CDB0AAB" w14:textId="77777777" w:rsidR="008213E3" w:rsidRPr="005A512F" w:rsidRDefault="008213E3" w:rsidP="00F619E5">
            <w:pPr>
              <w:tabs>
                <w:tab w:val="left" w:pos="567"/>
              </w:tabs>
              <w:ind w:left="284" w:hanging="284"/>
              <w:rPr>
                <w:b/>
                <w:i/>
                <w:highlight w:val="green"/>
                <w:u w:val="single"/>
              </w:rPr>
            </w:pPr>
            <w:r w:rsidRPr="005A512F">
              <w:rPr>
                <w:b/>
                <w:i/>
              </w:rPr>
              <w:t>Passivo - Voce 4.2</w:t>
            </w:r>
          </w:p>
        </w:tc>
        <w:tc>
          <w:tcPr>
            <w:tcW w:w="6520"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bottom"/>
          </w:tcPr>
          <w:p w14:paraId="3A351511" w14:textId="77777777" w:rsidR="008213E3" w:rsidRPr="005A512F" w:rsidRDefault="008213E3" w:rsidP="00F619E5">
            <w:pPr>
              <w:rPr>
                <w:b/>
                <w:i/>
              </w:rPr>
            </w:pPr>
            <w:r w:rsidRPr="005A512F">
              <w:rPr>
                <w:b/>
                <w:i/>
              </w:rPr>
              <w:t xml:space="preserve">Altre passività finanziarie </w:t>
            </w: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217609F0" w14:textId="77777777" w:rsidR="008213E3" w:rsidRPr="005A512F" w:rsidRDefault="008213E3" w:rsidP="00FC199A">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48681115" w14:textId="77777777" w:rsidR="008213E3" w:rsidRPr="005A512F" w:rsidRDefault="008213E3" w:rsidP="00FC199A">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5B6424C0" w14:textId="77777777" w:rsidR="008213E3" w:rsidRPr="005A512F" w:rsidRDefault="008213E3" w:rsidP="00FC199A">
            <w:pPr>
              <w:jc w:val="center"/>
              <w:rPr>
                <w:b/>
                <w:i/>
              </w:rPr>
            </w:pPr>
          </w:p>
        </w:tc>
      </w:tr>
      <w:tr w:rsidR="003D56BA" w:rsidRPr="005A512F" w14:paraId="0395280B"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3383745B" w14:textId="77777777" w:rsidR="003D56BA" w:rsidRPr="00A3133B" w:rsidRDefault="003D56BA" w:rsidP="00F619E5">
            <w:pPr>
              <w:spacing w:before="20" w:after="20"/>
              <w:jc w:val="both"/>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5513950F" w14:textId="77777777" w:rsidR="003D56BA" w:rsidRPr="005A512F" w:rsidRDefault="003D56BA" w:rsidP="00A840BA">
            <w:pPr>
              <w:spacing w:before="20" w:line="220" w:lineRule="exact"/>
              <w:jc w:val="both"/>
            </w:pPr>
            <w:r w:rsidRPr="005A512F">
              <w:t xml:space="preserve">La voce comprende le passività finanziarie definite e disciplinate dallo IAS 39 non incluse nella categoria </w:t>
            </w:r>
            <w:r w:rsidRPr="00A3133B">
              <w:t>“</w:t>
            </w:r>
            <w:r w:rsidRPr="008D0287">
              <w:rPr>
                <w:i/>
              </w:rPr>
              <w:t>Passività finanziarie a fair value rilevato a conto economico</w:t>
            </w:r>
            <w:r w:rsidRPr="00A3133B">
              <w:t>”</w:t>
            </w:r>
            <w:r w:rsidRPr="005A512F">
              <w:t>?</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B4A3DA8" w14:textId="07203E26"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A2C54BD" w14:textId="7AFCE1B0"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1BB9022" w14:textId="526B2260"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6F59591F"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0C2DF09C" w14:textId="77777777" w:rsidR="003D56BA" w:rsidRPr="00A3133B" w:rsidRDefault="003D56BA" w:rsidP="00F619E5">
            <w:pPr>
              <w:spacing w:before="20" w:after="20"/>
              <w:jc w:val="both"/>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59745681" w14:textId="77777777" w:rsidR="003D56BA" w:rsidRPr="005A512F" w:rsidRDefault="003D56BA" w:rsidP="00D06B34">
            <w:pPr>
              <w:spacing w:before="20"/>
              <w:jc w:val="both"/>
            </w:pPr>
            <w:r w:rsidRPr="005A512F">
              <w:t xml:space="preserve">La voce comprende i contratti di investimento (nell’accezione di cui all’IFRS 4.IG2) non rientranti nell’ambito di applicazione dell’IFRS 4 emessi da compagnie di assicurazione diversi da quelli </w:t>
            </w:r>
            <w:r w:rsidRPr="008D0287">
              <w:rPr>
                <w:i/>
              </w:rPr>
              <w:t>index</w:t>
            </w:r>
            <w:r w:rsidRPr="005A512F">
              <w:t xml:space="preserve"> e </w:t>
            </w:r>
            <w:r w:rsidRPr="008D0287">
              <w:rPr>
                <w:i/>
              </w:rPr>
              <w:t>unit linked</w:t>
            </w:r>
            <w:r w:rsidRPr="005A512F">
              <w:t>?</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F2777CA" w14:textId="73129AC2"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82B73ED" w14:textId="2BC7F52C"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60B0206" w14:textId="311553A8"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1558564D"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51BCFC43" w14:textId="77777777" w:rsidR="003D56BA" w:rsidRPr="00A3133B" w:rsidRDefault="003D56BA" w:rsidP="00F619E5">
            <w:pPr>
              <w:spacing w:before="20" w:after="20"/>
              <w:jc w:val="both"/>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5A2675DF" w14:textId="77777777" w:rsidR="003D56BA" w:rsidRPr="005A512F" w:rsidRDefault="003D56BA" w:rsidP="00F619E5">
            <w:pPr>
              <w:spacing w:before="20"/>
              <w:jc w:val="both"/>
            </w:pPr>
            <w:r w:rsidRPr="005A512F">
              <w:t>La voce comprende i debiti interbancari e verso la clientela bancaria?</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084DC8F" w14:textId="1A371020"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40E06AE" w14:textId="4D726907"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9232BE9" w14:textId="3933FD5F"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76BDB45F"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78F3747A" w14:textId="77777777" w:rsidR="003D56BA" w:rsidRPr="00A3133B" w:rsidRDefault="003D56BA" w:rsidP="00F619E5">
            <w:pPr>
              <w:spacing w:before="20" w:after="20"/>
              <w:jc w:val="both"/>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2EC8687A" w14:textId="77777777" w:rsidR="003D56BA" w:rsidRPr="005A512F" w:rsidRDefault="003D56BA" w:rsidP="00F619E5">
            <w:pPr>
              <w:spacing w:before="20"/>
              <w:jc w:val="both"/>
            </w:pPr>
            <w:r w:rsidRPr="005A512F">
              <w:t>La voce comprende i depositi ricevuti da riassicuratori?</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95CE969" w14:textId="1A8BF876"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C7339DC" w14:textId="06C77D45"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B7F8929" w14:textId="2E1D6E99"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6B12DD75"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66BD8F7A" w14:textId="77777777" w:rsidR="003D56BA" w:rsidRPr="00A3133B" w:rsidRDefault="003D56BA" w:rsidP="00F619E5">
            <w:pPr>
              <w:spacing w:before="20" w:after="20"/>
              <w:jc w:val="both"/>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11363BFA" w14:textId="77777777" w:rsidR="003D56BA" w:rsidRPr="005A512F" w:rsidRDefault="003D56BA" w:rsidP="00F619E5">
            <w:pPr>
              <w:spacing w:before="20"/>
              <w:jc w:val="both"/>
            </w:pPr>
            <w:r w:rsidRPr="005A512F">
              <w:t>La voce comprende la componente finanziaria eventualmente presente nei contratti di assicurazione?</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8A79493" w14:textId="3A28B5B4"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FFBB26D" w14:textId="46CF973A"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5F8F66E" w14:textId="24E967EF"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3859775D"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4DC6C950" w14:textId="77777777" w:rsidR="003D56BA" w:rsidRPr="00A3133B" w:rsidRDefault="003D56BA" w:rsidP="00F619E5">
            <w:pPr>
              <w:spacing w:before="20" w:after="20"/>
              <w:jc w:val="both"/>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5E25ECFC" w14:textId="1E7C11F7" w:rsidR="003D56BA" w:rsidRPr="005A512F" w:rsidRDefault="003D56BA" w:rsidP="00F619E5">
            <w:pPr>
              <w:spacing w:before="20" w:after="20"/>
              <w:jc w:val="both"/>
            </w:pPr>
            <w:r w:rsidRPr="005A512F">
              <w:t>La voce comprende i debiti impliciti nei contratti di leasing rilevati da un locatario?</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001611A" w14:textId="294509D4"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FF70F50" w14:textId="5896C0DD"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4136D6B" w14:textId="2A71B6A1"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5A512F" w14:paraId="4F60EC5B"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bottom"/>
          </w:tcPr>
          <w:p w14:paraId="5B450E4A" w14:textId="77777777" w:rsidR="008213E3" w:rsidRPr="005A512F" w:rsidRDefault="008213E3" w:rsidP="00F619E5">
            <w:pPr>
              <w:tabs>
                <w:tab w:val="left" w:pos="567"/>
              </w:tabs>
              <w:ind w:left="284" w:hanging="284"/>
              <w:rPr>
                <w:b/>
                <w:i/>
                <w:highlight w:val="green"/>
                <w:u w:val="single"/>
              </w:rPr>
            </w:pPr>
            <w:r w:rsidRPr="005A512F">
              <w:rPr>
                <w:b/>
                <w:i/>
              </w:rPr>
              <w:t>Passivo - VOCE 5</w:t>
            </w:r>
          </w:p>
        </w:tc>
        <w:tc>
          <w:tcPr>
            <w:tcW w:w="6520"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bottom"/>
          </w:tcPr>
          <w:p w14:paraId="03420F1E" w14:textId="77777777" w:rsidR="008213E3" w:rsidRPr="005A512F" w:rsidRDefault="008213E3" w:rsidP="00F619E5">
            <w:pPr>
              <w:rPr>
                <w:b/>
                <w:i/>
              </w:rPr>
            </w:pPr>
            <w:r w:rsidRPr="005A512F">
              <w:rPr>
                <w:b/>
                <w:i/>
              </w:rPr>
              <w:t>DEBITI</w:t>
            </w: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bottom"/>
          </w:tcPr>
          <w:p w14:paraId="184AAA66" w14:textId="77777777" w:rsidR="008213E3" w:rsidRPr="005A512F" w:rsidRDefault="008213E3" w:rsidP="00F619E5">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bottom"/>
          </w:tcPr>
          <w:p w14:paraId="0377BCE3" w14:textId="77777777" w:rsidR="008213E3" w:rsidRPr="005A512F" w:rsidRDefault="008213E3" w:rsidP="00F619E5">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bottom"/>
          </w:tcPr>
          <w:p w14:paraId="239612EE" w14:textId="77777777" w:rsidR="008213E3" w:rsidRPr="005A512F" w:rsidRDefault="008213E3" w:rsidP="00F619E5">
            <w:pPr>
              <w:jc w:val="center"/>
              <w:rPr>
                <w:b/>
                <w:i/>
              </w:rPr>
            </w:pPr>
          </w:p>
        </w:tc>
      </w:tr>
      <w:tr w:rsidR="003D56BA" w:rsidRPr="005A512F" w14:paraId="4634F7CC"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54584C3A" w14:textId="77777777" w:rsidR="003D56BA" w:rsidRPr="005A512F" w:rsidRDefault="003D56BA" w:rsidP="00F619E5">
            <w:pPr>
              <w:tabs>
                <w:tab w:val="left" w:pos="567"/>
              </w:tabs>
              <w:ind w:left="284" w:hanging="284"/>
              <w:jc w:val="both"/>
              <w:rPr>
                <w:b/>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5A713FDC" w14:textId="77777777" w:rsidR="003D56BA" w:rsidRPr="005A512F" w:rsidRDefault="003D56BA" w:rsidP="00F619E5">
            <w:pPr>
              <w:spacing w:before="20" w:after="20"/>
              <w:jc w:val="both"/>
            </w:pPr>
            <w:r w:rsidRPr="005A512F">
              <w:t>La macrovoce comprende i debiti commerciali di cui esemplificativamente allo IAS 32 AG4 (a) disciplinati dallo IAS 39?</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5ABBF40" w14:textId="499DBC00"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8D4DC67" w14:textId="4342256D"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91859AC" w14:textId="5BA2AB86"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78FD3CBE"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79131E8E" w14:textId="77777777" w:rsidR="003D56BA" w:rsidRPr="005A512F" w:rsidRDefault="003D56BA" w:rsidP="00F619E5">
            <w:pPr>
              <w:tabs>
                <w:tab w:val="left" w:pos="567"/>
              </w:tabs>
              <w:ind w:left="284" w:hanging="284"/>
              <w:jc w:val="both"/>
              <w:rPr>
                <w:b/>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6D88186E" w14:textId="77777777" w:rsidR="003D56BA" w:rsidRPr="005A512F" w:rsidRDefault="003D56BA" w:rsidP="00F619E5">
            <w:pPr>
              <w:spacing w:before="20" w:after="20"/>
              <w:jc w:val="both"/>
            </w:pPr>
            <w:r w:rsidRPr="005A512F">
              <w:t>La macrovoce comprende gli accantonamenti a fronte dei debiti nei confronti del personale dipendente per trattamento di fine rapporto?</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91E3511" w14:textId="0A9B2739"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6E67F74" w14:textId="7D3C6CA0"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3B45A69" w14:textId="12203BCD"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5A512F" w14:paraId="5ECF38AF"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bottom"/>
          </w:tcPr>
          <w:p w14:paraId="2610339F" w14:textId="77777777" w:rsidR="008213E3" w:rsidRPr="005A512F" w:rsidRDefault="008213E3" w:rsidP="00F619E5">
            <w:pPr>
              <w:tabs>
                <w:tab w:val="left" w:pos="567"/>
              </w:tabs>
              <w:ind w:left="284" w:hanging="284"/>
              <w:rPr>
                <w:b/>
                <w:i/>
                <w:highlight w:val="green"/>
                <w:u w:val="single"/>
              </w:rPr>
            </w:pPr>
            <w:r w:rsidRPr="005A512F">
              <w:rPr>
                <w:b/>
                <w:i/>
              </w:rPr>
              <w:t>Passivo - VOCE 6</w:t>
            </w:r>
          </w:p>
        </w:tc>
        <w:tc>
          <w:tcPr>
            <w:tcW w:w="6520"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bottom"/>
          </w:tcPr>
          <w:p w14:paraId="56991222" w14:textId="77777777" w:rsidR="008213E3" w:rsidRPr="005A512F" w:rsidRDefault="008213E3" w:rsidP="00F619E5">
            <w:pPr>
              <w:rPr>
                <w:b/>
                <w:i/>
              </w:rPr>
            </w:pPr>
            <w:r w:rsidRPr="005A512F">
              <w:rPr>
                <w:b/>
                <w:i/>
              </w:rPr>
              <w:t>ALTRI ELEMENTI DEL PASSIVO</w:t>
            </w: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4959851B" w14:textId="77777777" w:rsidR="008213E3" w:rsidRPr="005A512F" w:rsidRDefault="008213E3" w:rsidP="00FC199A">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0A544616" w14:textId="77777777" w:rsidR="008213E3" w:rsidRPr="005A512F" w:rsidRDefault="008213E3" w:rsidP="00FC199A">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5E117555" w14:textId="77777777" w:rsidR="008213E3" w:rsidRPr="005A512F" w:rsidRDefault="008213E3" w:rsidP="00FC199A">
            <w:pPr>
              <w:jc w:val="center"/>
              <w:rPr>
                <w:b/>
                <w:i/>
              </w:rPr>
            </w:pPr>
          </w:p>
        </w:tc>
      </w:tr>
      <w:tr w:rsidR="008213E3" w:rsidRPr="005A512F" w14:paraId="2F941D2D"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EEECE1" w:themeFill="background2"/>
            <w:vAlign w:val="bottom"/>
          </w:tcPr>
          <w:p w14:paraId="4EBE869D" w14:textId="77777777" w:rsidR="008213E3" w:rsidRPr="005A512F" w:rsidRDefault="008213E3" w:rsidP="00F619E5">
            <w:pPr>
              <w:tabs>
                <w:tab w:val="left" w:pos="567"/>
              </w:tabs>
              <w:ind w:left="284" w:hanging="284"/>
              <w:rPr>
                <w:b/>
                <w:i/>
                <w:highlight w:val="green"/>
                <w:u w:val="single"/>
              </w:rPr>
            </w:pPr>
            <w:r w:rsidRPr="005A512F">
              <w:rPr>
                <w:b/>
                <w:i/>
              </w:rPr>
              <w:t>Passivo - Voce 6.1</w:t>
            </w:r>
          </w:p>
        </w:tc>
        <w:tc>
          <w:tcPr>
            <w:tcW w:w="6520" w:type="dxa"/>
            <w:tcBorders>
              <w:top w:val="single" w:sz="6" w:space="0" w:color="auto"/>
              <w:left w:val="single" w:sz="6" w:space="0" w:color="auto"/>
              <w:bottom w:val="single" w:sz="6" w:space="0" w:color="auto"/>
              <w:right w:val="single" w:sz="6" w:space="0" w:color="auto"/>
            </w:tcBorders>
            <w:shd w:val="clear" w:color="auto" w:fill="EEECE1" w:themeFill="background2"/>
            <w:vAlign w:val="bottom"/>
          </w:tcPr>
          <w:p w14:paraId="7E3F043B" w14:textId="77777777" w:rsidR="008213E3" w:rsidRPr="005A512F" w:rsidRDefault="008213E3" w:rsidP="00F619E5">
            <w:pPr>
              <w:jc w:val="both"/>
              <w:rPr>
                <w:b/>
                <w:i/>
              </w:rPr>
            </w:pPr>
            <w:r w:rsidRPr="005A512F">
              <w:rPr>
                <w:b/>
                <w:i/>
              </w:rPr>
              <w:t>Passività di un gruppo in dismissione posseduto per la vendita</w:t>
            </w: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52924B69" w14:textId="77777777" w:rsidR="008213E3" w:rsidRPr="005A512F" w:rsidRDefault="008213E3" w:rsidP="00FC199A">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5163DE46" w14:textId="77777777" w:rsidR="008213E3" w:rsidRPr="005A512F" w:rsidRDefault="008213E3" w:rsidP="00FC199A">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7F53092E" w14:textId="77777777" w:rsidR="008213E3" w:rsidRPr="005A512F" w:rsidRDefault="008213E3" w:rsidP="00FC199A">
            <w:pPr>
              <w:jc w:val="center"/>
              <w:rPr>
                <w:b/>
                <w:i/>
              </w:rPr>
            </w:pPr>
          </w:p>
        </w:tc>
      </w:tr>
      <w:tr w:rsidR="003D56BA" w:rsidRPr="005A512F" w14:paraId="7E89E8BE"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60301DBD" w14:textId="77777777" w:rsidR="003D56BA" w:rsidRPr="005A512F" w:rsidRDefault="003D56BA" w:rsidP="00F619E5">
            <w:pPr>
              <w:tabs>
                <w:tab w:val="left" w:pos="567"/>
              </w:tabs>
              <w:ind w:left="284" w:hanging="284"/>
              <w:rPr>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30F1C60F" w14:textId="77777777" w:rsidR="003D56BA" w:rsidRPr="005A512F" w:rsidRDefault="003D56BA" w:rsidP="00F619E5">
            <w:pPr>
              <w:spacing w:before="20" w:after="20"/>
              <w:jc w:val="both"/>
            </w:pPr>
            <w:r w:rsidRPr="005A512F">
              <w:t>La voce comprende le passività relative ad un gruppo in dismissione definite e disciplinate dall’IFRS 5?</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6480497" w14:textId="3357E4D1"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3E4F836" w14:textId="4DF1E29E"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21303EA" w14:textId="538FA62F"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5A512F" w14:paraId="0103F588"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EEECE1" w:themeFill="background2"/>
            <w:vAlign w:val="bottom"/>
          </w:tcPr>
          <w:p w14:paraId="0BB2BED5" w14:textId="77777777" w:rsidR="008213E3" w:rsidRPr="005A512F" w:rsidRDefault="008213E3" w:rsidP="00F619E5">
            <w:pPr>
              <w:tabs>
                <w:tab w:val="left" w:pos="567"/>
              </w:tabs>
              <w:ind w:left="284" w:hanging="284"/>
              <w:rPr>
                <w:b/>
                <w:i/>
                <w:highlight w:val="green"/>
                <w:u w:val="single"/>
              </w:rPr>
            </w:pPr>
            <w:r w:rsidRPr="005A512F">
              <w:rPr>
                <w:b/>
                <w:i/>
              </w:rPr>
              <w:t>Passivo - Voce 6.2-6.3</w:t>
            </w:r>
          </w:p>
        </w:tc>
        <w:tc>
          <w:tcPr>
            <w:tcW w:w="6520" w:type="dxa"/>
            <w:tcBorders>
              <w:top w:val="single" w:sz="6" w:space="0" w:color="auto"/>
              <w:left w:val="single" w:sz="6" w:space="0" w:color="auto"/>
              <w:bottom w:val="single" w:sz="6" w:space="0" w:color="auto"/>
              <w:right w:val="single" w:sz="6" w:space="0" w:color="auto"/>
            </w:tcBorders>
            <w:shd w:val="clear" w:color="auto" w:fill="EEECE1" w:themeFill="background2"/>
            <w:vAlign w:val="bottom"/>
          </w:tcPr>
          <w:p w14:paraId="634FA3F4" w14:textId="77777777" w:rsidR="008213E3" w:rsidRPr="005A512F" w:rsidRDefault="008213E3" w:rsidP="00F619E5">
            <w:pPr>
              <w:jc w:val="both"/>
              <w:rPr>
                <w:b/>
                <w:i/>
              </w:rPr>
            </w:pPr>
            <w:r w:rsidRPr="005A512F">
              <w:rPr>
                <w:b/>
                <w:i/>
              </w:rPr>
              <w:t>Passività fiscali correnti e differite</w:t>
            </w: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0151B8C9" w14:textId="77777777" w:rsidR="008213E3" w:rsidRPr="005A512F" w:rsidRDefault="008213E3" w:rsidP="00FC199A">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372AB523" w14:textId="77777777" w:rsidR="008213E3" w:rsidRPr="005A512F" w:rsidRDefault="008213E3" w:rsidP="00FC199A">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7C73C971" w14:textId="77777777" w:rsidR="008213E3" w:rsidRPr="005A512F" w:rsidRDefault="008213E3" w:rsidP="00FC199A">
            <w:pPr>
              <w:jc w:val="center"/>
              <w:rPr>
                <w:b/>
                <w:i/>
              </w:rPr>
            </w:pPr>
          </w:p>
        </w:tc>
      </w:tr>
      <w:tr w:rsidR="003D56BA" w:rsidRPr="005A512F" w14:paraId="4B35C14A"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0FEF1117" w14:textId="77777777" w:rsidR="003D56BA" w:rsidRPr="005A512F" w:rsidRDefault="003D56BA" w:rsidP="00F619E5">
            <w:pPr>
              <w:tabs>
                <w:tab w:val="left" w:pos="567"/>
              </w:tabs>
              <w:ind w:left="284" w:hanging="284"/>
              <w:rPr>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616F590D" w14:textId="77777777" w:rsidR="003D56BA" w:rsidRPr="005A512F" w:rsidRDefault="003D56BA" w:rsidP="00F619E5">
            <w:pPr>
              <w:spacing w:before="20" w:after="20"/>
              <w:jc w:val="both"/>
            </w:pPr>
            <w:r w:rsidRPr="005A512F">
              <w:t>Le voci accolgono le passività di natura fiscale definite e disciplinate nello IAS 12?</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7B827D2" w14:textId="7290464D"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EDC6839" w14:textId="23E5E166"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89730BE" w14:textId="4504CF69"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5A512F" w14:paraId="7283E815" w14:textId="77777777" w:rsidTr="00DE66AF">
        <w:tc>
          <w:tcPr>
            <w:tcW w:w="1985" w:type="dxa"/>
            <w:tcBorders>
              <w:left w:val="single" w:sz="6" w:space="0" w:color="auto"/>
              <w:bottom w:val="single" w:sz="6" w:space="0" w:color="auto"/>
              <w:right w:val="single" w:sz="6" w:space="0" w:color="auto"/>
            </w:tcBorders>
            <w:shd w:val="clear" w:color="auto" w:fill="EEECE1" w:themeFill="background2"/>
            <w:vAlign w:val="bottom"/>
          </w:tcPr>
          <w:p w14:paraId="68450CAC" w14:textId="77777777" w:rsidR="008213E3" w:rsidRPr="005A512F" w:rsidRDefault="008213E3" w:rsidP="00F619E5">
            <w:pPr>
              <w:tabs>
                <w:tab w:val="left" w:pos="567"/>
              </w:tabs>
              <w:ind w:left="284" w:hanging="284"/>
              <w:rPr>
                <w:b/>
                <w:i/>
                <w:highlight w:val="green"/>
                <w:u w:val="single"/>
              </w:rPr>
            </w:pPr>
            <w:r w:rsidRPr="005A512F">
              <w:rPr>
                <w:b/>
                <w:i/>
              </w:rPr>
              <w:t>Passivo - Voce 6.4</w:t>
            </w:r>
          </w:p>
        </w:tc>
        <w:tc>
          <w:tcPr>
            <w:tcW w:w="6520" w:type="dxa"/>
            <w:tcBorders>
              <w:top w:val="single" w:sz="6" w:space="0" w:color="auto"/>
              <w:left w:val="single" w:sz="6" w:space="0" w:color="auto"/>
              <w:bottom w:val="single" w:sz="6" w:space="0" w:color="auto"/>
              <w:right w:val="single" w:sz="6" w:space="0" w:color="auto"/>
            </w:tcBorders>
            <w:shd w:val="clear" w:color="auto" w:fill="EEECE1" w:themeFill="background2"/>
            <w:vAlign w:val="bottom"/>
          </w:tcPr>
          <w:p w14:paraId="3C0405B1" w14:textId="77777777" w:rsidR="008213E3" w:rsidRPr="005A512F" w:rsidRDefault="008213E3" w:rsidP="00F619E5">
            <w:pPr>
              <w:jc w:val="both"/>
              <w:rPr>
                <w:b/>
                <w:i/>
              </w:rPr>
            </w:pPr>
            <w:r w:rsidRPr="005A512F">
              <w:rPr>
                <w:b/>
                <w:i/>
              </w:rPr>
              <w:t>Altre passività</w:t>
            </w: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015B1DAA" w14:textId="77777777" w:rsidR="008213E3" w:rsidRPr="005A512F" w:rsidRDefault="008213E3" w:rsidP="00FC199A">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1F8DA561" w14:textId="77777777" w:rsidR="008213E3" w:rsidRPr="005A512F" w:rsidRDefault="008213E3" w:rsidP="00FC199A">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180E2A92" w14:textId="77777777" w:rsidR="008213E3" w:rsidRPr="005A512F" w:rsidRDefault="008213E3" w:rsidP="00FC199A">
            <w:pPr>
              <w:jc w:val="center"/>
              <w:rPr>
                <w:b/>
                <w:i/>
              </w:rPr>
            </w:pPr>
          </w:p>
        </w:tc>
      </w:tr>
      <w:tr w:rsidR="003D56BA" w:rsidRPr="005A512F" w14:paraId="64058268"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496B694C" w14:textId="77777777" w:rsidR="003D56BA" w:rsidRPr="005A512F" w:rsidRDefault="003D56BA" w:rsidP="00F619E5">
            <w:pPr>
              <w:tabs>
                <w:tab w:val="left" w:pos="567"/>
              </w:tabs>
              <w:rPr>
                <w:b/>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38B36DFD" w14:textId="77777777" w:rsidR="003D56BA" w:rsidRPr="00A21DF9" w:rsidRDefault="003D56BA" w:rsidP="00F619E5">
            <w:pPr>
              <w:spacing w:before="20" w:after="20"/>
              <w:jc w:val="both"/>
            </w:pPr>
            <w:r w:rsidRPr="00A21DF9">
              <w:t>La voce comprende i conti transitori di riassicurazione?</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68F5388" w14:textId="720FE8AA"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3847354" w14:textId="675DB37F"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B493F13" w14:textId="10BC0501"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22D55FF4" w14:textId="77777777" w:rsidTr="00DE66AF">
        <w:tc>
          <w:tcPr>
            <w:tcW w:w="1985" w:type="dxa"/>
            <w:tcBorders>
              <w:top w:val="single" w:sz="6" w:space="0" w:color="auto"/>
              <w:left w:val="single" w:sz="6" w:space="0" w:color="auto"/>
              <w:right w:val="single" w:sz="6" w:space="0" w:color="auto"/>
            </w:tcBorders>
            <w:shd w:val="clear" w:color="auto" w:fill="auto"/>
          </w:tcPr>
          <w:p w14:paraId="4268CD10" w14:textId="77777777" w:rsidR="003D56BA" w:rsidRPr="005A512F" w:rsidRDefault="003D56BA" w:rsidP="00F619E5">
            <w:pPr>
              <w:tabs>
                <w:tab w:val="left" w:pos="567"/>
              </w:tabs>
              <w:rPr>
                <w:b/>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498FAD43" w14:textId="77777777" w:rsidR="003D56BA" w:rsidRPr="00A21DF9" w:rsidRDefault="003D56BA" w:rsidP="00F619E5">
            <w:pPr>
              <w:spacing w:before="20" w:after="20"/>
              <w:jc w:val="both"/>
            </w:pPr>
            <w:r w:rsidRPr="00A21DF9">
              <w:t>La voce comprende le passività relative a benefici definiti e ad altri benefici a lungo termine per i dipendenti (IAS 19.64,155-156)?</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7F6C400" w14:textId="1818A021"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0C9F39D" w14:textId="03C3BE46"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E93B00B" w14:textId="07674452"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35D4039A" w14:textId="77777777" w:rsidTr="00DE66AF">
        <w:tc>
          <w:tcPr>
            <w:tcW w:w="1985" w:type="dxa"/>
            <w:tcBorders>
              <w:top w:val="single" w:sz="6" w:space="0" w:color="auto"/>
              <w:left w:val="single" w:sz="6" w:space="0" w:color="auto"/>
              <w:bottom w:val="single" w:sz="6" w:space="0" w:color="auto"/>
              <w:right w:val="single" w:sz="6" w:space="0" w:color="auto"/>
            </w:tcBorders>
            <w:shd w:val="clear" w:color="auto" w:fill="auto"/>
          </w:tcPr>
          <w:p w14:paraId="6ECED1D4" w14:textId="77777777" w:rsidR="003D56BA" w:rsidRPr="005A512F" w:rsidRDefault="003D56BA" w:rsidP="00F619E5">
            <w:pPr>
              <w:tabs>
                <w:tab w:val="left" w:pos="567"/>
              </w:tabs>
              <w:rPr>
                <w:b/>
                <w:i/>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0F54A914" w14:textId="77777777" w:rsidR="003D56BA" w:rsidRPr="00A21DF9" w:rsidRDefault="003D56BA" w:rsidP="00F619E5">
            <w:pPr>
              <w:spacing w:before="20" w:after="20"/>
              <w:jc w:val="both"/>
            </w:pPr>
            <w:r w:rsidRPr="00A21DF9">
              <w:t>La voce comprende le commissioni attive differite connesse a contratti non rientranti nell’ambito di applicazione dell’IFRS 4?</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DE72FDE" w14:textId="1FB4BCCE"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9243C0D" w14:textId="73BBFB75"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E20A7D9" w14:textId="0DAAA26E" w:rsidR="003D56BA" w:rsidRDefault="003D56BA" w:rsidP="00FC199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bl>
    <w:p w14:paraId="219B07A2" w14:textId="77777777" w:rsidR="008213E3" w:rsidRPr="005A512F" w:rsidRDefault="008213E3" w:rsidP="008213E3">
      <w:pPr>
        <w:tabs>
          <w:tab w:val="left" w:pos="567"/>
        </w:tabs>
        <w:rPr>
          <w:b/>
          <w:highlight w:val="green"/>
          <w:u w:val="single"/>
        </w:rPr>
      </w:pPr>
    </w:p>
    <w:p w14:paraId="53809FC7" w14:textId="77777777" w:rsidR="008213E3" w:rsidRPr="005A512F" w:rsidRDefault="008213E3" w:rsidP="008213E3">
      <w:pPr>
        <w:overflowPunct/>
        <w:autoSpaceDE/>
        <w:autoSpaceDN/>
        <w:adjustRightInd/>
        <w:textAlignment w:val="auto"/>
        <w:rPr>
          <w:b/>
          <w:u w:val="single"/>
        </w:rPr>
      </w:pPr>
    </w:p>
    <w:tbl>
      <w:tblPr>
        <w:tblW w:w="10206" w:type="dxa"/>
        <w:tblInd w:w="213" w:type="dxa"/>
        <w:tblLayout w:type="fixed"/>
        <w:tblCellMar>
          <w:left w:w="71" w:type="dxa"/>
          <w:right w:w="71" w:type="dxa"/>
        </w:tblCellMar>
        <w:tblLook w:val="0000" w:firstRow="0" w:lastRow="0" w:firstColumn="0" w:lastColumn="0" w:noHBand="0" w:noVBand="0"/>
      </w:tblPr>
      <w:tblGrid>
        <w:gridCol w:w="1985"/>
        <w:gridCol w:w="6520"/>
        <w:gridCol w:w="567"/>
        <w:gridCol w:w="567"/>
        <w:gridCol w:w="567"/>
      </w:tblGrid>
      <w:tr w:rsidR="008213E3" w:rsidRPr="005A512F" w14:paraId="1A3BADDE" w14:textId="77777777" w:rsidTr="00F619E5">
        <w:trPr>
          <w:tblHeader/>
        </w:trPr>
        <w:tc>
          <w:tcPr>
            <w:tcW w:w="1985" w:type="dxa"/>
            <w:tcBorders>
              <w:top w:val="single" w:sz="6" w:space="0" w:color="auto"/>
              <w:left w:val="single" w:sz="6" w:space="0" w:color="auto"/>
              <w:bottom w:val="single" w:sz="6" w:space="0" w:color="auto"/>
              <w:right w:val="single" w:sz="6" w:space="0" w:color="auto"/>
            </w:tcBorders>
            <w:shd w:val="pct20" w:color="auto" w:fill="auto"/>
          </w:tcPr>
          <w:p w14:paraId="087E6B8A" w14:textId="77777777" w:rsidR="008213E3" w:rsidRPr="005A512F" w:rsidRDefault="008213E3" w:rsidP="00F619E5">
            <w:pPr>
              <w:pStyle w:val="Intestazione"/>
              <w:tabs>
                <w:tab w:val="left" w:pos="6146"/>
              </w:tabs>
              <w:ind w:left="39"/>
              <w:rPr>
                <w:b/>
              </w:rPr>
            </w:pPr>
            <w:r w:rsidRPr="005A512F">
              <w:rPr>
                <w:b/>
              </w:rPr>
              <w:t>Riferimenti normativi</w:t>
            </w:r>
          </w:p>
        </w:tc>
        <w:tc>
          <w:tcPr>
            <w:tcW w:w="6520" w:type="dxa"/>
            <w:tcBorders>
              <w:top w:val="single" w:sz="6" w:space="0" w:color="auto"/>
              <w:left w:val="single" w:sz="6" w:space="0" w:color="auto"/>
              <w:bottom w:val="single" w:sz="6" w:space="0" w:color="auto"/>
              <w:right w:val="single" w:sz="6" w:space="0" w:color="auto"/>
            </w:tcBorders>
            <w:shd w:val="pct20" w:color="auto" w:fill="auto"/>
          </w:tcPr>
          <w:p w14:paraId="74F0433A" w14:textId="77777777" w:rsidR="008213E3" w:rsidRPr="005A512F" w:rsidRDefault="008213E3" w:rsidP="00F619E5">
            <w:pPr>
              <w:pStyle w:val="Titolo1"/>
              <w:rPr>
                <w:b w:val="0"/>
              </w:rPr>
            </w:pPr>
            <w:bookmarkStart w:id="18" w:name="_Toc129773701"/>
            <w:bookmarkStart w:id="19" w:name="_Toc285218900"/>
            <w:r w:rsidRPr="005A512F">
              <w:t>D. PROSPETTO DI CONTO ECONOMICO (CONSOLIDATO</w:t>
            </w:r>
            <w:bookmarkEnd w:id="18"/>
            <w:r w:rsidRPr="005A512F">
              <w:t>)</w:t>
            </w:r>
            <w:bookmarkEnd w:id="19"/>
          </w:p>
        </w:tc>
        <w:tc>
          <w:tcPr>
            <w:tcW w:w="567" w:type="dxa"/>
            <w:tcBorders>
              <w:top w:val="single" w:sz="6" w:space="0" w:color="auto"/>
              <w:left w:val="single" w:sz="6" w:space="0" w:color="auto"/>
              <w:bottom w:val="single" w:sz="6" w:space="0" w:color="auto"/>
              <w:right w:val="single" w:sz="6" w:space="0" w:color="auto"/>
            </w:tcBorders>
            <w:shd w:val="pct20" w:color="auto" w:fill="auto"/>
          </w:tcPr>
          <w:p w14:paraId="40500DD1" w14:textId="77777777" w:rsidR="008213E3" w:rsidRPr="005A512F" w:rsidRDefault="008213E3" w:rsidP="00F619E5">
            <w:pPr>
              <w:pStyle w:val="Intestazione"/>
              <w:tabs>
                <w:tab w:val="left" w:pos="6146"/>
              </w:tabs>
              <w:ind w:left="39"/>
              <w:jc w:val="center"/>
              <w:rPr>
                <w:b/>
              </w:rPr>
            </w:pPr>
            <w:r w:rsidRPr="005A512F">
              <w:rPr>
                <w:b/>
              </w:rPr>
              <w:t>SI</w:t>
            </w:r>
          </w:p>
        </w:tc>
        <w:tc>
          <w:tcPr>
            <w:tcW w:w="567" w:type="dxa"/>
            <w:tcBorders>
              <w:top w:val="single" w:sz="6" w:space="0" w:color="auto"/>
              <w:left w:val="single" w:sz="6" w:space="0" w:color="auto"/>
              <w:bottom w:val="single" w:sz="6" w:space="0" w:color="auto"/>
              <w:right w:val="single" w:sz="6" w:space="0" w:color="auto"/>
            </w:tcBorders>
            <w:shd w:val="pct20" w:color="auto" w:fill="auto"/>
          </w:tcPr>
          <w:p w14:paraId="5A2EED9B" w14:textId="77777777" w:rsidR="008213E3" w:rsidRPr="005A512F" w:rsidRDefault="008213E3" w:rsidP="00F619E5">
            <w:pPr>
              <w:pStyle w:val="Intestazione"/>
              <w:tabs>
                <w:tab w:val="left" w:pos="6146"/>
              </w:tabs>
              <w:ind w:left="39"/>
              <w:jc w:val="center"/>
              <w:rPr>
                <w:b/>
              </w:rPr>
            </w:pPr>
            <w:r w:rsidRPr="005A512F">
              <w:rPr>
                <w:b/>
              </w:rPr>
              <w:t>NO</w:t>
            </w:r>
          </w:p>
        </w:tc>
        <w:tc>
          <w:tcPr>
            <w:tcW w:w="567" w:type="dxa"/>
            <w:tcBorders>
              <w:top w:val="single" w:sz="6" w:space="0" w:color="auto"/>
              <w:left w:val="single" w:sz="6" w:space="0" w:color="auto"/>
              <w:bottom w:val="single" w:sz="6" w:space="0" w:color="auto"/>
              <w:right w:val="single" w:sz="6" w:space="0" w:color="auto"/>
            </w:tcBorders>
            <w:shd w:val="pct20" w:color="auto" w:fill="auto"/>
          </w:tcPr>
          <w:p w14:paraId="555E359D" w14:textId="77777777" w:rsidR="008213E3" w:rsidRPr="005A512F" w:rsidRDefault="008213E3" w:rsidP="00F619E5">
            <w:pPr>
              <w:pStyle w:val="Intestazione"/>
              <w:tabs>
                <w:tab w:val="left" w:pos="6146"/>
              </w:tabs>
              <w:ind w:left="39"/>
              <w:jc w:val="center"/>
              <w:rPr>
                <w:b/>
              </w:rPr>
            </w:pPr>
            <w:r w:rsidRPr="005A512F">
              <w:rPr>
                <w:b/>
              </w:rPr>
              <w:t>N/A</w:t>
            </w:r>
          </w:p>
        </w:tc>
      </w:tr>
      <w:tr w:rsidR="008213E3" w:rsidRPr="005A512F" w14:paraId="44508406" w14:textId="77777777" w:rsidTr="00F619E5">
        <w:tc>
          <w:tcPr>
            <w:tcW w:w="1985" w:type="dxa"/>
            <w:tcBorders>
              <w:top w:val="single" w:sz="6" w:space="0" w:color="auto"/>
              <w:left w:val="single" w:sz="6" w:space="0" w:color="auto"/>
              <w:bottom w:val="single" w:sz="6" w:space="0" w:color="auto"/>
              <w:right w:val="single" w:sz="6" w:space="0" w:color="auto"/>
            </w:tcBorders>
            <w:shd w:val="clear" w:color="auto" w:fill="auto"/>
          </w:tcPr>
          <w:p w14:paraId="7E89CB5A" w14:textId="77777777" w:rsidR="008213E3" w:rsidRPr="005A512F" w:rsidRDefault="008213E3" w:rsidP="00F619E5">
            <w:pPr>
              <w:tabs>
                <w:tab w:val="left" w:pos="567"/>
              </w:tabs>
              <w:ind w:left="284" w:hanging="284"/>
              <w:rPr>
                <w:b/>
                <w:i/>
                <w:u w:val="single"/>
              </w:rPr>
            </w:pPr>
          </w:p>
          <w:p w14:paraId="074B3442" w14:textId="77777777" w:rsidR="008213E3" w:rsidRPr="005A512F" w:rsidRDefault="008213E3" w:rsidP="00F619E5">
            <w:pPr>
              <w:tabs>
                <w:tab w:val="left" w:pos="567"/>
              </w:tabs>
              <w:ind w:left="284" w:hanging="284"/>
              <w:rPr>
                <w:b/>
                <w:i/>
                <w:u w:val="single"/>
              </w:rPr>
            </w:pPr>
            <w:r w:rsidRPr="005A512F">
              <w:rPr>
                <w:b/>
                <w:i/>
                <w:u w:val="single"/>
              </w:rPr>
              <w:t>Allegato 1</w:t>
            </w:r>
          </w:p>
          <w:p w14:paraId="6B20857E" w14:textId="77777777" w:rsidR="008213E3" w:rsidRPr="005A512F" w:rsidRDefault="008213E3" w:rsidP="00F619E5">
            <w:pPr>
              <w:tabs>
                <w:tab w:val="left" w:pos="567"/>
              </w:tabs>
              <w:rPr>
                <w:b/>
                <w:i/>
                <w:u w:val="single"/>
              </w:rPr>
            </w:pPr>
            <w:r w:rsidRPr="005A512F">
              <w:rPr>
                <w:b/>
                <w:i/>
                <w:u w:val="single"/>
              </w:rPr>
              <w:t>Regolamento 7/2007</w:t>
            </w: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59AE117B" w14:textId="77777777" w:rsidR="008213E3" w:rsidRPr="005A512F" w:rsidRDefault="008213E3" w:rsidP="00F619E5">
            <w:pPr>
              <w:ind w:left="284" w:hanging="284"/>
              <w:jc w:val="center"/>
              <w:rPr>
                <w:b/>
                <w:u w:val="single"/>
              </w:rPr>
            </w:pPr>
          </w:p>
          <w:p w14:paraId="05E18C4E" w14:textId="77777777" w:rsidR="007233B1" w:rsidRDefault="008213E3" w:rsidP="00F619E5">
            <w:pPr>
              <w:ind w:left="284" w:hanging="284"/>
              <w:jc w:val="center"/>
              <w:rPr>
                <w:b/>
                <w:u w:val="single"/>
              </w:rPr>
            </w:pPr>
            <w:r w:rsidRPr="005A512F">
              <w:rPr>
                <w:b/>
                <w:u w:val="single"/>
              </w:rPr>
              <w:t xml:space="preserve">ISTRUZIONI PER LA COMPILAZIONE DEI PROSPETTI </w:t>
            </w:r>
          </w:p>
          <w:p w14:paraId="38D0400A" w14:textId="77777777" w:rsidR="008213E3" w:rsidRPr="005A512F" w:rsidRDefault="008213E3" w:rsidP="00F619E5">
            <w:pPr>
              <w:ind w:left="284" w:hanging="284"/>
              <w:jc w:val="center"/>
              <w:rPr>
                <w:b/>
                <w:u w:val="single"/>
              </w:rPr>
            </w:pPr>
            <w:r w:rsidRPr="005A512F">
              <w:rPr>
                <w:b/>
                <w:u w:val="single"/>
              </w:rPr>
              <w:t xml:space="preserve">DI BILANCIO CONSOLIDATO </w:t>
            </w:r>
          </w:p>
          <w:p w14:paraId="28357FD9" w14:textId="77777777" w:rsidR="008213E3" w:rsidRPr="005A512F" w:rsidRDefault="008213E3" w:rsidP="00F619E5">
            <w:pPr>
              <w:ind w:left="284" w:hanging="284"/>
              <w:jc w:val="center"/>
              <w:rPr>
                <w:b/>
                <w:u w:val="single"/>
              </w:rPr>
            </w:pPr>
            <w:r w:rsidRPr="005A512F">
              <w:rPr>
                <w:b/>
                <w:u w:val="single"/>
              </w:rPr>
              <w:t>SECONDO I PRINCIPI CONTABILI INTERNAZIONALI</w:t>
            </w:r>
          </w:p>
          <w:p w14:paraId="277674DC" w14:textId="77777777" w:rsidR="008213E3" w:rsidRPr="005A512F" w:rsidRDefault="008213E3" w:rsidP="00F619E5">
            <w:pPr>
              <w:pStyle w:val="Titolo3"/>
              <w:ind w:left="0" w:firstLine="0"/>
              <w:rPr>
                <w:b w:val="0"/>
                <w:sz w:val="20"/>
              </w:rPr>
            </w:pP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66DEB46" w14:textId="77777777" w:rsidR="008213E3" w:rsidRPr="005A512F" w:rsidRDefault="008213E3" w:rsidP="00F619E5">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1E79D9E" w14:textId="77777777" w:rsidR="008213E3" w:rsidRPr="005A512F" w:rsidRDefault="008213E3" w:rsidP="00F619E5">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D969149" w14:textId="77777777" w:rsidR="008213E3" w:rsidRPr="005A512F" w:rsidRDefault="008213E3" w:rsidP="00F619E5">
            <w:pPr>
              <w:jc w:val="center"/>
              <w:rPr>
                <w:b/>
                <w:i/>
              </w:rPr>
            </w:pPr>
          </w:p>
        </w:tc>
      </w:tr>
      <w:tr w:rsidR="003D56BA" w:rsidRPr="005A512F" w14:paraId="5200DC15" w14:textId="77777777" w:rsidTr="003D56BA">
        <w:tc>
          <w:tcPr>
            <w:tcW w:w="1985" w:type="dxa"/>
            <w:tcBorders>
              <w:top w:val="single" w:sz="6" w:space="0" w:color="auto"/>
              <w:left w:val="single" w:sz="6" w:space="0" w:color="auto"/>
              <w:bottom w:val="single" w:sz="6" w:space="0" w:color="auto"/>
              <w:right w:val="single" w:sz="6" w:space="0" w:color="auto"/>
            </w:tcBorders>
            <w:shd w:val="clear" w:color="auto" w:fill="auto"/>
          </w:tcPr>
          <w:p w14:paraId="5FE5A03C" w14:textId="77777777" w:rsidR="003D56BA" w:rsidRPr="005A512F" w:rsidRDefault="003D56BA" w:rsidP="00F619E5">
            <w:pPr>
              <w:tabs>
                <w:tab w:val="left" w:pos="567"/>
              </w:tabs>
              <w:rPr>
                <w:b/>
                <w:i/>
              </w:rPr>
            </w:pPr>
            <w:r w:rsidRPr="005A512F">
              <w:rPr>
                <w:b/>
                <w:i/>
                <w:u w:val="single"/>
              </w:rPr>
              <w:t>Prospetto di conto economico consolidato</w:t>
            </w: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074117A2" w14:textId="77777777" w:rsidR="003D56BA" w:rsidRPr="005A512F" w:rsidRDefault="003D56BA" w:rsidP="00F619E5">
            <w:pPr>
              <w:pStyle w:val="Titolo3"/>
              <w:spacing w:before="20" w:after="20"/>
              <w:ind w:left="0" w:firstLine="0"/>
              <w:rPr>
                <w:b w:val="0"/>
                <w:sz w:val="20"/>
              </w:rPr>
            </w:pPr>
            <w:r w:rsidRPr="005A512F">
              <w:rPr>
                <w:b w:val="0"/>
                <w:sz w:val="20"/>
              </w:rPr>
              <w:t>Il prospetto riporta:</w:t>
            </w:r>
          </w:p>
          <w:p w14:paraId="673462AA" w14:textId="77777777" w:rsidR="003D56BA" w:rsidRPr="005A512F" w:rsidRDefault="003D56BA" w:rsidP="00127A8C">
            <w:pPr>
              <w:pStyle w:val="trattino"/>
              <w:tabs>
                <w:tab w:val="clear" w:pos="354"/>
              </w:tabs>
              <w:spacing w:before="20" w:after="20"/>
              <w:ind w:left="496" w:hanging="284"/>
              <w:contextualSpacing w:val="0"/>
              <w:rPr>
                <w:b/>
              </w:rPr>
            </w:pPr>
            <w:r w:rsidRPr="005A512F">
              <w:t>la denominazione dell’impresa che redige il bilancio?</w:t>
            </w:r>
          </w:p>
          <w:p w14:paraId="5FB9F22A" w14:textId="77777777" w:rsidR="003D56BA" w:rsidRPr="005A512F" w:rsidRDefault="003D56BA" w:rsidP="00127A8C">
            <w:pPr>
              <w:pStyle w:val="trattino"/>
              <w:tabs>
                <w:tab w:val="clear" w:pos="354"/>
              </w:tabs>
              <w:spacing w:before="20" w:after="20"/>
              <w:ind w:left="496" w:hanging="284"/>
              <w:contextualSpacing w:val="0"/>
              <w:rPr>
                <w:b/>
              </w:rPr>
            </w:pPr>
            <w:r w:rsidRPr="005A512F">
              <w:t>l’indicazione che si tratta del bilancio consolidato?</w:t>
            </w:r>
          </w:p>
          <w:p w14:paraId="7B8C305D" w14:textId="77777777" w:rsidR="003D56BA" w:rsidRPr="005A512F" w:rsidRDefault="003D56BA" w:rsidP="00127A8C">
            <w:pPr>
              <w:pStyle w:val="trattino"/>
              <w:tabs>
                <w:tab w:val="clear" w:pos="354"/>
              </w:tabs>
              <w:spacing w:before="20" w:after="20"/>
              <w:ind w:left="496" w:hanging="284"/>
              <w:contextualSpacing w:val="0"/>
              <w:rPr>
                <w:b/>
              </w:rPr>
            </w:pPr>
            <w:r w:rsidRPr="005A512F">
              <w:t>l’indicazione dell’unità di conto in cui è redatto il bilancio (Euro) e del livello di arrotondamento?</w:t>
            </w:r>
          </w:p>
          <w:p w14:paraId="4C284A55" w14:textId="77777777" w:rsidR="003D56BA" w:rsidRPr="005A512F" w:rsidRDefault="003D56BA" w:rsidP="00127A8C">
            <w:pPr>
              <w:pStyle w:val="trattino"/>
              <w:tabs>
                <w:tab w:val="clear" w:pos="354"/>
              </w:tabs>
              <w:spacing w:before="20" w:after="20"/>
              <w:ind w:left="496" w:hanging="284"/>
              <w:contextualSpacing w:val="0"/>
              <w:rPr>
                <w:b/>
              </w:rPr>
            </w:pPr>
            <w:r w:rsidRPr="005A512F">
              <w:t>la data o il periodo di riferimento delle voci?</w:t>
            </w:r>
          </w:p>
          <w:p w14:paraId="40B8841B" w14:textId="77777777" w:rsidR="003D56BA" w:rsidRPr="005A512F" w:rsidRDefault="003D56BA" w:rsidP="00127A8C">
            <w:pPr>
              <w:pStyle w:val="trattino"/>
              <w:tabs>
                <w:tab w:val="clear" w:pos="354"/>
              </w:tabs>
              <w:spacing w:before="20" w:after="20"/>
              <w:ind w:left="496" w:hanging="284"/>
              <w:contextualSpacing w:val="0"/>
              <w:rPr>
                <w:b/>
              </w:rPr>
            </w:pPr>
            <w:r w:rsidRPr="005A512F">
              <w:t>nei prospetti gli importi negativi sono indicati con il proprio segno? (Il segno da attribuire a ciascuna posta è quello coerente con l’influenza positiva o negativa che la posta ha sul risultato)</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1B0E8DD" w14:textId="43496CBC" w:rsidR="003D56BA" w:rsidRPr="001B4F41" w:rsidRDefault="003D56BA" w:rsidP="003D56BA">
            <w:pPr>
              <w:spacing w:after="120"/>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AE20CB8" w14:textId="72DD4B80" w:rsidR="003D56BA" w:rsidRPr="001B4F41" w:rsidRDefault="003D56BA" w:rsidP="003D56BA">
            <w:pPr>
              <w:spacing w:after="120"/>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D0EF604" w14:textId="2EA65A39" w:rsidR="003D56BA" w:rsidRPr="001B4F41" w:rsidRDefault="003D56BA" w:rsidP="003D56BA">
            <w:pPr>
              <w:spacing w:after="120"/>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5A512F" w14:paraId="139A5EC3" w14:textId="77777777" w:rsidTr="00F619E5">
        <w:tc>
          <w:tcPr>
            <w:tcW w:w="1985"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0607E94D" w14:textId="77777777" w:rsidR="008213E3" w:rsidRPr="005A512F" w:rsidRDefault="008213E3" w:rsidP="00F619E5">
            <w:pPr>
              <w:tabs>
                <w:tab w:val="left" w:pos="567"/>
              </w:tabs>
              <w:rPr>
                <w:b/>
                <w:i/>
                <w:highlight w:val="green"/>
              </w:rPr>
            </w:pPr>
            <w:r w:rsidRPr="005A512F">
              <w:rPr>
                <w:b/>
                <w:i/>
              </w:rPr>
              <w:t>Conto economico - VOCE 1.1</w:t>
            </w:r>
          </w:p>
        </w:tc>
        <w:tc>
          <w:tcPr>
            <w:tcW w:w="6520"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788DD003" w14:textId="77777777" w:rsidR="008213E3" w:rsidRPr="005A512F" w:rsidRDefault="008213E3" w:rsidP="00F619E5">
            <w:pPr>
              <w:rPr>
                <w:b/>
                <w:i/>
              </w:rPr>
            </w:pPr>
            <w:r w:rsidRPr="005A512F">
              <w:rPr>
                <w:b/>
                <w:i/>
              </w:rPr>
              <w:t>PREMI NETTI</w:t>
            </w: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73720743" w14:textId="77777777" w:rsidR="008213E3" w:rsidRPr="005A512F" w:rsidRDefault="008213E3" w:rsidP="00F619E5">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788D7F0F" w14:textId="77777777" w:rsidR="008213E3" w:rsidRPr="005A512F" w:rsidRDefault="008213E3" w:rsidP="00F619E5">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67506E0A" w14:textId="77777777" w:rsidR="008213E3" w:rsidRPr="005A512F" w:rsidRDefault="008213E3" w:rsidP="00F619E5">
            <w:pPr>
              <w:jc w:val="center"/>
              <w:rPr>
                <w:b/>
                <w:i/>
              </w:rPr>
            </w:pPr>
          </w:p>
        </w:tc>
      </w:tr>
      <w:tr w:rsidR="003D56BA" w:rsidRPr="005A512F" w14:paraId="40DD3A93" w14:textId="77777777" w:rsidTr="001726C5">
        <w:tc>
          <w:tcPr>
            <w:tcW w:w="1985" w:type="dxa"/>
            <w:tcBorders>
              <w:top w:val="single" w:sz="6" w:space="0" w:color="auto"/>
              <w:left w:val="single" w:sz="6" w:space="0" w:color="auto"/>
              <w:bottom w:val="single" w:sz="6" w:space="0" w:color="auto"/>
              <w:right w:val="single" w:sz="6" w:space="0" w:color="auto"/>
            </w:tcBorders>
            <w:shd w:val="clear" w:color="auto" w:fill="auto"/>
          </w:tcPr>
          <w:p w14:paraId="24320C40" w14:textId="77777777" w:rsidR="003D56BA" w:rsidRPr="005A512F" w:rsidRDefault="003D56BA" w:rsidP="00F619E5">
            <w:pPr>
              <w:tabs>
                <w:tab w:val="left" w:pos="567"/>
              </w:tabs>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2F0CA993" w14:textId="77777777" w:rsidR="003D56BA" w:rsidRPr="00A21DF9" w:rsidRDefault="003D56BA" w:rsidP="00F619E5">
            <w:pPr>
              <w:spacing w:before="20" w:after="20"/>
              <w:jc w:val="both"/>
            </w:pPr>
            <w:r w:rsidRPr="00A21DF9">
              <w:t>La macrovoce comprende i premi di competenza relativi a contratti di assicurazione e a strumenti finanziari di cui all’IFRS 4.2 (v. IFRS 4.35(c)) al netto delle cessioni in riassicurazione?</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3D23A55" w14:textId="41EBF8FD" w:rsidR="003D56BA" w:rsidRDefault="003D56BA" w:rsidP="001726C5">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3147EC3" w14:textId="14BBDEF9" w:rsidR="003D56BA" w:rsidRDefault="003D56BA" w:rsidP="001726C5">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44FB4F0" w14:textId="0665C0DD" w:rsidR="003D56BA" w:rsidRDefault="003D56BA" w:rsidP="001726C5">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0238AA13" w14:textId="77777777" w:rsidTr="001726C5">
        <w:tc>
          <w:tcPr>
            <w:tcW w:w="1985" w:type="dxa"/>
            <w:tcBorders>
              <w:top w:val="single" w:sz="6" w:space="0" w:color="auto"/>
              <w:left w:val="single" w:sz="6" w:space="0" w:color="auto"/>
              <w:bottom w:val="single" w:sz="6" w:space="0" w:color="auto"/>
              <w:right w:val="single" w:sz="6" w:space="0" w:color="auto"/>
            </w:tcBorders>
            <w:shd w:val="clear" w:color="auto" w:fill="auto"/>
          </w:tcPr>
          <w:p w14:paraId="021CECA7" w14:textId="77777777" w:rsidR="003D56BA" w:rsidRPr="005A512F" w:rsidRDefault="003D56BA" w:rsidP="00F619E5">
            <w:pPr>
              <w:tabs>
                <w:tab w:val="left" w:pos="567"/>
              </w:tabs>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2AAF6E94" w14:textId="77777777" w:rsidR="003D56BA" w:rsidRPr="00A21DF9" w:rsidRDefault="003D56BA" w:rsidP="00F619E5">
            <w:pPr>
              <w:spacing w:before="20" w:after="20"/>
              <w:jc w:val="both"/>
            </w:pPr>
            <w:r w:rsidRPr="00A21DF9">
              <w:t>Sono stati forniti gli ulteriori dettagli richiesti nell’allegato “Dettaglio delle voci tecniche assicurative”?</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731E82E" w14:textId="08A49FED" w:rsidR="003D56BA" w:rsidRDefault="003D56BA" w:rsidP="001726C5">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0A4F0F9" w14:textId="2E97FF12" w:rsidR="003D56BA" w:rsidRDefault="003D56BA" w:rsidP="001726C5">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2BD4625" w14:textId="18212351" w:rsidR="003D56BA" w:rsidRDefault="003D56BA" w:rsidP="001726C5">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5A512F" w14:paraId="39618393" w14:textId="77777777" w:rsidTr="001726C5">
        <w:tc>
          <w:tcPr>
            <w:tcW w:w="1985"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52E149F5" w14:textId="77777777" w:rsidR="008213E3" w:rsidRPr="005A512F" w:rsidRDefault="008213E3" w:rsidP="00F619E5">
            <w:pPr>
              <w:tabs>
                <w:tab w:val="left" w:pos="567"/>
              </w:tabs>
              <w:rPr>
                <w:b/>
                <w:i/>
              </w:rPr>
            </w:pPr>
            <w:r w:rsidRPr="005A512F">
              <w:rPr>
                <w:b/>
                <w:i/>
              </w:rPr>
              <w:t>Conto economico - VOCE 1.2</w:t>
            </w:r>
          </w:p>
        </w:tc>
        <w:tc>
          <w:tcPr>
            <w:tcW w:w="6520"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27DF188B" w14:textId="77777777" w:rsidR="008213E3" w:rsidRPr="005A512F" w:rsidRDefault="008213E3" w:rsidP="00F619E5">
            <w:pPr>
              <w:pStyle w:val="Titolo3"/>
              <w:rPr>
                <w:i/>
                <w:sz w:val="20"/>
              </w:rPr>
            </w:pPr>
            <w:r w:rsidRPr="005A512F">
              <w:rPr>
                <w:i/>
                <w:sz w:val="20"/>
              </w:rPr>
              <w:t>COMMISSIONI ATTIVE</w:t>
            </w: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34BD637D" w14:textId="77777777" w:rsidR="008213E3" w:rsidRPr="005A512F" w:rsidRDefault="008213E3" w:rsidP="001726C5">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609E87D4" w14:textId="77777777" w:rsidR="008213E3" w:rsidRPr="005A512F" w:rsidRDefault="008213E3" w:rsidP="001726C5">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3CCDAC8D" w14:textId="77777777" w:rsidR="008213E3" w:rsidRPr="005A512F" w:rsidRDefault="008213E3" w:rsidP="001726C5">
            <w:pPr>
              <w:jc w:val="center"/>
              <w:rPr>
                <w:b/>
                <w:i/>
              </w:rPr>
            </w:pPr>
          </w:p>
        </w:tc>
      </w:tr>
      <w:tr w:rsidR="003D56BA" w:rsidRPr="005A512F" w14:paraId="4B346CA4" w14:textId="77777777" w:rsidTr="001726C5">
        <w:tc>
          <w:tcPr>
            <w:tcW w:w="1985" w:type="dxa"/>
            <w:tcBorders>
              <w:top w:val="single" w:sz="6" w:space="0" w:color="auto"/>
              <w:left w:val="single" w:sz="6" w:space="0" w:color="auto"/>
              <w:bottom w:val="single" w:sz="6" w:space="0" w:color="auto"/>
              <w:right w:val="single" w:sz="6" w:space="0" w:color="auto"/>
            </w:tcBorders>
            <w:shd w:val="clear" w:color="auto" w:fill="auto"/>
          </w:tcPr>
          <w:p w14:paraId="6D017CE2" w14:textId="77777777" w:rsidR="003D56BA" w:rsidRPr="005A512F" w:rsidRDefault="003D56BA" w:rsidP="00F619E5">
            <w:pPr>
              <w:tabs>
                <w:tab w:val="left" w:pos="567"/>
              </w:tabs>
              <w:jc w:val="both"/>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6D20EC2D" w14:textId="77777777" w:rsidR="003D56BA" w:rsidRPr="005A512F" w:rsidRDefault="003D56BA" w:rsidP="00F619E5">
            <w:pPr>
              <w:spacing w:before="20" w:after="20"/>
              <w:jc w:val="both"/>
            </w:pPr>
            <w:r w:rsidRPr="005A512F">
              <w:t>La macrovoce comprende le commissioni attive per i servizi finanziari prestati che non entrino nel calcolo dell’interesse effettivo di uno strumento finanziario (IAS 18 Appendice 14)?</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31160C7" w14:textId="5F7DF9DE" w:rsidR="003D56BA" w:rsidRDefault="003D56BA" w:rsidP="001726C5">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CBA7175" w14:textId="7EE79FD9" w:rsidR="003D56BA" w:rsidRDefault="003D56BA" w:rsidP="001726C5">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79F7410" w14:textId="16EC3EBF" w:rsidR="003D56BA" w:rsidRDefault="003D56BA" w:rsidP="001726C5">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20658617" w14:textId="77777777" w:rsidTr="001726C5">
        <w:tc>
          <w:tcPr>
            <w:tcW w:w="1985" w:type="dxa"/>
            <w:tcBorders>
              <w:top w:val="single" w:sz="6" w:space="0" w:color="auto"/>
              <w:left w:val="single" w:sz="6" w:space="0" w:color="auto"/>
              <w:bottom w:val="single" w:sz="6" w:space="0" w:color="auto"/>
              <w:right w:val="single" w:sz="6" w:space="0" w:color="auto"/>
            </w:tcBorders>
            <w:shd w:val="clear" w:color="auto" w:fill="auto"/>
          </w:tcPr>
          <w:p w14:paraId="3538BFD2"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5D23B8DF" w14:textId="77777777" w:rsidR="003D56BA" w:rsidRPr="005A512F" w:rsidRDefault="003D56BA" w:rsidP="00F619E5">
            <w:pPr>
              <w:spacing w:before="20" w:after="20"/>
              <w:jc w:val="both"/>
            </w:pPr>
            <w:r w:rsidRPr="005A512F">
              <w:t>In particolare, la macrovoce comprende anche le commissioni relative ai contratti di investimento non rientranti nell’ambito di applicazione dell’IFRS 4 emessi da compagnie di assicurazione quali i caricamenti espliciti ed impliciti gravanti sul contratto e, per i contratti che prevedono l’investimento in un fondo interno o comparto, le commissioni attive di gestione e voci assimilabili?</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E783E32" w14:textId="002FE30F" w:rsidR="003D56BA" w:rsidRDefault="003D56BA" w:rsidP="001726C5">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5F6CF52" w14:textId="4826565E" w:rsidR="003D56BA" w:rsidRDefault="003D56BA" w:rsidP="001726C5">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87C3763" w14:textId="01CC3C87" w:rsidR="003D56BA" w:rsidRDefault="003D56BA" w:rsidP="001726C5">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5A512F" w14:paraId="43229AE2" w14:textId="77777777" w:rsidTr="00F619E5">
        <w:tc>
          <w:tcPr>
            <w:tcW w:w="1985"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bottom"/>
          </w:tcPr>
          <w:p w14:paraId="71D5F1E0" w14:textId="77777777" w:rsidR="008213E3" w:rsidRPr="005A512F" w:rsidRDefault="008213E3" w:rsidP="00F619E5">
            <w:pPr>
              <w:pageBreakBefore/>
              <w:tabs>
                <w:tab w:val="left" w:pos="567"/>
              </w:tabs>
              <w:rPr>
                <w:b/>
              </w:rPr>
            </w:pPr>
            <w:r w:rsidRPr="005A512F">
              <w:rPr>
                <w:b/>
                <w:i/>
              </w:rPr>
              <w:t>Conto economico - VOCE 1.3</w:t>
            </w:r>
          </w:p>
        </w:tc>
        <w:tc>
          <w:tcPr>
            <w:tcW w:w="6520"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bottom"/>
          </w:tcPr>
          <w:p w14:paraId="37AD1031" w14:textId="77777777" w:rsidR="008213E3" w:rsidRPr="005A512F" w:rsidRDefault="008213E3" w:rsidP="00F619E5">
            <w:pPr>
              <w:pageBreakBefore/>
              <w:tabs>
                <w:tab w:val="left" w:pos="567"/>
              </w:tabs>
              <w:jc w:val="both"/>
              <w:rPr>
                <w:b/>
                <w:i/>
              </w:rPr>
            </w:pPr>
            <w:r w:rsidRPr="005A512F">
              <w:rPr>
                <w:b/>
                <w:i/>
              </w:rPr>
              <w:t>PROVENTI E ONERI DERIVANTI DA STRUMENTI FINANZIARI A FAIR VALUE RILEVATO A CONTO ECONOMICO</w:t>
            </w: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bottom"/>
          </w:tcPr>
          <w:p w14:paraId="0552FE59" w14:textId="77777777" w:rsidR="008213E3" w:rsidRPr="005A512F" w:rsidRDefault="008213E3" w:rsidP="00F619E5">
            <w:pPr>
              <w:pageBreakBefore/>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bottom"/>
          </w:tcPr>
          <w:p w14:paraId="5BF447F0" w14:textId="77777777" w:rsidR="008213E3" w:rsidRPr="005A512F" w:rsidRDefault="008213E3" w:rsidP="00F619E5">
            <w:pPr>
              <w:pageBreakBefore/>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bottom"/>
          </w:tcPr>
          <w:p w14:paraId="4578B773" w14:textId="77777777" w:rsidR="008213E3" w:rsidRPr="005A512F" w:rsidRDefault="008213E3" w:rsidP="00F619E5">
            <w:pPr>
              <w:pageBreakBefore/>
              <w:jc w:val="center"/>
              <w:rPr>
                <w:b/>
                <w:i/>
              </w:rPr>
            </w:pPr>
          </w:p>
        </w:tc>
      </w:tr>
      <w:tr w:rsidR="003D56BA" w:rsidRPr="005A512F" w14:paraId="37E45CD6"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219C9D5B"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104D69F4" w14:textId="77777777" w:rsidR="003D56BA" w:rsidRPr="005A512F" w:rsidRDefault="003D56BA" w:rsidP="00F619E5">
            <w:pPr>
              <w:spacing w:before="20" w:after="20"/>
              <w:jc w:val="both"/>
            </w:pPr>
            <w:r w:rsidRPr="005A512F">
              <w:t xml:space="preserve">La macrovoce comprende gli utili e le perdite realizzati e le variazioni positive e negative di valore delle attività e passività finanziarie a </w:t>
            </w:r>
            <w:r w:rsidRPr="008D0287">
              <w:rPr>
                <w:i/>
              </w:rPr>
              <w:t>fair value</w:t>
            </w:r>
            <w:r w:rsidRPr="005A512F">
              <w:t xml:space="preserve"> rilevato a conto economico?</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4E66A78" w14:textId="0CAF8B5C" w:rsidR="003D56BA" w:rsidRPr="005A512F" w:rsidRDefault="003D56BA" w:rsidP="00974CA8">
            <w:pPr>
              <w:jc w:val="center"/>
              <w:rPr>
                <w:b/>
                <w:i/>
              </w:rP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68F333F" w14:textId="45821034"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EADAD77" w14:textId="29B4752E"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6F47D8F4"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4ECA56D5"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43720218" w14:textId="77777777" w:rsidR="003D56BA" w:rsidRPr="00A21DF9" w:rsidRDefault="003D56BA" w:rsidP="00F619E5">
            <w:pPr>
              <w:spacing w:before="20" w:after="20"/>
              <w:jc w:val="both"/>
            </w:pPr>
            <w:r w:rsidRPr="005A512F">
              <w:t>Sono stati forniti gli ulteriori dettagli richiesti nell’allegato “Proventi e oneri finanziari e da investimenti”?</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7C72EF6" w14:textId="0B003AD5"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F61377B" w14:textId="22DDBE0B"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F9A58A7" w14:textId="2FD07C78"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5A512F" w14:paraId="5FC74DDE"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325B0420" w14:textId="77777777" w:rsidR="008213E3" w:rsidRPr="005A512F" w:rsidRDefault="008213E3" w:rsidP="00F619E5">
            <w:pPr>
              <w:tabs>
                <w:tab w:val="left" w:pos="567"/>
              </w:tabs>
              <w:rPr>
                <w:b/>
                <w:u w:val="single"/>
              </w:rPr>
            </w:pPr>
            <w:r w:rsidRPr="005A512F">
              <w:rPr>
                <w:b/>
                <w:i/>
              </w:rPr>
              <w:t>Conto economico - VOCE 1.4</w:t>
            </w:r>
          </w:p>
        </w:tc>
        <w:tc>
          <w:tcPr>
            <w:tcW w:w="6520"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68BA0049" w14:textId="77777777" w:rsidR="008213E3" w:rsidRPr="005A512F" w:rsidRDefault="008213E3" w:rsidP="00F619E5">
            <w:pPr>
              <w:jc w:val="both"/>
              <w:rPr>
                <w:b/>
                <w:i/>
              </w:rPr>
            </w:pPr>
            <w:r w:rsidRPr="005A512F">
              <w:rPr>
                <w:b/>
                <w:i/>
              </w:rPr>
              <w:t>PROVENTI DERIVANTI DA PARTECIPAZIONI IN CONTROLLATE, COLLEGATE E JOINT VENTURE</w:t>
            </w: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42A9E75B" w14:textId="77777777" w:rsidR="008213E3" w:rsidRPr="005A512F" w:rsidRDefault="008213E3" w:rsidP="00974CA8">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0B1D6B0C" w14:textId="77777777" w:rsidR="008213E3" w:rsidRPr="005A512F" w:rsidRDefault="008213E3" w:rsidP="00974CA8">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02A06ECD" w14:textId="77777777" w:rsidR="008213E3" w:rsidRPr="005A512F" w:rsidRDefault="008213E3" w:rsidP="00974CA8">
            <w:pPr>
              <w:jc w:val="center"/>
              <w:rPr>
                <w:b/>
                <w:i/>
              </w:rPr>
            </w:pPr>
          </w:p>
        </w:tc>
      </w:tr>
      <w:tr w:rsidR="003D56BA" w:rsidRPr="005A512F" w14:paraId="264925DD"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7C031B9C"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1E4717F9" w14:textId="77777777" w:rsidR="003D56BA" w:rsidRPr="005A512F" w:rsidRDefault="003D56BA" w:rsidP="00F619E5">
            <w:pPr>
              <w:spacing w:before="20" w:after="20"/>
              <w:jc w:val="both"/>
            </w:pPr>
            <w:r w:rsidRPr="005A512F">
              <w:t xml:space="preserve">La macrovoce comprende i proventi originati dalle partecipazioni in controllate, collegate e </w:t>
            </w:r>
            <w:r w:rsidRPr="008D0287">
              <w:rPr>
                <w:i/>
              </w:rPr>
              <w:t>joint venture</w:t>
            </w:r>
            <w:r w:rsidRPr="005A512F">
              <w:t xml:space="preserve"> iscritte nella corrispondente voce dell’attivo?</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86F7F4E" w14:textId="373658D1"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87390A0" w14:textId="3AFA26D6"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4803A4A" w14:textId="29B0C293"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7C920EA4"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5F3E6839"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783143D8" w14:textId="77777777" w:rsidR="003D56BA" w:rsidRPr="00A21DF9" w:rsidRDefault="003D56BA" w:rsidP="00F619E5">
            <w:pPr>
              <w:spacing w:before="20" w:after="20"/>
              <w:jc w:val="both"/>
            </w:pPr>
            <w:r w:rsidRPr="005A512F">
              <w:t>Sono stati forniti gli ulteriori dettagli richiesti nell’allegato “Proventi e oneri finanziari e da investimenti”?</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504C050" w14:textId="7D254B47"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25286DD" w14:textId="1AC5E6BF"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30CC944" w14:textId="3531DBEB"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5A512F" w14:paraId="223729B5"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0A489AB9" w14:textId="77777777" w:rsidR="008213E3" w:rsidRPr="005A512F" w:rsidRDefault="008213E3" w:rsidP="00F619E5">
            <w:pPr>
              <w:tabs>
                <w:tab w:val="left" w:pos="567"/>
              </w:tabs>
              <w:rPr>
                <w:b/>
                <w:u w:val="single"/>
              </w:rPr>
            </w:pPr>
            <w:r w:rsidRPr="005A512F">
              <w:rPr>
                <w:b/>
                <w:i/>
              </w:rPr>
              <w:t>Conto economico - VOCE 1.5</w:t>
            </w:r>
          </w:p>
        </w:tc>
        <w:tc>
          <w:tcPr>
            <w:tcW w:w="6520"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1E64697A" w14:textId="77777777" w:rsidR="008213E3" w:rsidRPr="005A512F" w:rsidRDefault="008213E3" w:rsidP="00F619E5">
            <w:pPr>
              <w:jc w:val="both"/>
              <w:rPr>
                <w:b/>
                <w:i/>
              </w:rPr>
            </w:pPr>
            <w:r w:rsidRPr="005A512F">
              <w:rPr>
                <w:b/>
                <w:i/>
              </w:rPr>
              <w:t>PROVENTI DERIVANTI DA ALTRI STRUMENTI FINANZIARI E INVESTIMENTI IMMOBILIARI</w:t>
            </w: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0D2F1EA0" w14:textId="77777777" w:rsidR="008213E3" w:rsidRPr="005A512F" w:rsidRDefault="008213E3" w:rsidP="00974CA8">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63B6A788" w14:textId="77777777" w:rsidR="008213E3" w:rsidRPr="005A512F" w:rsidRDefault="008213E3" w:rsidP="00974CA8">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7145EA37" w14:textId="77777777" w:rsidR="008213E3" w:rsidRPr="005A512F" w:rsidRDefault="008213E3" w:rsidP="00974CA8">
            <w:pPr>
              <w:jc w:val="center"/>
              <w:rPr>
                <w:b/>
                <w:i/>
              </w:rPr>
            </w:pPr>
          </w:p>
        </w:tc>
      </w:tr>
      <w:tr w:rsidR="003D56BA" w:rsidRPr="005A512F" w14:paraId="3FDE9168"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3947C39F"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11286D73" w14:textId="77777777" w:rsidR="003D56BA" w:rsidRPr="005A512F" w:rsidRDefault="003D56BA" w:rsidP="00F619E5">
            <w:pPr>
              <w:spacing w:before="20" w:after="20"/>
              <w:jc w:val="both"/>
            </w:pPr>
            <w:r w:rsidRPr="005A512F">
              <w:t xml:space="preserve">La macrovoce comprende i proventi derivanti da investimenti immobiliari e da strumenti finanziari non valutati a </w:t>
            </w:r>
            <w:r w:rsidRPr="008D0287">
              <w:rPr>
                <w:i/>
              </w:rPr>
              <w:t>fair value</w:t>
            </w:r>
            <w:r w:rsidRPr="005A512F">
              <w:t xml:space="preserve"> a conto economico? In particolare:</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6FBA194" w14:textId="06842DC8"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E728B94" w14:textId="17DD03A3"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B6153F4" w14:textId="14E13D9D"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5A512F" w14:paraId="5C956D1A"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587D0D7C" w14:textId="77777777" w:rsidR="008213E3" w:rsidRPr="005A512F" w:rsidRDefault="008213E3" w:rsidP="00F619E5">
            <w:pPr>
              <w:tabs>
                <w:tab w:val="left" w:pos="567"/>
              </w:tabs>
              <w:rPr>
                <w:b/>
                <w:u w:val="single"/>
              </w:rPr>
            </w:pPr>
            <w:r w:rsidRPr="005A512F">
              <w:rPr>
                <w:b/>
                <w:i/>
              </w:rPr>
              <w:t>Conto economico - Voce 1.5.1</w:t>
            </w:r>
          </w:p>
        </w:tc>
        <w:tc>
          <w:tcPr>
            <w:tcW w:w="6520"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507B2B8F" w14:textId="77777777" w:rsidR="008213E3" w:rsidRPr="005A512F" w:rsidRDefault="008213E3" w:rsidP="00F619E5">
            <w:pPr>
              <w:rPr>
                <w:b/>
                <w:i/>
              </w:rPr>
            </w:pPr>
            <w:r w:rsidRPr="005A512F">
              <w:rPr>
                <w:b/>
                <w:i/>
              </w:rPr>
              <w:t>Interessi attivi</w:t>
            </w: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2042DACD" w14:textId="77777777" w:rsidR="008213E3" w:rsidRPr="005A512F" w:rsidRDefault="008213E3" w:rsidP="00974CA8">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3FD0B9BF" w14:textId="77777777" w:rsidR="008213E3" w:rsidRPr="005A512F" w:rsidRDefault="008213E3" w:rsidP="00974CA8">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4572B4F8" w14:textId="77777777" w:rsidR="008213E3" w:rsidRPr="005A512F" w:rsidRDefault="008213E3" w:rsidP="00974CA8">
            <w:pPr>
              <w:jc w:val="center"/>
              <w:rPr>
                <w:b/>
                <w:i/>
              </w:rPr>
            </w:pPr>
          </w:p>
        </w:tc>
      </w:tr>
      <w:tr w:rsidR="003D56BA" w:rsidRPr="005A512F" w14:paraId="4137C9B9"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6B876492"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442A24FB" w14:textId="77777777" w:rsidR="003D56BA" w:rsidRPr="005A512F" w:rsidRDefault="003D56BA" w:rsidP="00F619E5">
            <w:pPr>
              <w:spacing w:before="20" w:after="20"/>
              <w:jc w:val="both"/>
            </w:pPr>
            <w:r w:rsidRPr="005A512F">
              <w:t>La voce comprende gli interessi attivi rilevati utilizzando il criterio dell’interesse effettivo (IAS 18.30(a))?</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FD99969" w14:textId="399F257A"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9DF1E05" w14:textId="296D94BC"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F8F8D97" w14:textId="6BEFBAD9"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5A512F" w14:paraId="21F924F3"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14429F64" w14:textId="77777777" w:rsidR="008213E3" w:rsidRPr="005A512F" w:rsidRDefault="008213E3" w:rsidP="00F619E5">
            <w:pPr>
              <w:tabs>
                <w:tab w:val="left" w:pos="567"/>
              </w:tabs>
              <w:rPr>
                <w:b/>
                <w:u w:val="single"/>
              </w:rPr>
            </w:pPr>
            <w:r w:rsidRPr="005A512F">
              <w:rPr>
                <w:b/>
                <w:i/>
              </w:rPr>
              <w:t>Conto economico - Voce 1.5.2</w:t>
            </w:r>
          </w:p>
        </w:tc>
        <w:tc>
          <w:tcPr>
            <w:tcW w:w="6520"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5AE9895B" w14:textId="77777777" w:rsidR="008213E3" w:rsidRPr="005A512F" w:rsidRDefault="008213E3" w:rsidP="00F619E5">
            <w:pPr>
              <w:rPr>
                <w:b/>
                <w:i/>
              </w:rPr>
            </w:pPr>
            <w:r w:rsidRPr="005A512F">
              <w:rPr>
                <w:b/>
                <w:i/>
              </w:rPr>
              <w:t>Altri proventi</w:t>
            </w: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4C475395" w14:textId="77777777" w:rsidR="008213E3" w:rsidRPr="005A512F" w:rsidRDefault="008213E3" w:rsidP="00974CA8">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675E47B4" w14:textId="77777777" w:rsidR="008213E3" w:rsidRPr="005A512F" w:rsidRDefault="008213E3" w:rsidP="00974CA8">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26F1B6A8" w14:textId="77777777" w:rsidR="008213E3" w:rsidRPr="005A512F" w:rsidRDefault="008213E3" w:rsidP="00974CA8">
            <w:pPr>
              <w:jc w:val="center"/>
              <w:rPr>
                <w:b/>
                <w:i/>
              </w:rPr>
            </w:pPr>
          </w:p>
        </w:tc>
      </w:tr>
      <w:tr w:rsidR="003D56BA" w:rsidRPr="005A512F" w14:paraId="48AAF253"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6E0B308D"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3E528CDB" w14:textId="77777777" w:rsidR="003D56BA" w:rsidRPr="005A512F" w:rsidRDefault="003D56BA" w:rsidP="00F619E5">
            <w:pPr>
              <w:spacing w:before="20" w:after="20"/>
              <w:jc w:val="both"/>
            </w:pPr>
            <w:r w:rsidRPr="005A512F">
              <w:t>La voce comprende i dividendi e i ricavi che derivano dall’utilizzo, da parte di terzi, degli immobili destinati all’investimento?</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FF27C4E" w14:textId="78187A7D"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497B8DF" w14:textId="5E201627"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B9BF24B" w14:textId="0FFEC30B"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5A512F" w14:paraId="16DE24F8"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611F3424" w14:textId="77777777" w:rsidR="008213E3" w:rsidRPr="005A512F" w:rsidRDefault="008213E3" w:rsidP="00F619E5">
            <w:pPr>
              <w:tabs>
                <w:tab w:val="left" w:pos="567"/>
              </w:tabs>
              <w:rPr>
                <w:b/>
                <w:u w:val="single"/>
              </w:rPr>
            </w:pPr>
            <w:r w:rsidRPr="005A512F">
              <w:rPr>
                <w:b/>
                <w:i/>
              </w:rPr>
              <w:t>Conto economico - Voce 1.5.3</w:t>
            </w:r>
          </w:p>
        </w:tc>
        <w:tc>
          <w:tcPr>
            <w:tcW w:w="6520"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052028B1" w14:textId="77777777" w:rsidR="008213E3" w:rsidRPr="005A512F" w:rsidRDefault="008213E3" w:rsidP="00F619E5">
            <w:pPr>
              <w:rPr>
                <w:b/>
                <w:i/>
              </w:rPr>
            </w:pPr>
            <w:r w:rsidRPr="005A512F">
              <w:rPr>
                <w:b/>
                <w:i/>
              </w:rPr>
              <w:t>Utili realizzati</w:t>
            </w: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3DC5B916" w14:textId="77777777" w:rsidR="008213E3" w:rsidRPr="005A512F" w:rsidRDefault="008213E3" w:rsidP="00974CA8">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655A4FF7" w14:textId="77777777" w:rsidR="008213E3" w:rsidRPr="005A512F" w:rsidRDefault="008213E3" w:rsidP="00974CA8">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54BAA1CD" w14:textId="77777777" w:rsidR="008213E3" w:rsidRPr="005A512F" w:rsidRDefault="008213E3" w:rsidP="00974CA8">
            <w:pPr>
              <w:jc w:val="center"/>
              <w:rPr>
                <w:b/>
                <w:i/>
              </w:rPr>
            </w:pPr>
          </w:p>
        </w:tc>
      </w:tr>
      <w:tr w:rsidR="003D56BA" w:rsidRPr="005A512F" w14:paraId="7AF073B1"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633CFC5B"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35AA2D17" w14:textId="77777777" w:rsidR="003D56BA" w:rsidRPr="005A512F" w:rsidRDefault="003D56BA" w:rsidP="00F619E5">
            <w:pPr>
              <w:spacing w:before="20" w:after="20"/>
              <w:jc w:val="both"/>
            </w:pPr>
            <w:r w:rsidRPr="005A512F">
              <w:t>La voce comprende gli utili realizzati a seguito dell’eliminazione di un’attività o di una passività finanziaria e degli investimenti immobiliari?</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C9092C3" w14:textId="2E38C118"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15B20A7" w14:textId="52547FAC"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0006A08" w14:textId="0EB2CE0B"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5A512F" w14:paraId="783158C8"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759355BE" w14:textId="77777777" w:rsidR="008213E3" w:rsidRPr="005A512F" w:rsidRDefault="008213E3" w:rsidP="00F619E5">
            <w:pPr>
              <w:tabs>
                <w:tab w:val="left" w:pos="567"/>
              </w:tabs>
              <w:rPr>
                <w:b/>
                <w:u w:val="single"/>
              </w:rPr>
            </w:pPr>
            <w:r w:rsidRPr="005A512F">
              <w:rPr>
                <w:b/>
                <w:i/>
              </w:rPr>
              <w:t>Conto economico - Voce 1.5.4</w:t>
            </w:r>
          </w:p>
        </w:tc>
        <w:tc>
          <w:tcPr>
            <w:tcW w:w="6520"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304D5163" w14:textId="77777777" w:rsidR="008213E3" w:rsidRPr="005A512F" w:rsidRDefault="008213E3" w:rsidP="00F619E5">
            <w:pPr>
              <w:rPr>
                <w:b/>
                <w:i/>
              </w:rPr>
            </w:pPr>
            <w:r w:rsidRPr="005A512F">
              <w:rPr>
                <w:b/>
                <w:i/>
              </w:rPr>
              <w:t>Utili da valutazione</w:t>
            </w: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21380414" w14:textId="77777777" w:rsidR="008213E3" w:rsidRPr="005A512F" w:rsidRDefault="008213E3" w:rsidP="00974CA8">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7D01472F" w14:textId="77777777" w:rsidR="008213E3" w:rsidRPr="005A512F" w:rsidRDefault="008213E3" w:rsidP="00974CA8">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3514C0B3" w14:textId="77777777" w:rsidR="008213E3" w:rsidRPr="005A512F" w:rsidRDefault="008213E3" w:rsidP="00974CA8">
            <w:pPr>
              <w:jc w:val="center"/>
              <w:rPr>
                <w:b/>
                <w:i/>
              </w:rPr>
            </w:pPr>
          </w:p>
        </w:tc>
      </w:tr>
      <w:tr w:rsidR="003D56BA" w:rsidRPr="005A512F" w14:paraId="3BFC6F24"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1827F4FB" w14:textId="77777777" w:rsidR="003D56BA" w:rsidRPr="00A21DF9" w:rsidRDefault="003D56BA" w:rsidP="00F619E5">
            <w:pPr>
              <w:spacing w:before="20" w:after="20"/>
              <w:jc w:val="both"/>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4FEE12A1" w14:textId="77777777" w:rsidR="003D56BA" w:rsidRPr="005A512F" w:rsidRDefault="003D56BA" w:rsidP="00F619E5">
            <w:pPr>
              <w:spacing w:before="20" w:after="20"/>
              <w:jc w:val="both"/>
            </w:pPr>
            <w:r w:rsidRPr="005A512F">
              <w:t>La voce comprende le variazioni positive derivanti dal ripristino di valore (</w:t>
            </w:r>
            <w:r w:rsidRPr="0017074C">
              <w:rPr>
                <w:i/>
              </w:rPr>
              <w:t>reversal of impairment</w:t>
            </w:r>
            <w:r w:rsidRPr="005A512F">
              <w:t>)?</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B4D9555" w14:textId="06D51C78"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A66DED4" w14:textId="38B1ECF1"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77F5C16" w14:textId="1CDBA45F"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1162386D"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5E4085ED" w14:textId="77777777" w:rsidR="003D56BA" w:rsidRPr="00A21DF9" w:rsidRDefault="003D56BA" w:rsidP="00F619E5">
            <w:pPr>
              <w:spacing w:before="20" w:after="20"/>
              <w:jc w:val="both"/>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6C5ECABC" w14:textId="77777777" w:rsidR="003D56BA" w:rsidRPr="00A21DF9" w:rsidRDefault="003D56BA" w:rsidP="00F619E5">
            <w:pPr>
              <w:spacing w:before="20" w:after="20"/>
              <w:jc w:val="both"/>
            </w:pPr>
            <w:r w:rsidRPr="005A512F">
              <w:t xml:space="preserve">La voce comprende le variazioni positive derivanti dalla valutazione successiva alla rilevazione iniziale degli investimenti immobiliari valutati al </w:t>
            </w:r>
            <w:r w:rsidRPr="008D0287">
              <w:rPr>
                <w:i/>
              </w:rPr>
              <w:t>fair value</w:t>
            </w:r>
            <w:r w:rsidRPr="005A512F">
              <w:t>?</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B946EE2" w14:textId="313D7EF8"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86E8CD2" w14:textId="1F3CBB40"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41D4163" w14:textId="77E840D7"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3AA0093B"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001B6FB0" w14:textId="77777777" w:rsidR="003D56BA" w:rsidRPr="00A21DF9" w:rsidRDefault="003D56BA" w:rsidP="00F619E5">
            <w:pPr>
              <w:spacing w:before="20" w:after="20"/>
              <w:jc w:val="both"/>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37986E5B" w14:textId="77777777" w:rsidR="003D56BA" w:rsidRPr="00A21DF9" w:rsidRDefault="003D56BA" w:rsidP="00F619E5">
            <w:pPr>
              <w:spacing w:before="20" w:after="20"/>
              <w:jc w:val="both"/>
            </w:pPr>
            <w:r w:rsidRPr="005A512F">
              <w:t>La voce comprende le variazioni positive derivanti dalla valutazione successiva alla rilevazione iniziale delle attività e passività finanziarie (es. per IAS 39.89(b))?</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DCE7478" w14:textId="240C79F5"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4571EE6" w14:textId="0DAF7D9B"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D492869" w14:textId="20724F5E"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344ACB12"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288EE20B" w14:textId="77777777" w:rsidR="003D56BA" w:rsidRPr="00A21DF9" w:rsidRDefault="003D56BA" w:rsidP="00F619E5">
            <w:pPr>
              <w:spacing w:before="20" w:after="20"/>
              <w:jc w:val="both"/>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0C829006" w14:textId="77777777" w:rsidR="003D56BA" w:rsidRPr="005A512F" w:rsidRDefault="003D56BA" w:rsidP="00F619E5">
            <w:pPr>
              <w:spacing w:before="20" w:after="20"/>
              <w:jc w:val="both"/>
            </w:pPr>
            <w:r w:rsidRPr="005A512F">
              <w:t>Sono stati forniti gli ulteriori dettagli richiesti nell’allegato “Proventi e oneri finanziari e da investimenti”?</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7DBE95C" w14:textId="5C5B9B7E"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A942439" w14:textId="41692284"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03E6238" w14:textId="795DF173"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5A512F" w14:paraId="264D43A5"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345D4B61" w14:textId="77777777" w:rsidR="008213E3" w:rsidRPr="005A512F" w:rsidRDefault="008213E3" w:rsidP="00F619E5">
            <w:pPr>
              <w:tabs>
                <w:tab w:val="left" w:pos="567"/>
              </w:tabs>
              <w:rPr>
                <w:b/>
                <w:u w:val="single"/>
              </w:rPr>
            </w:pPr>
            <w:r w:rsidRPr="005A512F">
              <w:rPr>
                <w:b/>
                <w:i/>
              </w:rPr>
              <w:t>Conto economico - VOCE 1.6</w:t>
            </w:r>
          </w:p>
        </w:tc>
        <w:tc>
          <w:tcPr>
            <w:tcW w:w="6520"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7A2199E8" w14:textId="77777777" w:rsidR="008213E3" w:rsidRPr="005A512F" w:rsidRDefault="008213E3" w:rsidP="00F619E5">
            <w:pPr>
              <w:rPr>
                <w:b/>
                <w:i/>
              </w:rPr>
            </w:pPr>
            <w:r w:rsidRPr="005A512F">
              <w:rPr>
                <w:b/>
                <w:i/>
              </w:rPr>
              <w:t>ALTRI RICAVI</w:t>
            </w: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761A5908" w14:textId="77777777" w:rsidR="008213E3" w:rsidRPr="005A512F" w:rsidRDefault="008213E3" w:rsidP="00974CA8">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6BD67C91" w14:textId="77777777" w:rsidR="008213E3" w:rsidRPr="005A512F" w:rsidRDefault="008213E3" w:rsidP="00974CA8">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1E75BFD6" w14:textId="77777777" w:rsidR="008213E3" w:rsidRPr="005A512F" w:rsidRDefault="008213E3" w:rsidP="00974CA8">
            <w:pPr>
              <w:jc w:val="center"/>
              <w:rPr>
                <w:b/>
                <w:i/>
              </w:rPr>
            </w:pPr>
          </w:p>
        </w:tc>
      </w:tr>
      <w:tr w:rsidR="003D56BA" w:rsidRPr="005A512F" w14:paraId="1A187E73"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7D28CEAE"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218DDCD4" w14:textId="77777777" w:rsidR="003D56BA" w:rsidRPr="005A512F" w:rsidRDefault="003D56BA" w:rsidP="00F619E5">
            <w:pPr>
              <w:spacing w:before="20" w:after="20"/>
              <w:jc w:val="both"/>
            </w:pPr>
            <w:r w:rsidRPr="005A512F">
              <w:t>La macrovoce comprende i ricavi derivanti dalla vendita di beni diversi da quelli di natura finanziaria?</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A5D6EFB" w14:textId="662112D9"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D777557" w14:textId="1DDCF9C2"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ADD627E" w14:textId="416642AC"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09C772A7"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38B7D33A"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7F2F1C8D" w14:textId="77777777" w:rsidR="003D56BA" w:rsidRPr="005A512F" w:rsidRDefault="003D56BA" w:rsidP="00F619E5">
            <w:pPr>
              <w:spacing w:before="20" w:after="20"/>
              <w:jc w:val="both"/>
            </w:pPr>
            <w:r w:rsidRPr="005A512F">
              <w:t>La macrovoce comprende i ricavi derivanti dalla prestazione di servizi diversi da quelli di natura finanziaria?</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D674E2C" w14:textId="0B1886FF"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F2EDF0E" w14:textId="46FF9531"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42FD33C" w14:textId="560B4740"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78E9BD72"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43861994"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0A90235A" w14:textId="77777777" w:rsidR="003D56BA" w:rsidRPr="005A512F" w:rsidRDefault="003D56BA" w:rsidP="00F619E5">
            <w:pPr>
              <w:spacing w:before="20" w:after="20"/>
              <w:jc w:val="both"/>
            </w:pPr>
            <w:r w:rsidRPr="005A512F">
              <w:t>La macrovoce comprende i ricavi derivanti dall’utilizzo, da parte di terzi, di attività materiali e immateriali e di altre attività dell’impresa secondo lo IAS 18?</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6A8EC57" w14:textId="09B942E9"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97FABBC" w14:textId="2348A443"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1EC14E1" w14:textId="34D259FC"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6A8845E4"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3A15CA15"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70F65148" w14:textId="77777777" w:rsidR="003D56BA" w:rsidRPr="005A512F" w:rsidRDefault="003D56BA" w:rsidP="00F619E5">
            <w:pPr>
              <w:spacing w:before="20" w:after="20"/>
              <w:jc w:val="both"/>
            </w:pPr>
            <w:r w:rsidRPr="005A512F">
              <w:t>La macrovoce comprende gli altri proventi tecnici netti connessi a contratti di assicurazione?</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4992633" w14:textId="04D2E281"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25B53DB" w14:textId="29482D0E"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4ACF6E4" w14:textId="50F542C8"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4B065FA2"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08EE3D75"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36B86E1F" w14:textId="77777777" w:rsidR="003D56BA" w:rsidRPr="005A512F" w:rsidRDefault="003D56BA" w:rsidP="00F619E5">
            <w:pPr>
              <w:spacing w:before="20" w:after="20"/>
              <w:jc w:val="both"/>
            </w:pPr>
            <w:r w:rsidRPr="005A512F">
              <w:t>La macrovoce comprende le differenze di cambio da imputare a conto economico di cui allo IAS 21?</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C657314" w14:textId="6C0FE48B"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AFC9B9C" w14:textId="38BFAC4C"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7EA853E" w14:textId="2C41A691"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432C3551"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4E8FA7F6"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782B6799" w14:textId="77777777" w:rsidR="003D56BA" w:rsidRPr="005A512F" w:rsidRDefault="003D56BA" w:rsidP="00F619E5">
            <w:pPr>
              <w:spacing w:before="20" w:after="20"/>
              <w:jc w:val="both"/>
            </w:pPr>
            <w:r w:rsidRPr="005A512F">
              <w:t>La macrovoce comprende gli utili realizzati e i ripristini di valore (v. IAS 36.119) relativi agli attivi materiali e immateriali?</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432539E" w14:textId="6D9FE309"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9BE91C5" w14:textId="29D5D2B9"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EEADCF9" w14:textId="0B01BFD4"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06AFF899"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12063DD2"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147E4927" w14:textId="77777777" w:rsidR="003D56BA" w:rsidRPr="00A21DF9" w:rsidRDefault="003D56BA" w:rsidP="00F619E5">
            <w:pPr>
              <w:spacing w:before="20" w:after="20"/>
              <w:jc w:val="both"/>
            </w:pPr>
            <w:r w:rsidRPr="005A512F">
              <w:t>La macrovoce comprende le plusvalenze relative ad attività non correnti e gruppi in dismissione posseduti per la vendita diversi dalle attività operative cessate (v. IFRS 5.37)?</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BC928EC" w14:textId="5D28D978"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F33B1B5" w14:textId="032BA5F1"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D3573FF" w14:textId="3C89BDC2"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5A512F" w14:paraId="14F4A43B" w14:textId="77777777" w:rsidTr="00F619E5">
        <w:tc>
          <w:tcPr>
            <w:tcW w:w="1985"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27E0BBE8" w14:textId="77777777" w:rsidR="008213E3" w:rsidRPr="005A512F" w:rsidRDefault="008213E3" w:rsidP="00F619E5">
            <w:pPr>
              <w:tabs>
                <w:tab w:val="left" w:pos="567"/>
              </w:tabs>
              <w:rPr>
                <w:b/>
                <w:i/>
              </w:rPr>
            </w:pPr>
            <w:r w:rsidRPr="005A512F">
              <w:rPr>
                <w:b/>
                <w:i/>
              </w:rPr>
              <w:t>Conto economico - VOCE 2.1</w:t>
            </w:r>
          </w:p>
        </w:tc>
        <w:tc>
          <w:tcPr>
            <w:tcW w:w="6520"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73958134" w14:textId="77777777" w:rsidR="008213E3" w:rsidRPr="005A512F" w:rsidRDefault="008213E3" w:rsidP="00F619E5">
            <w:pPr>
              <w:rPr>
                <w:b/>
                <w:i/>
              </w:rPr>
            </w:pPr>
            <w:r w:rsidRPr="005A512F">
              <w:rPr>
                <w:b/>
                <w:i/>
              </w:rPr>
              <w:t>ONERI NETTI RELATIVI AI SINISTRI</w:t>
            </w: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498AA47F" w14:textId="77777777" w:rsidR="008213E3" w:rsidRPr="005A512F" w:rsidRDefault="008213E3" w:rsidP="00F619E5">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66D578AC" w14:textId="77777777" w:rsidR="008213E3" w:rsidRPr="005A512F" w:rsidRDefault="008213E3" w:rsidP="00F619E5">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268344D7" w14:textId="77777777" w:rsidR="008213E3" w:rsidRPr="005A512F" w:rsidRDefault="008213E3" w:rsidP="00F619E5">
            <w:pPr>
              <w:jc w:val="center"/>
              <w:rPr>
                <w:b/>
                <w:i/>
              </w:rPr>
            </w:pPr>
          </w:p>
        </w:tc>
      </w:tr>
      <w:tr w:rsidR="008213E3" w:rsidRPr="005A512F" w14:paraId="6CCF375F" w14:textId="77777777" w:rsidTr="00F619E5">
        <w:tc>
          <w:tcPr>
            <w:tcW w:w="1985"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084D20C9" w14:textId="77777777" w:rsidR="008213E3" w:rsidRPr="005A512F" w:rsidRDefault="008213E3" w:rsidP="00F619E5">
            <w:pPr>
              <w:tabs>
                <w:tab w:val="left" w:pos="567"/>
              </w:tabs>
              <w:rPr>
                <w:b/>
                <w:i/>
              </w:rPr>
            </w:pPr>
            <w:r w:rsidRPr="005A512F">
              <w:rPr>
                <w:b/>
                <w:i/>
              </w:rPr>
              <w:t>Conto economico - Voce 2.1.</w:t>
            </w:r>
            <w:r>
              <w:rPr>
                <w:b/>
                <w:i/>
              </w:rPr>
              <w:t>1</w:t>
            </w:r>
          </w:p>
        </w:tc>
        <w:tc>
          <w:tcPr>
            <w:tcW w:w="6520"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11EF7F16" w14:textId="77777777" w:rsidR="008213E3" w:rsidRPr="005A512F" w:rsidRDefault="008213E3" w:rsidP="00F619E5">
            <w:pPr>
              <w:rPr>
                <w:b/>
                <w:i/>
              </w:rPr>
            </w:pPr>
            <w:r w:rsidRPr="005A512F">
              <w:rPr>
                <w:b/>
                <w:i/>
              </w:rPr>
              <w:t>Importi pagati e variazione delle riserve tecniche</w:t>
            </w: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2BEB2E15" w14:textId="77777777" w:rsidR="008213E3" w:rsidRPr="005A512F" w:rsidRDefault="008213E3" w:rsidP="00F619E5">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7853B338" w14:textId="77777777" w:rsidR="008213E3" w:rsidRPr="005A512F" w:rsidRDefault="008213E3" w:rsidP="00F619E5">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3E0F5225" w14:textId="77777777" w:rsidR="008213E3" w:rsidRPr="005A512F" w:rsidRDefault="008213E3" w:rsidP="00F619E5">
            <w:pPr>
              <w:jc w:val="center"/>
              <w:rPr>
                <w:b/>
                <w:i/>
              </w:rPr>
            </w:pPr>
          </w:p>
        </w:tc>
      </w:tr>
      <w:tr w:rsidR="003D56BA" w:rsidRPr="005A512F" w14:paraId="6970B97A"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648C20DC"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6ED580BE" w14:textId="77777777" w:rsidR="003D56BA" w:rsidRPr="00A11098" w:rsidRDefault="003D56BA" w:rsidP="00F619E5">
            <w:pPr>
              <w:spacing w:before="20" w:after="20"/>
              <w:jc w:val="both"/>
            </w:pPr>
            <w:r w:rsidRPr="005A512F">
              <w:t>La macrovoce comprende (al lordo delle spese di liquidazione e delle cessioni in riassicurazione) gli importi pagati al netto dei recuperi?</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FB8FDA6" w14:textId="10E30212"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6E79043" w14:textId="6FD32867"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C9634B4" w14:textId="12C1FCA5"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2ECA61A4"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2488603A"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1EE061EC" w14:textId="77777777" w:rsidR="003D56BA" w:rsidRPr="00A11098" w:rsidRDefault="003D56BA" w:rsidP="00F619E5">
            <w:pPr>
              <w:spacing w:before="20" w:after="20"/>
              <w:jc w:val="both"/>
            </w:pPr>
            <w:r w:rsidRPr="005A512F">
              <w:t>La macrovoce comprende (al lordo delle spese di liquidazione e delle cessioni in riassicurazione) le variazioni delle riserve sinistri e delle riserve per recuperi?</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1194DD6" w14:textId="3705F7C5"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2CBDFEF" w14:textId="7AFF1263"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25AC1D2" w14:textId="2671474B"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357096AB"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2510ADF1"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0BEDB678" w14:textId="77777777" w:rsidR="003D56BA" w:rsidRPr="00A11098" w:rsidRDefault="003D56BA" w:rsidP="00F619E5">
            <w:pPr>
              <w:spacing w:before="20" w:after="20"/>
              <w:jc w:val="both"/>
            </w:pPr>
            <w:r w:rsidRPr="005A512F">
              <w:t>La macrovoce comprende (al lordo delle cessioni in riassicurazione) la variazione della riserva per somme da pagare?</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97DCABF" w14:textId="62C8CE4D"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9D7E139" w14:textId="4C9F59CE"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9E80765" w14:textId="18451B04"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39F94399"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3B50E3F4"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2945EC92" w14:textId="77777777" w:rsidR="003D56BA" w:rsidRPr="005A512F" w:rsidRDefault="003D56BA" w:rsidP="00F619E5">
            <w:pPr>
              <w:spacing w:before="20" w:after="20"/>
              <w:jc w:val="both"/>
            </w:pPr>
            <w:r w:rsidRPr="005A512F">
              <w:t xml:space="preserve">La macrovoce comprende (al lordo delle cessioni in riassicurazione) la variazione delle riserve matematiche? </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A916A36" w14:textId="2E2A2080"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7A49D44" w14:textId="212DA33F"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1321916" w14:textId="6EDC6C12"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621BA91E"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2AA31FEC"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4F0C6452" w14:textId="77777777" w:rsidR="003D56BA" w:rsidRPr="005A512F" w:rsidRDefault="003D56BA" w:rsidP="00F619E5">
            <w:pPr>
              <w:spacing w:before="20" w:after="20"/>
              <w:jc w:val="both"/>
            </w:pPr>
            <w:r w:rsidRPr="005A512F">
              <w:t>La macrovoce comprende (al lordo delle cessioni in riassicurazione) la variazione delle riserve tecniche allorché il rischio dell’investimento è sopportato dagli assicurati e derivanti dalla gestione dei fondi pensione?</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971717C" w14:textId="192AD39F"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01B77C5" w14:textId="1B052F97"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8CE6C40" w14:textId="30FF6981"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4F830557"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5A33D244"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111669E6" w14:textId="77777777" w:rsidR="003D56BA" w:rsidRPr="005A512F" w:rsidRDefault="003D56BA" w:rsidP="00F619E5">
            <w:pPr>
              <w:spacing w:before="20" w:after="20"/>
              <w:jc w:val="both"/>
            </w:pPr>
            <w:r w:rsidRPr="005A512F">
              <w:t>La macrovoce comprende (al lordo delle cessioni in riassicurazione) la variazione delle altre riserve tecniche relativi a contratti di assicurazione e a strumenti finanziari di cui all’IFRS 4.2, comprese le passività differite verso assicurati riferibili a proventi o oneri iscritti a Conto Economico (IFRS 4.30, 34 e 35)?</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3E96550" w14:textId="517F55CD"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BE06FD9" w14:textId="1D0B6E72"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C2FC41A" w14:textId="5A98BE24"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4B56A001"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7070CA05"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320325D7" w14:textId="77777777" w:rsidR="003D56BA" w:rsidRPr="00A11098" w:rsidRDefault="003D56BA" w:rsidP="00F619E5">
            <w:pPr>
              <w:spacing w:before="20" w:after="20"/>
              <w:jc w:val="both"/>
            </w:pPr>
            <w:r w:rsidRPr="005A512F">
              <w:t>Sono stati forniti gli ulteriori dettagli richiesti nell’allegato “Dettaglio delle voci tecniche assicurative”?</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DCF850B" w14:textId="30C343CB"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D2FCBF7" w14:textId="4E0C9EFB"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DB09BD3" w14:textId="553BF406"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5A512F" w14:paraId="36215227"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55452299" w14:textId="77777777" w:rsidR="008213E3" w:rsidRPr="005A512F" w:rsidRDefault="008213E3" w:rsidP="00F619E5">
            <w:pPr>
              <w:tabs>
                <w:tab w:val="left" w:pos="567"/>
              </w:tabs>
              <w:rPr>
                <w:b/>
                <w:u w:val="single"/>
              </w:rPr>
            </w:pPr>
            <w:r w:rsidRPr="005A512F">
              <w:rPr>
                <w:b/>
                <w:i/>
              </w:rPr>
              <w:t>Conto economico - Voce 2.1.</w:t>
            </w:r>
            <w:r>
              <w:rPr>
                <w:b/>
                <w:i/>
              </w:rPr>
              <w:t>2</w:t>
            </w:r>
          </w:p>
        </w:tc>
        <w:tc>
          <w:tcPr>
            <w:tcW w:w="6520"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584D386C" w14:textId="77777777" w:rsidR="008213E3" w:rsidRPr="005A512F" w:rsidRDefault="008213E3" w:rsidP="00F619E5">
            <w:pPr>
              <w:rPr>
                <w:b/>
                <w:i/>
              </w:rPr>
            </w:pPr>
            <w:r w:rsidRPr="005A512F">
              <w:rPr>
                <w:b/>
                <w:i/>
              </w:rPr>
              <w:t>Quote a carico riassicuratori</w:t>
            </w: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257A7635" w14:textId="77777777" w:rsidR="008213E3" w:rsidRPr="005A512F" w:rsidRDefault="008213E3" w:rsidP="00974CA8">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6615831A" w14:textId="77777777" w:rsidR="008213E3" w:rsidRPr="005A512F" w:rsidRDefault="008213E3" w:rsidP="00974CA8">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625370F5" w14:textId="77777777" w:rsidR="008213E3" w:rsidRPr="005A512F" w:rsidRDefault="008213E3" w:rsidP="00974CA8">
            <w:pPr>
              <w:jc w:val="center"/>
              <w:rPr>
                <w:b/>
                <w:i/>
              </w:rPr>
            </w:pPr>
          </w:p>
        </w:tc>
      </w:tr>
      <w:tr w:rsidR="003D56BA" w:rsidRPr="005A512F" w14:paraId="47FC8ADB"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37597244" w14:textId="77777777" w:rsidR="003D56BA" w:rsidRPr="005A512F" w:rsidRDefault="003D56BA" w:rsidP="00F619E5">
            <w:pPr>
              <w:tabs>
                <w:tab w:val="left" w:pos="567"/>
              </w:tabs>
              <w:ind w:left="284" w:hanging="284"/>
              <w:rPr>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7D817B35" w14:textId="77777777" w:rsidR="003D56BA" w:rsidRPr="005A512F" w:rsidRDefault="003D56BA" w:rsidP="00F619E5">
            <w:pPr>
              <w:spacing w:before="20" w:after="20"/>
              <w:jc w:val="both"/>
            </w:pPr>
            <w:r w:rsidRPr="005A512F">
              <w:t>La macrovoce comprende (al lordo delle spese di liquidazione) la quota a carico riassicuratori degli importi pagati al netto dei recuperi?</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B609EA8" w14:textId="4ECE37D6"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4B37D5A" w14:textId="5840ED53"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4DCDC4F" w14:textId="4DDD6829"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473F4D45"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3E67CA53" w14:textId="77777777" w:rsidR="003D56BA" w:rsidRPr="005A512F" w:rsidRDefault="003D56BA" w:rsidP="00F619E5">
            <w:pPr>
              <w:tabs>
                <w:tab w:val="left" w:pos="567"/>
              </w:tabs>
              <w:ind w:left="284" w:hanging="284"/>
              <w:rPr>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2EC9B908" w14:textId="77777777" w:rsidR="003D56BA" w:rsidRPr="00A11098" w:rsidRDefault="003D56BA" w:rsidP="00F619E5">
            <w:pPr>
              <w:spacing w:before="20" w:after="20"/>
              <w:jc w:val="both"/>
            </w:pPr>
            <w:r w:rsidRPr="005A512F">
              <w:t>La macrovoce comprende (al lordo delle spese di liquidazione) la quota a carico riassicuratori delle variazioni delle riserve sinistri e delle riserve per recuperi?</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BCC2A72" w14:textId="41F1D306"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2851648" w14:textId="753956C2"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6B48AD8" w14:textId="33C2388E"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51536F16"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628430DF" w14:textId="77777777" w:rsidR="003D56BA" w:rsidRPr="005A512F" w:rsidRDefault="003D56BA" w:rsidP="00F619E5">
            <w:pPr>
              <w:tabs>
                <w:tab w:val="left" w:pos="567"/>
              </w:tabs>
              <w:ind w:left="284" w:hanging="284"/>
              <w:rPr>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0453CEEE" w14:textId="77777777" w:rsidR="003D56BA" w:rsidRPr="00A11098" w:rsidRDefault="003D56BA" w:rsidP="00F619E5">
            <w:pPr>
              <w:spacing w:before="20" w:after="20"/>
              <w:jc w:val="both"/>
            </w:pPr>
            <w:r w:rsidRPr="005A512F">
              <w:t>La macrovoce comprende la quota a carico riassicuratori della variazione della riserva per somme da pagare?</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E3633DD" w14:textId="3D005E9A"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0706FFE" w14:textId="523A0A91"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4851A6C" w14:textId="17B4479A"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18E06464"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08D96E45" w14:textId="77777777" w:rsidR="003D56BA" w:rsidRPr="005A512F" w:rsidRDefault="003D56BA" w:rsidP="00F619E5">
            <w:pPr>
              <w:tabs>
                <w:tab w:val="left" w:pos="567"/>
              </w:tabs>
              <w:ind w:left="284" w:hanging="284"/>
              <w:rPr>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1868074A" w14:textId="77777777" w:rsidR="003D56BA" w:rsidRPr="005A512F" w:rsidRDefault="003D56BA" w:rsidP="00F619E5">
            <w:pPr>
              <w:spacing w:before="20" w:after="20"/>
              <w:jc w:val="both"/>
            </w:pPr>
            <w:r w:rsidRPr="005A512F">
              <w:t xml:space="preserve">La macrovoce comprende la quota a carico riassicuratori della variazione delle riserve matematiche? </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9EC5A87" w14:textId="7A2B9A23"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B59D32C" w14:textId="75C51D95"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0070891" w14:textId="260CDA7C"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12B10F9B"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73780F44" w14:textId="77777777" w:rsidR="003D56BA" w:rsidRPr="005A512F" w:rsidRDefault="003D56BA" w:rsidP="00F619E5">
            <w:pPr>
              <w:tabs>
                <w:tab w:val="left" w:pos="567"/>
              </w:tabs>
              <w:ind w:left="284" w:hanging="284"/>
              <w:rPr>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5FEE93B8" w14:textId="77777777" w:rsidR="003D56BA" w:rsidRPr="005A512F" w:rsidRDefault="003D56BA" w:rsidP="00F619E5">
            <w:pPr>
              <w:spacing w:before="20" w:after="20"/>
              <w:jc w:val="both"/>
            </w:pPr>
            <w:r w:rsidRPr="005A512F">
              <w:t>La macrovoce comprende la quota a carico riassicuratori della variazione delle riserve tecniche allorché il rischio dell’investimento è sopportato dagli assicurati e derivanti dalla gestione dei fondi pensione?</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EA5E8F6" w14:textId="56269C8A"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DE70D85" w14:textId="22503DA4"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3FE6D39" w14:textId="7B597871"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75627037"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2DB0765D" w14:textId="77777777" w:rsidR="003D56BA" w:rsidRPr="005A512F" w:rsidRDefault="003D56BA" w:rsidP="00F619E5">
            <w:pPr>
              <w:tabs>
                <w:tab w:val="left" w:pos="567"/>
              </w:tabs>
              <w:ind w:left="284" w:hanging="284"/>
              <w:rPr>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65B9AB72" w14:textId="77777777" w:rsidR="003D56BA" w:rsidRPr="005A512F" w:rsidRDefault="003D56BA" w:rsidP="00F619E5">
            <w:pPr>
              <w:spacing w:before="20" w:after="20"/>
              <w:jc w:val="both"/>
            </w:pPr>
            <w:r w:rsidRPr="005A512F">
              <w:t>La macrovoce comprende la quota a carico riassicuratori della variazione delle altre riserve tecniche relativi a contratti di assicurazione e a strumenti finanziari di cui all’IFRS 4.2?</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EF31034" w14:textId="326E8C46"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DC161EC" w14:textId="5608319F"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ED67C11" w14:textId="13647296"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6B03E999"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5C77D83A" w14:textId="77777777" w:rsidR="003D56BA" w:rsidRPr="005A512F" w:rsidRDefault="003D56BA" w:rsidP="00F619E5">
            <w:pPr>
              <w:tabs>
                <w:tab w:val="left" w:pos="567"/>
              </w:tabs>
              <w:ind w:left="284" w:hanging="284"/>
              <w:rPr>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7CAF18C9" w14:textId="77777777" w:rsidR="003D56BA" w:rsidRPr="00A11098" w:rsidRDefault="003D56BA" w:rsidP="00F619E5">
            <w:pPr>
              <w:spacing w:before="20" w:after="20"/>
              <w:jc w:val="both"/>
            </w:pPr>
            <w:r w:rsidRPr="005A512F">
              <w:t>Sono stati forniti gli ulteriori dettagli richiesti nell’allegato “Dettaglio delle voci tecniche assicurative”?</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456D08D" w14:textId="0F8CA575"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18BA309" w14:textId="21B43F7D"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4FA8D1A" w14:textId="1AF46AEA"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5A512F" w14:paraId="543D27D7"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1025738B" w14:textId="77777777" w:rsidR="008213E3" w:rsidRPr="005A512F" w:rsidRDefault="008213E3" w:rsidP="00F619E5">
            <w:pPr>
              <w:tabs>
                <w:tab w:val="left" w:pos="567"/>
              </w:tabs>
              <w:rPr>
                <w:u w:val="single"/>
              </w:rPr>
            </w:pPr>
            <w:r w:rsidRPr="005A512F">
              <w:rPr>
                <w:b/>
                <w:i/>
              </w:rPr>
              <w:t>Conto economico - VOCE 2.2</w:t>
            </w:r>
          </w:p>
        </w:tc>
        <w:tc>
          <w:tcPr>
            <w:tcW w:w="6520"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07CE50C6" w14:textId="77777777" w:rsidR="008213E3" w:rsidRPr="005A512F" w:rsidRDefault="008213E3" w:rsidP="00F619E5">
            <w:pPr>
              <w:rPr>
                <w:b/>
                <w:i/>
              </w:rPr>
            </w:pPr>
            <w:r w:rsidRPr="005A512F">
              <w:rPr>
                <w:b/>
                <w:i/>
              </w:rPr>
              <w:t>COMMISSIONI PASSIVE</w:t>
            </w: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10FD7507" w14:textId="77777777" w:rsidR="008213E3" w:rsidRPr="005A512F" w:rsidRDefault="008213E3" w:rsidP="00974CA8">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667F50C0" w14:textId="77777777" w:rsidR="008213E3" w:rsidRPr="005A512F" w:rsidRDefault="008213E3" w:rsidP="00974CA8">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3D49D355" w14:textId="77777777" w:rsidR="008213E3" w:rsidRPr="005A512F" w:rsidRDefault="008213E3" w:rsidP="00974CA8">
            <w:pPr>
              <w:jc w:val="center"/>
              <w:rPr>
                <w:b/>
                <w:i/>
              </w:rPr>
            </w:pPr>
          </w:p>
        </w:tc>
      </w:tr>
      <w:tr w:rsidR="003D56BA" w:rsidRPr="005A512F" w14:paraId="74E0621C"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492E3347" w14:textId="77777777" w:rsidR="003D56BA" w:rsidRPr="005A512F" w:rsidRDefault="003D56BA" w:rsidP="00F619E5">
            <w:pPr>
              <w:tabs>
                <w:tab w:val="left" w:pos="567"/>
              </w:tabs>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0C721246" w14:textId="77777777" w:rsidR="003D56BA" w:rsidRPr="005A512F" w:rsidRDefault="003D56BA" w:rsidP="00F619E5">
            <w:pPr>
              <w:spacing w:before="20" w:after="20"/>
              <w:jc w:val="both"/>
            </w:pPr>
            <w:r w:rsidRPr="005A512F">
              <w:t>La macrovoce comprende le commissioni passive per i servizi finanziari ricevuti che non entrino nel calcolo dell’interesse effettivo di uno strumento finanziario (IAS 18 Appendice 14)?</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F33B4FD" w14:textId="7E63C2E8"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DB3122B" w14:textId="54392B00"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9CCE7AA" w14:textId="30338E6B"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1E7E3E68"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5F20C7F4" w14:textId="77777777" w:rsidR="003D56BA" w:rsidRPr="005A512F" w:rsidRDefault="003D56BA" w:rsidP="00F619E5">
            <w:pPr>
              <w:tabs>
                <w:tab w:val="left" w:pos="567"/>
              </w:tabs>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07A3B82E" w14:textId="77777777" w:rsidR="003D56BA" w:rsidRPr="005A512F" w:rsidRDefault="003D56BA" w:rsidP="00F619E5">
            <w:pPr>
              <w:spacing w:before="20" w:after="20"/>
              <w:jc w:val="both"/>
            </w:pPr>
            <w:r w:rsidRPr="005A512F">
              <w:t>La macrovoce comprende i costi di acquisizione dei contratti di investimento non rientranti nell’ambito di applicazione dell’IFRS 4 emessi da compagnie di assicurazione?</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EDD7CB3" w14:textId="44EB7C88"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205BD84" w14:textId="19154932"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144264E" w14:textId="60A5CA32"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5A512F" w14:paraId="67EF3BC8"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6C2CCB82" w14:textId="77777777" w:rsidR="008213E3" w:rsidRPr="005A512F" w:rsidRDefault="008213E3" w:rsidP="00F619E5">
            <w:pPr>
              <w:tabs>
                <w:tab w:val="left" w:pos="567"/>
              </w:tabs>
              <w:rPr>
                <w:b/>
                <w:u w:val="single"/>
              </w:rPr>
            </w:pPr>
            <w:r w:rsidRPr="005A512F">
              <w:rPr>
                <w:b/>
                <w:i/>
              </w:rPr>
              <w:t>Conto economico - VOCE 2.3</w:t>
            </w:r>
          </w:p>
        </w:tc>
        <w:tc>
          <w:tcPr>
            <w:tcW w:w="6520"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0D882F1E" w14:textId="77777777" w:rsidR="008213E3" w:rsidRPr="005A512F" w:rsidRDefault="008213E3" w:rsidP="00F619E5">
            <w:pPr>
              <w:jc w:val="both"/>
              <w:rPr>
                <w:b/>
                <w:i/>
              </w:rPr>
            </w:pPr>
            <w:r w:rsidRPr="005A512F">
              <w:rPr>
                <w:b/>
                <w:i/>
              </w:rPr>
              <w:t>ONERI DERIVANTI DA PARTECIPAZIONI IN CONTROLLATE, COLLEGATE E JOINT VENTURE</w:t>
            </w: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3C845329" w14:textId="77777777" w:rsidR="008213E3" w:rsidRPr="005A512F" w:rsidRDefault="008213E3" w:rsidP="00974CA8">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3B772DC0" w14:textId="77777777" w:rsidR="008213E3" w:rsidRPr="005A512F" w:rsidRDefault="008213E3" w:rsidP="00974CA8">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66230121" w14:textId="77777777" w:rsidR="008213E3" w:rsidRPr="005A512F" w:rsidRDefault="008213E3" w:rsidP="00974CA8">
            <w:pPr>
              <w:jc w:val="center"/>
              <w:rPr>
                <w:b/>
                <w:i/>
              </w:rPr>
            </w:pPr>
          </w:p>
        </w:tc>
      </w:tr>
      <w:tr w:rsidR="003D56BA" w:rsidRPr="005A512F" w14:paraId="6D002C06"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5FD55DF7" w14:textId="77777777" w:rsidR="003D56BA" w:rsidRPr="005A512F" w:rsidRDefault="003D56BA" w:rsidP="00F619E5">
            <w:pPr>
              <w:tabs>
                <w:tab w:val="left" w:pos="567"/>
              </w:tabs>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1782C5AB" w14:textId="77777777" w:rsidR="003D56BA" w:rsidRPr="005A512F" w:rsidRDefault="003D56BA" w:rsidP="00F619E5">
            <w:pPr>
              <w:spacing w:before="20" w:after="20"/>
              <w:jc w:val="both"/>
            </w:pPr>
            <w:r w:rsidRPr="005A512F">
              <w:t xml:space="preserve">La macrovoce comprende gli oneri originati dalle partecipazioni in controllate, collegate e </w:t>
            </w:r>
            <w:r w:rsidRPr="008D0287">
              <w:rPr>
                <w:i/>
              </w:rPr>
              <w:t>joint venture</w:t>
            </w:r>
            <w:r w:rsidRPr="005A512F">
              <w:t xml:space="preserve"> iscritte nella corrispondente voce dell’attivo?</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EE5EB0B" w14:textId="20A39149"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576C822" w14:textId="3E097077"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8E89099" w14:textId="0B2C61FF"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5CE73395"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3AA5D858" w14:textId="77777777" w:rsidR="003D56BA" w:rsidRPr="005A512F" w:rsidRDefault="003D56BA" w:rsidP="00F619E5">
            <w:pPr>
              <w:tabs>
                <w:tab w:val="left" w:pos="567"/>
              </w:tabs>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07696CAF" w14:textId="77777777" w:rsidR="003D56BA" w:rsidRPr="00A11098" w:rsidRDefault="003D56BA" w:rsidP="00F619E5">
            <w:pPr>
              <w:spacing w:before="20" w:after="20"/>
              <w:jc w:val="both"/>
            </w:pPr>
            <w:r w:rsidRPr="005A512F">
              <w:t>Sono stati forniti gli ulteriori dettagli richiesti nell’allegato “Proventi e oneri finanziari e da investimenti”?</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27B1857" w14:textId="40B8222B"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761A63B" w14:textId="73039DBD"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8332389" w14:textId="6CC75EDB"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5A512F" w14:paraId="7903A9FD" w14:textId="77777777" w:rsidTr="00F619E5">
        <w:tc>
          <w:tcPr>
            <w:tcW w:w="1985"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2CB2BBDD" w14:textId="77777777" w:rsidR="008213E3" w:rsidRPr="005A512F" w:rsidRDefault="008213E3" w:rsidP="00F619E5">
            <w:pPr>
              <w:pageBreakBefore/>
              <w:tabs>
                <w:tab w:val="left" w:pos="567"/>
              </w:tabs>
              <w:rPr>
                <w:b/>
                <w:u w:val="single"/>
              </w:rPr>
            </w:pPr>
            <w:r w:rsidRPr="005A512F">
              <w:rPr>
                <w:b/>
                <w:i/>
              </w:rPr>
              <w:t>Conto economico - VOCE 2.4</w:t>
            </w:r>
          </w:p>
        </w:tc>
        <w:tc>
          <w:tcPr>
            <w:tcW w:w="6520"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5FDDD3DE" w14:textId="77777777" w:rsidR="008213E3" w:rsidRPr="005A512F" w:rsidRDefault="008213E3" w:rsidP="00F619E5">
            <w:pPr>
              <w:pageBreakBefore/>
              <w:jc w:val="both"/>
              <w:rPr>
                <w:b/>
                <w:i/>
              </w:rPr>
            </w:pPr>
            <w:r w:rsidRPr="005A512F">
              <w:rPr>
                <w:b/>
                <w:i/>
              </w:rPr>
              <w:t>ONERI DERIVANTI DA ALTRI STRUMENTI FINANZIARI E INVESTIMENTI IMMOBILIARI</w:t>
            </w: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5C15C988" w14:textId="77777777" w:rsidR="008213E3" w:rsidRPr="005A512F" w:rsidRDefault="008213E3" w:rsidP="00F619E5">
            <w:pPr>
              <w:pageBreakBefore/>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4AE15719" w14:textId="77777777" w:rsidR="008213E3" w:rsidRPr="005A512F" w:rsidRDefault="008213E3" w:rsidP="00F619E5">
            <w:pPr>
              <w:pageBreakBefore/>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41D73B1D" w14:textId="77777777" w:rsidR="008213E3" w:rsidRPr="005A512F" w:rsidRDefault="008213E3" w:rsidP="00F619E5">
            <w:pPr>
              <w:pageBreakBefore/>
              <w:jc w:val="center"/>
              <w:rPr>
                <w:b/>
                <w:i/>
              </w:rPr>
            </w:pPr>
          </w:p>
        </w:tc>
      </w:tr>
      <w:tr w:rsidR="003D56BA" w:rsidRPr="005A512F" w14:paraId="181EF3C1"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1C9D42AD" w14:textId="77777777" w:rsidR="003D56BA" w:rsidRPr="005A512F" w:rsidRDefault="003D56BA" w:rsidP="00F619E5">
            <w:pPr>
              <w:tabs>
                <w:tab w:val="left" w:pos="567"/>
              </w:tabs>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5813B2C0" w14:textId="77777777" w:rsidR="003D56BA" w:rsidRPr="005A512F" w:rsidRDefault="003D56BA" w:rsidP="00F619E5">
            <w:pPr>
              <w:spacing w:before="20" w:after="20"/>
              <w:jc w:val="both"/>
            </w:pPr>
            <w:r w:rsidRPr="005A512F">
              <w:t xml:space="preserve">La macrovoce comprende gli oneri derivanti da investimenti immobiliari e da strumenti finanziari non valutati a </w:t>
            </w:r>
            <w:r w:rsidRPr="00964904">
              <w:rPr>
                <w:i/>
              </w:rPr>
              <w:t>fair value</w:t>
            </w:r>
            <w:r w:rsidRPr="005A512F">
              <w:t xml:space="preserve"> a conto economico? In particolare:</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6BD49AB" w14:textId="607FFF6F"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6BFD766" w14:textId="29772994"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8B73953" w14:textId="5B82EDF4"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5A512F" w14:paraId="7D220815"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7679FB57" w14:textId="77777777" w:rsidR="008213E3" w:rsidRPr="005A512F" w:rsidRDefault="008213E3" w:rsidP="00F619E5">
            <w:pPr>
              <w:tabs>
                <w:tab w:val="left" w:pos="567"/>
              </w:tabs>
              <w:rPr>
                <w:b/>
                <w:u w:val="single"/>
              </w:rPr>
            </w:pPr>
            <w:r w:rsidRPr="005A512F">
              <w:rPr>
                <w:b/>
                <w:i/>
              </w:rPr>
              <w:t>Conto economico - Voce 2.4.1</w:t>
            </w:r>
          </w:p>
        </w:tc>
        <w:tc>
          <w:tcPr>
            <w:tcW w:w="6520"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40AC3CB4" w14:textId="77777777" w:rsidR="008213E3" w:rsidRPr="005A512F" w:rsidRDefault="008213E3" w:rsidP="00F619E5">
            <w:pPr>
              <w:rPr>
                <w:b/>
                <w:i/>
              </w:rPr>
            </w:pPr>
            <w:r w:rsidRPr="005A512F">
              <w:rPr>
                <w:b/>
                <w:i/>
              </w:rPr>
              <w:t>Interessi passivi</w:t>
            </w: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2AA1A839" w14:textId="77777777" w:rsidR="008213E3" w:rsidRPr="005A512F" w:rsidRDefault="008213E3" w:rsidP="00974CA8">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16BF5C97" w14:textId="77777777" w:rsidR="008213E3" w:rsidRPr="005A512F" w:rsidRDefault="008213E3" w:rsidP="00974CA8">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464FC414" w14:textId="77777777" w:rsidR="008213E3" w:rsidRPr="005A512F" w:rsidRDefault="008213E3" w:rsidP="00974CA8">
            <w:pPr>
              <w:jc w:val="center"/>
              <w:rPr>
                <w:b/>
                <w:i/>
              </w:rPr>
            </w:pPr>
          </w:p>
        </w:tc>
      </w:tr>
      <w:tr w:rsidR="003D56BA" w:rsidRPr="005A512F" w14:paraId="3205CCE7"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1D9CFF26"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2AF50F7A" w14:textId="77777777" w:rsidR="003D56BA" w:rsidRPr="005A512F" w:rsidRDefault="003D56BA" w:rsidP="00F619E5">
            <w:pPr>
              <w:spacing w:before="20" w:after="20"/>
              <w:jc w:val="both"/>
              <w:rPr>
                <w:b/>
                <w:i/>
              </w:rPr>
            </w:pPr>
            <w:r w:rsidRPr="005A512F">
              <w:t>La voce comprende gli interessi passivi rilevati utilizzando il criterio dell’interesse effettivo?</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65F776A" w14:textId="7EDD88E3"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774EAE8" w14:textId="13D97609"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B64B87A" w14:textId="1891FDA1"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5A512F" w14:paraId="2801691C"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239296AE" w14:textId="77777777" w:rsidR="008213E3" w:rsidRPr="005A512F" w:rsidRDefault="008213E3" w:rsidP="00F619E5">
            <w:pPr>
              <w:tabs>
                <w:tab w:val="left" w:pos="567"/>
              </w:tabs>
              <w:rPr>
                <w:b/>
                <w:u w:val="single"/>
              </w:rPr>
            </w:pPr>
            <w:r w:rsidRPr="005A512F">
              <w:rPr>
                <w:b/>
                <w:i/>
              </w:rPr>
              <w:t>Conto economico - Voce 2.4.2</w:t>
            </w:r>
          </w:p>
        </w:tc>
        <w:tc>
          <w:tcPr>
            <w:tcW w:w="6520"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49AB661B" w14:textId="77777777" w:rsidR="008213E3" w:rsidRPr="005A512F" w:rsidRDefault="008213E3" w:rsidP="00F619E5">
            <w:pPr>
              <w:rPr>
                <w:b/>
                <w:i/>
              </w:rPr>
            </w:pPr>
            <w:r w:rsidRPr="005A512F">
              <w:rPr>
                <w:b/>
                <w:i/>
              </w:rPr>
              <w:t xml:space="preserve">Altri oneri </w:t>
            </w: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4F78EBEE" w14:textId="77777777" w:rsidR="008213E3" w:rsidRPr="005A512F" w:rsidRDefault="008213E3" w:rsidP="00974CA8">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6CFFE64B" w14:textId="77777777" w:rsidR="008213E3" w:rsidRPr="005A512F" w:rsidRDefault="008213E3" w:rsidP="00974CA8">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3032CD79" w14:textId="77777777" w:rsidR="008213E3" w:rsidRPr="005A512F" w:rsidRDefault="008213E3" w:rsidP="00974CA8">
            <w:pPr>
              <w:jc w:val="center"/>
              <w:rPr>
                <w:b/>
                <w:i/>
              </w:rPr>
            </w:pPr>
          </w:p>
        </w:tc>
      </w:tr>
      <w:tr w:rsidR="003D56BA" w:rsidRPr="005A512F" w14:paraId="0034183A"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592A1BF4"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3F7F561A" w14:textId="77777777" w:rsidR="003D56BA" w:rsidRPr="005A512F" w:rsidRDefault="003D56BA" w:rsidP="00F619E5">
            <w:pPr>
              <w:spacing w:before="20" w:after="20"/>
              <w:jc w:val="both"/>
            </w:pPr>
            <w:r w:rsidRPr="005A512F">
              <w:t>La voce comprende, tra l’altro, i costi relativi agli investimenti immobiliari e, in particolare, le spese condominiali e le spese di manutenzione e riparazione non portate ad incremento del valore degli investimenti immobiliari?</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31703F5" w14:textId="16526854"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4FF7FAE" w14:textId="72792BB0"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8D22077" w14:textId="2D8E0297"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5A512F" w14:paraId="276E16E0"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699215E0" w14:textId="77777777" w:rsidR="008213E3" w:rsidRPr="005A512F" w:rsidRDefault="008213E3" w:rsidP="00F619E5">
            <w:pPr>
              <w:tabs>
                <w:tab w:val="left" w:pos="567"/>
              </w:tabs>
              <w:ind w:left="284" w:hanging="284"/>
              <w:rPr>
                <w:b/>
                <w:u w:val="single"/>
              </w:rPr>
            </w:pPr>
            <w:r w:rsidRPr="005A512F">
              <w:rPr>
                <w:b/>
                <w:i/>
              </w:rPr>
              <w:t>Conto economico - Voce 2.4.3</w:t>
            </w:r>
          </w:p>
        </w:tc>
        <w:tc>
          <w:tcPr>
            <w:tcW w:w="6520"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245E240B" w14:textId="77777777" w:rsidR="008213E3" w:rsidRPr="005A512F" w:rsidRDefault="008213E3" w:rsidP="00F619E5">
            <w:pPr>
              <w:rPr>
                <w:b/>
                <w:i/>
              </w:rPr>
            </w:pPr>
            <w:r w:rsidRPr="005A512F">
              <w:rPr>
                <w:b/>
                <w:i/>
              </w:rPr>
              <w:t>Perdite realizzate</w:t>
            </w: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4A9990EA" w14:textId="77777777" w:rsidR="008213E3" w:rsidRPr="005A512F" w:rsidRDefault="008213E3" w:rsidP="00974CA8">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00592F76" w14:textId="77777777" w:rsidR="008213E3" w:rsidRPr="005A512F" w:rsidRDefault="008213E3" w:rsidP="00974CA8">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787E7C29" w14:textId="77777777" w:rsidR="008213E3" w:rsidRPr="005A512F" w:rsidRDefault="008213E3" w:rsidP="00974CA8">
            <w:pPr>
              <w:jc w:val="center"/>
              <w:rPr>
                <w:b/>
                <w:i/>
              </w:rPr>
            </w:pPr>
          </w:p>
        </w:tc>
      </w:tr>
      <w:tr w:rsidR="003D56BA" w:rsidRPr="005A512F" w14:paraId="4DA636BD"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4570597B"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02258FD1" w14:textId="77777777" w:rsidR="003D56BA" w:rsidRPr="005A512F" w:rsidRDefault="003D56BA" w:rsidP="00F619E5">
            <w:pPr>
              <w:spacing w:before="20" w:after="20"/>
              <w:jc w:val="both"/>
            </w:pPr>
            <w:r w:rsidRPr="005A512F">
              <w:t>La voce comprende le perdite realizzate a seguito dell’eliminazione di un’attività o di una passività finanziaria e degli investimenti immobiliari?</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60AE704" w14:textId="68A87665"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B4D7719" w14:textId="21D2FCDA"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5DEC131" w14:textId="363AE9D9"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5A512F" w14:paraId="13E72566"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7C8EC480" w14:textId="77777777" w:rsidR="008213E3" w:rsidRPr="005A512F" w:rsidRDefault="008213E3" w:rsidP="00F619E5">
            <w:pPr>
              <w:keepNext/>
              <w:keepLines/>
              <w:tabs>
                <w:tab w:val="left" w:pos="567"/>
              </w:tabs>
              <w:rPr>
                <w:b/>
                <w:u w:val="single"/>
              </w:rPr>
            </w:pPr>
            <w:r w:rsidRPr="005A512F">
              <w:rPr>
                <w:b/>
                <w:i/>
              </w:rPr>
              <w:t>Conto economico - Voce 2.4.4</w:t>
            </w:r>
          </w:p>
        </w:tc>
        <w:tc>
          <w:tcPr>
            <w:tcW w:w="6520"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0C156C85" w14:textId="77777777" w:rsidR="008213E3" w:rsidRPr="005A512F" w:rsidRDefault="008213E3" w:rsidP="00F619E5">
            <w:pPr>
              <w:keepNext/>
              <w:keepLines/>
              <w:rPr>
                <w:b/>
                <w:i/>
              </w:rPr>
            </w:pPr>
            <w:r w:rsidRPr="005A512F">
              <w:rPr>
                <w:b/>
                <w:i/>
              </w:rPr>
              <w:t>Perdite da valutazione</w:t>
            </w: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2CF0F446" w14:textId="77777777" w:rsidR="008213E3" w:rsidRPr="005A512F" w:rsidRDefault="008213E3" w:rsidP="00974CA8">
            <w:pPr>
              <w:keepNext/>
              <w:keepLines/>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32D7DF9F" w14:textId="77777777" w:rsidR="008213E3" w:rsidRPr="005A512F" w:rsidRDefault="008213E3" w:rsidP="00974CA8">
            <w:pPr>
              <w:keepNext/>
              <w:keepLines/>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1EAAA776" w14:textId="77777777" w:rsidR="008213E3" w:rsidRPr="005A512F" w:rsidRDefault="008213E3" w:rsidP="00974CA8">
            <w:pPr>
              <w:keepNext/>
              <w:keepLines/>
              <w:jc w:val="center"/>
              <w:rPr>
                <w:b/>
                <w:i/>
              </w:rPr>
            </w:pPr>
          </w:p>
        </w:tc>
      </w:tr>
      <w:tr w:rsidR="003D56BA" w:rsidRPr="005A512F" w14:paraId="2A41112F"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25927121" w14:textId="77777777" w:rsidR="003D56BA" w:rsidRPr="005A512F" w:rsidRDefault="003D56BA" w:rsidP="00F619E5">
            <w:pPr>
              <w:keepNext/>
              <w:keepLines/>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7E0AC5DE" w14:textId="77777777" w:rsidR="003D56BA" w:rsidRPr="005A512F" w:rsidRDefault="003D56BA" w:rsidP="00F619E5">
            <w:pPr>
              <w:spacing w:before="100" w:beforeAutospacing="1" w:after="100" w:afterAutospacing="1"/>
              <w:jc w:val="both"/>
            </w:pPr>
            <w:r w:rsidRPr="005A512F">
              <w:t>La voce comprende le variazioni negative derivanti da ammortamenti?</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E55CF67" w14:textId="66C0A644"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D02A911" w14:textId="07B77159"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A1CB463" w14:textId="2384135D"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4A7511F5"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1D3CFC09"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479DB571" w14:textId="77777777" w:rsidR="003D56BA" w:rsidRPr="00964904" w:rsidRDefault="003D56BA" w:rsidP="00F619E5">
            <w:pPr>
              <w:spacing w:before="100" w:beforeAutospacing="1" w:after="100" w:afterAutospacing="1"/>
              <w:jc w:val="both"/>
            </w:pPr>
            <w:r w:rsidRPr="005A512F">
              <w:t>La voce comprende le variazioni negative derivanti dalle riduzioni di valore (</w:t>
            </w:r>
            <w:r w:rsidRPr="0017074C">
              <w:rPr>
                <w:i/>
              </w:rPr>
              <w:t>impairment</w:t>
            </w:r>
            <w:r w:rsidRPr="005A512F">
              <w:t xml:space="preserve">) degli investimenti immobiliari valutati al </w:t>
            </w:r>
            <w:r w:rsidRPr="008D0287">
              <w:rPr>
                <w:i/>
              </w:rPr>
              <w:t>fair value</w:t>
            </w:r>
            <w:r w:rsidRPr="005A512F">
              <w:t xml:space="preserve">? </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8469788" w14:textId="1CE79AD3"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72FE9F7" w14:textId="7C2B416D"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42F6CFE" w14:textId="2279FC51"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347E6788"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083EBB00"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69989E0E" w14:textId="77777777" w:rsidR="003D56BA" w:rsidRPr="005A512F" w:rsidRDefault="003D56BA" w:rsidP="00F619E5">
            <w:pPr>
              <w:spacing w:before="100" w:beforeAutospacing="1" w:after="100" w:afterAutospacing="1"/>
              <w:jc w:val="both"/>
            </w:pPr>
            <w:r w:rsidRPr="005A512F">
              <w:t>La voce comprende le variazioni negative derivanti dalle riduzioni di valore (</w:t>
            </w:r>
            <w:r w:rsidRPr="0017074C">
              <w:rPr>
                <w:i/>
              </w:rPr>
              <w:t>impairment</w:t>
            </w:r>
            <w:r w:rsidRPr="005A512F">
              <w:t>) delle attività e passività finanziarie (es. per IAS 39.89(b))?</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EF45BA0" w14:textId="3CD183B8"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F6BC91E" w14:textId="4CB710F2"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50F3C06" w14:textId="2611EB5B"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3AAAD9EB"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70568C78"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4357BD0C" w14:textId="77777777" w:rsidR="003D56BA" w:rsidRPr="00964904" w:rsidRDefault="003D56BA" w:rsidP="00F619E5">
            <w:pPr>
              <w:spacing w:before="100" w:beforeAutospacing="1" w:after="100" w:afterAutospacing="1"/>
              <w:jc w:val="both"/>
            </w:pPr>
            <w:r w:rsidRPr="005A512F">
              <w:t xml:space="preserve">La voce comprende le variazioni negative derivanti dalla valutazione successiva alla rilevazione iniziale degli investimenti immobiliari valutati al </w:t>
            </w:r>
            <w:r w:rsidRPr="008D0287">
              <w:rPr>
                <w:i/>
              </w:rPr>
              <w:t>fair value</w:t>
            </w:r>
            <w:r w:rsidRPr="005A512F">
              <w:t>?</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7FC4D1A" w14:textId="187EDAED"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526ACD2" w14:textId="55A179E8"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7C0CDFA" w14:textId="2ECEA1E2"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6FBDEB44"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4776EE01"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389569D7" w14:textId="77777777" w:rsidR="003D56BA" w:rsidRPr="00964904" w:rsidRDefault="003D56BA" w:rsidP="00F619E5">
            <w:pPr>
              <w:spacing w:before="100" w:beforeAutospacing="1" w:after="100" w:afterAutospacing="1"/>
              <w:jc w:val="both"/>
            </w:pPr>
            <w:r w:rsidRPr="005A512F">
              <w:t>La voce comprende le variazioni negative derivanti dalla valutazione successiva alla rilevazione iniziale delle attività e passività finanziarie (es. per IAS 39.89(b))?</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70A2FE6" w14:textId="48252475"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CDC7FBE" w14:textId="53F46FAC"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21D7928" w14:textId="636D0B26"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1F592156"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63F773BB"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271FB9A8" w14:textId="77777777" w:rsidR="003D56BA" w:rsidRPr="005A512F" w:rsidRDefault="003D56BA" w:rsidP="00F619E5">
            <w:pPr>
              <w:spacing w:before="100" w:beforeAutospacing="1" w:after="100" w:afterAutospacing="1"/>
              <w:jc w:val="both"/>
            </w:pPr>
            <w:r w:rsidRPr="005A512F">
              <w:t>Sono stati forniti gli ulteriori dettagli richiesti nell’allegato “Proventi e oneri finanziari e da investimenti”?</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7222B04" w14:textId="69519FB2"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4D8E8C8" w14:textId="7B686945"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0672090" w14:textId="6F9B74B3"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5A512F" w14:paraId="1A084199"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39609EBC" w14:textId="77777777" w:rsidR="008213E3" w:rsidRPr="005A512F" w:rsidRDefault="008213E3" w:rsidP="00F619E5">
            <w:pPr>
              <w:tabs>
                <w:tab w:val="left" w:pos="567"/>
              </w:tabs>
              <w:rPr>
                <w:b/>
                <w:i/>
              </w:rPr>
            </w:pPr>
            <w:r w:rsidRPr="005A512F">
              <w:rPr>
                <w:b/>
                <w:i/>
              </w:rPr>
              <w:t>Conto economico - VOCE 2.5</w:t>
            </w:r>
          </w:p>
        </w:tc>
        <w:tc>
          <w:tcPr>
            <w:tcW w:w="6520"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4AB65881" w14:textId="77777777" w:rsidR="008213E3" w:rsidRPr="005A512F" w:rsidRDefault="008213E3" w:rsidP="00F619E5">
            <w:pPr>
              <w:rPr>
                <w:b/>
                <w:i/>
              </w:rPr>
            </w:pPr>
            <w:r w:rsidRPr="005A512F">
              <w:rPr>
                <w:b/>
                <w:i/>
              </w:rPr>
              <w:t>SPESE DI GESTIONE</w:t>
            </w: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506E2E45" w14:textId="77777777" w:rsidR="008213E3" w:rsidRPr="005A512F" w:rsidRDefault="008213E3" w:rsidP="00974CA8">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2DF1EC01" w14:textId="77777777" w:rsidR="008213E3" w:rsidRPr="005A512F" w:rsidRDefault="008213E3" w:rsidP="00974CA8">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34F79B29" w14:textId="77777777" w:rsidR="008213E3" w:rsidRPr="005A512F" w:rsidRDefault="008213E3" w:rsidP="00974CA8">
            <w:pPr>
              <w:jc w:val="center"/>
              <w:rPr>
                <w:b/>
                <w:i/>
              </w:rPr>
            </w:pPr>
          </w:p>
        </w:tc>
      </w:tr>
      <w:tr w:rsidR="008213E3" w:rsidRPr="005A512F" w14:paraId="4555C695"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49C94BEB" w14:textId="77777777" w:rsidR="008213E3" w:rsidRPr="005A512F" w:rsidRDefault="008213E3" w:rsidP="00F619E5">
            <w:pPr>
              <w:tabs>
                <w:tab w:val="left" w:pos="567"/>
              </w:tabs>
              <w:rPr>
                <w:b/>
                <w:i/>
              </w:rPr>
            </w:pPr>
            <w:r w:rsidRPr="005A512F">
              <w:rPr>
                <w:b/>
                <w:i/>
              </w:rPr>
              <w:t>Conto economico - Voce 2.5.1</w:t>
            </w:r>
          </w:p>
        </w:tc>
        <w:tc>
          <w:tcPr>
            <w:tcW w:w="6520"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4A725F32" w14:textId="77777777" w:rsidR="008213E3" w:rsidRPr="005A512F" w:rsidRDefault="008213E3" w:rsidP="00F619E5">
            <w:pPr>
              <w:rPr>
                <w:b/>
                <w:i/>
              </w:rPr>
            </w:pPr>
            <w:r w:rsidRPr="005A512F">
              <w:rPr>
                <w:b/>
                <w:i/>
              </w:rPr>
              <w:t>Provvigioni e altre spese di acquisizione</w:t>
            </w: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20BADF6D" w14:textId="77777777" w:rsidR="008213E3" w:rsidRPr="005A512F" w:rsidRDefault="008213E3" w:rsidP="00974CA8">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3C1A1F68" w14:textId="77777777" w:rsidR="008213E3" w:rsidRPr="005A512F" w:rsidRDefault="008213E3" w:rsidP="00974CA8">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5133A535" w14:textId="77777777" w:rsidR="008213E3" w:rsidRPr="005A512F" w:rsidRDefault="008213E3" w:rsidP="00974CA8">
            <w:pPr>
              <w:jc w:val="center"/>
              <w:rPr>
                <w:b/>
                <w:i/>
              </w:rPr>
            </w:pPr>
          </w:p>
        </w:tc>
      </w:tr>
      <w:tr w:rsidR="003D56BA" w:rsidRPr="005A512F" w14:paraId="41D6FC37"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06B0244A"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2E6CDC69" w14:textId="77777777" w:rsidR="003D56BA" w:rsidRPr="005A512F" w:rsidRDefault="003D56BA" w:rsidP="00F619E5">
            <w:pPr>
              <w:spacing w:before="20" w:after="20"/>
              <w:jc w:val="both"/>
            </w:pPr>
            <w:r w:rsidRPr="005A512F">
              <w:t>La voce comprende i costi di acquisizione, al netto delle cessioni in riassicurazione, relativi a contratti di assicurazione e a strumenti finanziari di cui all’IFRS 4.2?</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1508475" w14:textId="4E6A9789"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8F64DF4" w14:textId="6A4442C0"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C194E21" w14:textId="57C1B3BD"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5A512F" w14:paraId="7F5782A7"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6F96949B" w14:textId="77777777" w:rsidR="008213E3" w:rsidRPr="005A512F" w:rsidRDefault="008213E3" w:rsidP="00F619E5">
            <w:pPr>
              <w:tabs>
                <w:tab w:val="left" w:pos="567"/>
              </w:tabs>
              <w:rPr>
                <w:b/>
                <w:u w:val="single"/>
              </w:rPr>
            </w:pPr>
            <w:r w:rsidRPr="005A512F">
              <w:rPr>
                <w:b/>
                <w:i/>
              </w:rPr>
              <w:t>Conto economico - Voce 2.5.2</w:t>
            </w:r>
          </w:p>
        </w:tc>
        <w:tc>
          <w:tcPr>
            <w:tcW w:w="6520"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7ECFFB36" w14:textId="77777777" w:rsidR="008213E3" w:rsidRPr="005A512F" w:rsidRDefault="008213E3" w:rsidP="00F619E5">
            <w:pPr>
              <w:rPr>
                <w:b/>
                <w:i/>
              </w:rPr>
            </w:pPr>
            <w:r w:rsidRPr="005A512F">
              <w:rPr>
                <w:b/>
                <w:i/>
              </w:rPr>
              <w:t>Spese di gestione degli investimenti</w:t>
            </w: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0BE53F08" w14:textId="77777777" w:rsidR="008213E3" w:rsidRPr="005A512F" w:rsidRDefault="008213E3" w:rsidP="00974CA8">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74AFC57C" w14:textId="77777777" w:rsidR="008213E3" w:rsidRPr="005A512F" w:rsidRDefault="008213E3" w:rsidP="00974CA8">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16380D00" w14:textId="77777777" w:rsidR="008213E3" w:rsidRPr="005A512F" w:rsidRDefault="008213E3" w:rsidP="00974CA8">
            <w:pPr>
              <w:jc w:val="center"/>
              <w:rPr>
                <w:b/>
                <w:i/>
              </w:rPr>
            </w:pPr>
          </w:p>
        </w:tc>
      </w:tr>
      <w:tr w:rsidR="003D56BA" w:rsidRPr="005A512F" w14:paraId="14219C9F"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5B3C2FB6"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2EFF3A73" w14:textId="77777777" w:rsidR="003D56BA" w:rsidRPr="005A512F" w:rsidRDefault="003D56BA" w:rsidP="00F619E5">
            <w:pPr>
              <w:spacing w:before="20" w:after="20"/>
              <w:jc w:val="both"/>
            </w:pPr>
            <w:r w:rsidRPr="005A512F">
              <w:t>La voce comprende le spese generali e per il personale relative alla gestione degli strumenti finanziari, degli investimenti immobiliari e delle partecipazioni?</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07225BF" w14:textId="376D4025"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61ECD4F" w14:textId="7542ADE5"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6B6F6A9" w14:textId="1A161DF5"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153764D0"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68823077"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658A219D" w14:textId="77777777" w:rsidR="003D56BA" w:rsidRPr="005A512F" w:rsidRDefault="003D56BA" w:rsidP="00F619E5">
            <w:pPr>
              <w:spacing w:before="20" w:after="20"/>
              <w:jc w:val="both"/>
            </w:pPr>
            <w:r w:rsidRPr="005A512F">
              <w:t>La voce comprende i costi di custodia e amministrazione?</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F3882CF" w14:textId="5D880BE8"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5FF4C4A" w14:textId="473D9D32"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E1E8DEC" w14:textId="21C45FCE"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5A512F" w14:paraId="6E599E59"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09233D62" w14:textId="77777777" w:rsidR="008213E3" w:rsidRPr="005A512F" w:rsidRDefault="008213E3" w:rsidP="00F619E5">
            <w:pPr>
              <w:tabs>
                <w:tab w:val="left" w:pos="567"/>
              </w:tabs>
              <w:rPr>
                <w:b/>
                <w:u w:val="single"/>
              </w:rPr>
            </w:pPr>
            <w:r w:rsidRPr="005A512F">
              <w:rPr>
                <w:b/>
                <w:i/>
              </w:rPr>
              <w:t>Conto economico - Voce 2.5.3</w:t>
            </w:r>
          </w:p>
        </w:tc>
        <w:tc>
          <w:tcPr>
            <w:tcW w:w="6520"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27F68676" w14:textId="77777777" w:rsidR="008213E3" w:rsidRPr="005A512F" w:rsidRDefault="008213E3" w:rsidP="00F619E5">
            <w:pPr>
              <w:rPr>
                <w:b/>
                <w:i/>
              </w:rPr>
            </w:pPr>
            <w:r w:rsidRPr="005A512F">
              <w:rPr>
                <w:b/>
                <w:i/>
              </w:rPr>
              <w:t>Altre spese di amministrazione</w:t>
            </w: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379116A3" w14:textId="77777777" w:rsidR="008213E3" w:rsidRPr="005A512F" w:rsidRDefault="008213E3" w:rsidP="00974CA8">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541E46C7" w14:textId="77777777" w:rsidR="008213E3" w:rsidRPr="005A512F" w:rsidRDefault="008213E3" w:rsidP="00974CA8">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288E18C9" w14:textId="77777777" w:rsidR="008213E3" w:rsidRPr="005A512F" w:rsidRDefault="008213E3" w:rsidP="00974CA8">
            <w:pPr>
              <w:jc w:val="center"/>
              <w:rPr>
                <w:b/>
                <w:i/>
              </w:rPr>
            </w:pPr>
          </w:p>
        </w:tc>
      </w:tr>
      <w:tr w:rsidR="003D56BA" w:rsidRPr="005A512F" w14:paraId="4D818EE5"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7F1CB989"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0C06AAB1" w14:textId="77777777" w:rsidR="003D56BA" w:rsidRPr="005A512F" w:rsidRDefault="003D56BA" w:rsidP="00F619E5">
            <w:pPr>
              <w:spacing w:before="100" w:beforeAutospacing="1" w:after="100" w:afterAutospacing="1"/>
              <w:jc w:val="both"/>
            </w:pPr>
            <w:r w:rsidRPr="005A512F">
              <w:t xml:space="preserve">La voce comprende le spese generali e per il personale non allocate agli oneri relativi ai sinistri, alle spese di acquisizione dei contratti assicurativi e alle spese di gestione degli investimenti? </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6CF0DC2" w14:textId="00B0506E"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04FB3EE" w14:textId="070A4EE1"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CB66D08" w14:textId="3180B9B7"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301BD776"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7E53B7E0"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6CC21557" w14:textId="77777777" w:rsidR="003D56BA" w:rsidRPr="005A512F" w:rsidRDefault="003D56BA" w:rsidP="00F619E5">
            <w:pPr>
              <w:spacing w:before="100" w:beforeAutospacing="1" w:after="100" w:afterAutospacing="1"/>
              <w:jc w:val="both"/>
            </w:pPr>
            <w:r w:rsidRPr="005A512F">
              <w:t>La voce comprende le spese generali e per il personale delle imprese che esercitano attività finanziaria diverse dalle società di assicurazione, non altrimenti allocate?</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CB9AC4E" w14:textId="32618019"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A14165C" w14:textId="617C0A3C"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FAAA229" w14:textId="6EA180C0"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3BEF2FFB"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3725982B"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384B7C58" w14:textId="77777777" w:rsidR="003D56BA" w:rsidRPr="005A512F" w:rsidRDefault="003D56BA" w:rsidP="00F619E5">
            <w:pPr>
              <w:spacing w:before="100" w:beforeAutospacing="1" w:after="100" w:afterAutospacing="1"/>
              <w:jc w:val="both"/>
            </w:pPr>
            <w:r w:rsidRPr="005A512F">
              <w:t>La voce comprende le spese generali e per il personale sostenute per l’acquisizione e l’amministrazione dei contratti di investimento non rientranti nell’ambito di applicazione dell’IFRS</w:t>
            </w:r>
            <w:r>
              <w:t xml:space="preserve"> </w:t>
            </w:r>
            <w:r w:rsidRPr="005A512F">
              <w:t>4 emessi da compagnie di assicurazione?</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2EE03D3" w14:textId="44D5479A"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01596E9" w14:textId="4528B08B"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74B39A5" w14:textId="450996EB"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5A512F" w14:paraId="7D6730A6"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62107D22" w14:textId="77777777" w:rsidR="008213E3" w:rsidRPr="005A512F" w:rsidRDefault="008213E3" w:rsidP="00F619E5">
            <w:pPr>
              <w:tabs>
                <w:tab w:val="left" w:pos="567"/>
              </w:tabs>
              <w:rPr>
                <w:b/>
                <w:u w:val="single"/>
              </w:rPr>
            </w:pPr>
            <w:r w:rsidRPr="005A512F">
              <w:rPr>
                <w:b/>
                <w:i/>
              </w:rPr>
              <w:t>Conto economico - VOCE 2.6</w:t>
            </w:r>
          </w:p>
        </w:tc>
        <w:tc>
          <w:tcPr>
            <w:tcW w:w="6520"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2D9D7019" w14:textId="77777777" w:rsidR="008213E3" w:rsidRPr="005A512F" w:rsidRDefault="008213E3" w:rsidP="00F619E5">
            <w:pPr>
              <w:rPr>
                <w:b/>
                <w:i/>
              </w:rPr>
            </w:pPr>
            <w:r w:rsidRPr="005A512F">
              <w:rPr>
                <w:b/>
                <w:i/>
              </w:rPr>
              <w:t>ALTRI COSTI</w:t>
            </w: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0BE23465" w14:textId="77777777" w:rsidR="008213E3" w:rsidRPr="005A512F" w:rsidRDefault="008213E3" w:rsidP="00974CA8">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0000BAD9" w14:textId="77777777" w:rsidR="008213E3" w:rsidRPr="005A512F" w:rsidRDefault="008213E3" w:rsidP="00974CA8">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370CB421" w14:textId="77777777" w:rsidR="008213E3" w:rsidRPr="005A512F" w:rsidRDefault="008213E3" w:rsidP="00974CA8">
            <w:pPr>
              <w:jc w:val="center"/>
              <w:rPr>
                <w:b/>
                <w:i/>
              </w:rPr>
            </w:pPr>
          </w:p>
        </w:tc>
      </w:tr>
      <w:tr w:rsidR="003D56BA" w:rsidRPr="005A512F" w14:paraId="68387401"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7AC2560C"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0C6C1368" w14:textId="77777777" w:rsidR="003D56BA" w:rsidRPr="005A512F" w:rsidRDefault="003D56BA" w:rsidP="00F619E5">
            <w:pPr>
              <w:spacing w:before="20" w:after="20"/>
              <w:jc w:val="both"/>
            </w:pPr>
            <w:r w:rsidRPr="005A512F">
              <w:t>La macrovoce comprende i costi relativi alla vendita di beni diversi da quelli di natura finanziaria?</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93138CD" w14:textId="4C72D2E2"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05CD6E7" w14:textId="6C110F5A"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4AD523A" w14:textId="6586D512"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5C478CFD"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58C72AA5"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6BBBE570" w14:textId="77777777" w:rsidR="003D56BA" w:rsidRPr="005A512F" w:rsidRDefault="003D56BA" w:rsidP="00F619E5">
            <w:pPr>
              <w:spacing w:before="20" w:after="20"/>
              <w:jc w:val="both"/>
              <w:rPr>
                <w:b/>
                <w:i/>
              </w:rPr>
            </w:pPr>
            <w:r w:rsidRPr="005A512F">
              <w:t xml:space="preserve">La macrovoce comprende i costi relativi alla prestazione di servizi diversi da quelli di natura finanziaria? </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25DF04D" w14:textId="00A90A9B"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8D88222" w14:textId="70088178"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50502C1" w14:textId="115BDC66"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2109A4DC"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3FF8AEE3"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425A004C" w14:textId="77777777" w:rsidR="003D56BA" w:rsidRPr="005A512F" w:rsidRDefault="003D56BA" w:rsidP="00A840BA">
            <w:pPr>
              <w:spacing w:before="20" w:after="20" w:line="240" w:lineRule="exact"/>
              <w:jc w:val="both"/>
              <w:rPr>
                <w:b/>
                <w:i/>
              </w:rPr>
            </w:pPr>
            <w:r w:rsidRPr="005A512F">
              <w:t>La macrovoce comprende i costi relativi all’utilizzo, da parte di terzi, di attività materiali e immateriali e di altre attività dell’impresa secondo lo IAS 18?</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1CA488A" w14:textId="128EBCD5"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84DA350" w14:textId="08EEF845"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57EEAFB" w14:textId="52B72E15"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029DD431"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0A064133"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2CFFFAA0" w14:textId="77777777" w:rsidR="003D56BA" w:rsidRPr="005A512F" w:rsidRDefault="003D56BA" w:rsidP="00A840BA">
            <w:pPr>
              <w:spacing w:before="20" w:after="20" w:line="240" w:lineRule="exact"/>
              <w:jc w:val="both"/>
            </w:pPr>
            <w:r w:rsidRPr="005A512F">
              <w:t>La macrovoce comprende gli altri oneri tecnici netti connessi a contratti di assicurazione?</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33E8F55" w14:textId="586FAC40"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20DAD75" w14:textId="4F2FFE2C"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1C44BD4" w14:textId="7F36BF8A"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6AA24D28"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7BE21CE9"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2C7C10EE" w14:textId="77777777" w:rsidR="003D56BA" w:rsidRPr="005A512F" w:rsidRDefault="003D56BA" w:rsidP="00A840BA">
            <w:pPr>
              <w:spacing w:before="20" w:after="20" w:line="240" w:lineRule="exact"/>
              <w:jc w:val="both"/>
            </w:pPr>
            <w:r w:rsidRPr="005A512F">
              <w:t>La macrovoce comprende gli accantonamenti aggiuntivi effettuati nell’esercizio?</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EA255CD" w14:textId="725EFE00"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4C25D0F" w14:textId="4143435B"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F78DC25" w14:textId="4C7BCF8D"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2742D030"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6F76EFF0"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40DFC66B" w14:textId="77777777" w:rsidR="003D56BA" w:rsidRPr="005A512F" w:rsidRDefault="003D56BA" w:rsidP="00A840BA">
            <w:pPr>
              <w:spacing w:before="20" w:after="20" w:line="240" w:lineRule="exact"/>
              <w:jc w:val="both"/>
            </w:pPr>
            <w:r w:rsidRPr="005A512F">
              <w:t>La macrovoce comprende le differenze di cambio da imputare a conto economico di cui allo IAS 21?</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3CBD701" w14:textId="44D637BA"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E041CEE" w14:textId="6924BCCD"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ED68897" w14:textId="416BE355"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3700657A"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49399847"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4193C9A3" w14:textId="77777777" w:rsidR="003D56BA" w:rsidRPr="005A512F" w:rsidRDefault="003D56BA" w:rsidP="00A840BA">
            <w:pPr>
              <w:spacing w:before="20" w:after="20" w:line="240" w:lineRule="exact"/>
              <w:jc w:val="both"/>
            </w:pPr>
            <w:r w:rsidRPr="005A512F">
              <w:t>La macrovoce comprende le perdite realizzate, le riduzioni durevoli di valore (v. IAS 36.60) e gli ammortamenti relativi sia agli attivi materiali, non altrimenti allocati ad altre voci di costo, che a quelli immateriali?</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DAB56FE" w14:textId="62FD0C11"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13533E1" w14:textId="20C4E05D"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113FDE7" w14:textId="3BE010C0"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005F6500"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2541DC01" w14:textId="77777777" w:rsidR="003D56BA" w:rsidRPr="005A512F" w:rsidRDefault="003D56BA" w:rsidP="00F619E5">
            <w:pPr>
              <w:tabs>
                <w:tab w:val="left" w:pos="567"/>
              </w:tabs>
              <w:ind w:left="284" w:hanging="284"/>
              <w:rPr>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6AA1CE4E" w14:textId="77777777" w:rsidR="003D56BA" w:rsidRPr="005A512F" w:rsidRDefault="003D56BA" w:rsidP="00A840BA">
            <w:pPr>
              <w:spacing w:before="20" w:after="20" w:line="240" w:lineRule="exact"/>
              <w:jc w:val="both"/>
            </w:pPr>
            <w:r w:rsidRPr="005A512F">
              <w:t>La macrovoce comprende le minusvalenze relative ad attività non correnti e gruppi in dismissione posseduti per la vendita diversi dalle attività operative cessate (v. IFRS 5.37)?</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C746C29" w14:textId="1DEF5BBC"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9665B53" w14:textId="029F07CE"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6CA77B6" w14:textId="29FB0869"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5A512F" w14:paraId="126BB5CE" w14:textId="77777777" w:rsidTr="0003060B">
        <w:tc>
          <w:tcPr>
            <w:tcW w:w="1985"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66B26958" w14:textId="77777777" w:rsidR="008213E3" w:rsidRPr="005A512F" w:rsidRDefault="008213E3" w:rsidP="00F619E5">
            <w:pPr>
              <w:tabs>
                <w:tab w:val="left" w:pos="567"/>
              </w:tabs>
              <w:rPr>
                <w:b/>
                <w:u w:val="single"/>
              </w:rPr>
            </w:pPr>
            <w:r w:rsidRPr="005A512F">
              <w:rPr>
                <w:b/>
                <w:i/>
              </w:rPr>
              <w:t>Conto economico - VOCE 4</w:t>
            </w:r>
          </w:p>
        </w:tc>
        <w:tc>
          <w:tcPr>
            <w:tcW w:w="6520"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65804596" w14:textId="351D4D07" w:rsidR="008213E3" w:rsidRPr="005A512F" w:rsidRDefault="008213E3" w:rsidP="0003060B">
            <w:pPr>
              <w:rPr>
                <w:b/>
                <w:i/>
              </w:rPr>
            </w:pPr>
            <w:r w:rsidRPr="005A512F">
              <w:rPr>
                <w:b/>
                <w:i/>
              </w:rPr>
              <w:t>UTILE /PERDITA DELLE ATTIVIT</w:t>
            </w:r>
            <w:r w:rsidR="0003060B">
              <w:rPr>
                <w:b/>
                <w:i/>
              </w:rPr>
              <w:t>À</w:t>
            </w:r>
            <w:r w:rsidRPr="005A512F">
              <w:rPr>
                <w:b/>
                <w:i/>
              </w:rPr>
              <w:t xml:space="preserve"> OPERATIVE CESSATE</w:t>
            </w: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04FA73F2" w14:textId="77777777" w:rsidR="008213E3" w:rsidRPr="005A512F" w:rsidRDefault="008213E3" w:rsidP="00974CA8">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173EC656" w14:textId="77777777" w:rsidR="008213E3" w:rsidRPr="005A512F" w:rsidRDefault="008213E3" w:rsidP="00974CA8">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5E4B864A" w14:textId="77777777" w:rsidR="008213E3" w:rsidRPr="005A512F" w:rsidRDefault="008213E3" w:rsidP="00974CA8">
            <w:pPr>
              <w:jc w:val="center"/>
              <w:rPr>
                <w:b/>
                <w:i/>
              </w:rPr>
            </w:pPr>
          </w:p>
        </w:tc>
      </w:tr>
      <w:tr w:rsidR="003D56BA" w:rsidRPr="005A512F" w14:paraId="60600808"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492A490C" w14:textId="77777777" w:rsidR="003D56BA" w:rsidRPr="005A512F" w:rsidRDefault="003D56BA" w:rsidP="00F619E5">
            <w:pPr>
              <w:tabs>
                <w:tab w:val="left" w:pos="567"/>
              </w:tabs>
              <w:ind w:left="284" w:hanging="284"/>
              <w:jc w:val="both"/>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76412773" w14:textId="77777777" w:rsidR="003D56BA" w:rsidRPr="005A512F" w:rsidRDefault="003D56BA" w:rsidP="00A840BA">
            <w:pPr>
              <w:spacing w:before="20" w:after="20" w:line="240" w:lineRule="exact"/>
              <w:jc w:val="both"/>
            </w:pPr>
            <w:r w:rsidRPr="005A512F">
              <w:t>La macrovoce comprende i costi e i ricavi, al netto degli effetti fiscali, relativi alle attività operative cessate di cui all’IFRS 5.33(a)?</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C935BAA" w14:textId="6DCE1B6B"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C307061" w14:textId="16FEC040"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9544175" w14:textId="46220BC6"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bl>
    <w:p w14:paraId="5F2115A3" w14:textId="77777777" w:rsidR="008213E3" w:rsidRDefault="008213E3" w:rsidP="008213E3"/>
    <w:p w14:paraId="0912DEB0" w14:textId="77777777" w:rsidR="00A840BA" w:rsidRPr="005A512F" w:rsidRDefault="00A840BA" w:rsidP="008213E3"/>
    <w:tbl>
      <w:tblPr>
        <w:tblW w:w="10206" w:type="dxa"/>
        <w:tblInd w:w="213" w:type="dxa"/>
        <w:tblLayout w:type="fixed"/>
        <w:tblCellMar>
          <w:left w:w="71" w:type="dxa"/>
          <w:right w:w="71" w:type="dxa"/>
        </w:tblCellMar>
        <w:tblLook w:val="0000" w:firstRow="0" w:lastRow="0" w:firstColumn="0" w:lastColumn="0" w:noHBand="0" w:noVBand="0"/>
      </w:tblPr>
      <w:tblGrid>
        <w:gridCol w:w="1985"/>
        <w:gridCol w:w="6520"/>
        <w:gridCol w:w="567"/>
        <w:gridCol w:w="567"/>
        <w:gridCol w:w="567"/>
      </w:tblGrid>
      <w:tr w:rsidR="008213E3" w:rsidRPr="005A512F" w14:paraId="28B6A2B5" w14:textId="77777777" w:rsidTr="00F619E5">
        <w:trPr>
          <w:tblHeader/>
        </w:trPr>
        <w:tc>
          <w:tcPr>
            <w:tcW w:w="1985"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bottom"/>
          </w:tcPr>
          <w:p w14:paraId="1347FC4A" w14:textId="77777777" w:rsidR="008213E3" w:rsidRPr="005A512F" w:rsidRDefault="008213E3" w:rsidP="00F619E5">
            <w:pPr>
              <w:pStyle w:val="Intestazione"/>
              <w:tabs>
                <w:tab w:val="left" w:pos="6146"/>
              </w:tabs>
              <w:ind w:left="39"/>
              <w:jc w:val="center"/>
              <w:rPr>
                <w:b/>
              </w:rPr>
            </w:pPr>
            <w:r w:rsidRPr="005A512F">
              <w:rPr>
                <w:b/>
              </w:rPr>
              <w:t>Riferimenti normativi</w:t>
            </w:r>
          </w:p>
        </w:tc>
        <w:tc>
          <w:tcPr>
            <w:tcW w:w="6520"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bottom"/>
          </w:tcPr>
          <w:p w14:paraId="4BA64FD7" w14:textId="77777777" w:rsidR="008213E3" w:rsidRPr="005A512F" w:rsidRDefault="008213E3" w:rsidP="00F619E5">
            <w:pPr>
              <w:pStyle w:val="Titolo1"/>
            </w:pPr>
            <w:bookmarkStart w:id="20" w:name="_Toc285218901"/>
            <w:r w:rsidRPr="005A512F">
              <w:t>E. PROSPETTO DI CONTO ECONOMICO COMPLESSIVO</w:t>
            </w:r>
            <w:bookmarkEnd w:id="20"/>
          </w:p>
        </w:tc>
        <w:tc>
          <w:tcPr>
            <w:tcW w:w="567"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bottom"/>
          </w:tcPr>
          <w:p w14:paraId="4651C458" w14:textId="77777777" w:rsidR="008213E3" w:rsidRPr="005A512F" w:rsidRDefault="008213E3" w:rsidP="00F619E5">
            <w:pPr>
              <w:pStyle w:val="Intestazione"/>
              <w:tabs>
                <w:tab w:val="left" w:pos="6146"/>
              </w:tabs>
              <w:ind w:left="39"/>
              <w:jc w:val="center"/>
              <w:rPr>
                <w:b/>
              </w:rPr>
            </w:pPr>
            <w:r w:rsidRPr="005A512F">
              <w:rPr>
                <w:b/>
              </w:rPr>
              <w:t>SI</w:t>
            </w:r>
          </w:p>
        </w:tc>
        <w:tc>
          <w:tcPr>
            <w:tcW w:w="567"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bottom"/>
          </w:tcPr>
          <w:p w14:paraId="49E64A9F" w14:textId="77777777" w:rsidR="008213E3" w:rsidRPr="005A512F" w:rsidRDefault="008213E3" w:rsidP="00F619E5">
            <w:pPr>
              <w:pStyle w:val="Intestazione"/>
              <w:tabs>
                <w:tab w:val="left" w:pos="6146"/>
              </w:tabs>
              <w:ind w:left="39"/>
              <w:jc w:val="center"/>
              <w:rPr>
                <w:b/>
              </w:rPr>
            </w:pPr>
            <w:r w:rsidRPr="005A512F">
              <w:rPr>
                <w:b/>
              </w:rPr>
              <w:t>NO</w:t>
            </w:r>
          </w:p>
        </w:tc>
        <w:tc>
          <w:tcPr>
            <w:tcW w:w="567"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bottom"/>
          </w:tcPr>
          <w:p w14:paraId="22C989C2" w14:textId="77777777" w:rsidR="008213E3" w:rsidRPr="005A512F" w:rsidRDefault="008213E3" w:rsidP="00F619E5">
            <w:pPr>
              <w:pStyle w:val="Intestazione"/>
              <w:tabs>
                <w:tab w:val="left" w:pos="6146"/>
              </w:tabs>
              <w:ind w:left="39"/>
              <w:jc w:val="center"/>
              <w:rPr>
                <w:b/>
              </w:rPr>
            </w:pPr>
            <w:r w:rsidRPr="005A512F">
              <w:rPr>
                <w:b/>
              </w:rPr>
              <w:t>N/A</w:t>
            </w:r>
          </w:p>
        </w:tc>
      </w:tr>
      <w:tr w:rsidR="008213E3" w:rsidRPr="005A512F" w14:paraId="759B321D" w14:textId="77777777" w:rsidTr="00F619E5">
        <w:tc>
          <w:tcPr>
            <w:tcW w:w="1985" w:type="dxa"/>
            <w:tcBorders>
              <w:top w:val="single" w:sz="6" w:space="0" w:color="auto"/>
              <w:left w:val="single" w:sz="6" w:space="0" w:color="auto"/>
              <w:bottom w:val="single" w:sz="6" w:space="0" w:color="auto"/>
              <w:right w:val="single" w:sz="6" w:space="0" w:color="auto"/>
            </w:tcBorders>
            <w:shd w:val="clear" w:color="auto" w:fill="auto"/>
          </w:tcPr>
          <w:p w14:paraId="018CBB52" w14:textId="77777777" w:rsidR="008213E3" w:rsidRPr="005A512F" w:rsidRDefault="008213E3" w:rsidP="00F619E5">
            <w:pPr>
              <w:tabs>
                <w:tab w:val="left" w:pos="567"/>
              </w:tabs>
              <w:ind w:left="284" w:hanging="284"/>
              <w:rPr>
                <w:b/>
                <w:i/>
                <w:u w:val="single"/>
              </w:rPr>
            </w:pPr>
          </w:p>
          <w:p w14:paraId="0EFAE9CC" w14:textId="77777777" w:rsidR="008213E3" w:rsidRPr="005A512F" w:rsidRDefault="008213E3" w:rsidP="00F619E5">
            <w:pPr>
              <w:tabs>
                <w:tab w:val="left" w:pos="567"/>
              </w:tabs>
              <w:ind w:left="284" w:hanging="284"/>
              <w:rPr>
                <w:b/>
                <w:i/>
                <w:u w:val="single"/>
              </w:rPr>
            </w:pPr>
            <w:r w:rsidRPr="005A512F">
              <w:rPr>
                <w:b/>
                <w:i/>
                <w:u w:val="single"/>
              </w:rPr>
              <w:t>Allegato 1</w:t>
            </w:r>
          </w:p>
          <w:p w14:paraId="4AE7E2A5" w14:textId="77777777" w:rsidR="008213E3" w:rsidRPr="005A512F" w:rsidRDefault="008213E3" w:rsidP="00F619E5">
            <w:pPr>
              <w:rPr>
                <w:b/>
                <w:i/>
                <w:u w:val="single"/>
              </w:rPr>
            </w:pPr>
            <w:r w:rsidRPr="005A512F">
              <w:rPr>
                <w:b/>
                <w:i/>
                <w:u w:val="single"/>
              </w:rPr>
              <w:t>Regolamento 7/2007</w:t>
            </w: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3CEEA760" w14:textId="77777777" w:rsidR="008213E3" w:rsidRPr="005A512F" w:rsidRDefault="008213E3" w:rsidP="00F619E5">
            <w:pPr>
              <w:ind w:left="284" w:hanging="284"/>
              <w:jc w:val="center"/>
              <w:rPr>
                <w:b/>
                <w:u w:val="single"/>
              </w:rPr>
            </w:pPr>
          </w:p>
          <w:p w14:paraId="2A97DE5A" w14:textId="77777777" w:rsidR="008213E3" w:rsidRPr="005A512F" w:rsidRDefault="008213E3" w:rsidP="00F619E5">
            <w:pPr>
              <w:ind w:left="284" w:hanging="284"/>
              <w:jc w:val="center"/>
              <w:rPr>
                <w:b/>
                <w:u w:val="single"/>
              </w:rPr>
            </w:pPr>
            <w:r w:rsidRPr="005A512F">
              <w:rPr>
                <w:b/>
                <w:u w:val="single"/>
              </w:rPr>
              <w:t>ISTRUZIONI PER LA COMPILAZIONE DEI PROSPETTI DI BILANCIO CONSOLIDATO SECONDO I PRINCIPI CONTABILI INTERNAZIONALI</w:t>
            </w:r>
          </w:p>
          <w:p w14:paraId="1F39D952" w14:textId="77777777" w:rsidR="008213E3" w:rsidRPr="005A512F" w:rsidRDefault="008213E3" w:rsidP="00F619E5">
            <w:pPr>
              <w:jc w:val="both"/>
            </w:pP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952E23A" w14:textId="77777777" w:rsidR="008213E3" w:rsidRPr="005A512F" w:rsidRDefault="008213E3" w:rsidP="00F619E5">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BBD90D4" w14:textId="77777777" w:rsidR="008213E3" w:rsidRPr="005A512F" w:rsidRDefault="008213E3" w:rsidP="00F619E5">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269F2FA" w14:textId="77777777" w:rsidR="008213E3" w:rsidRPr="005A512F" w:rsidRDefault="008213E3" w:rsidP="00F619E5">
            <w:pPr>
              <w:jc w:val="center"/>
              <w:rPr>
                <w:b/>
                <w:i/>
              </w:rPr>
            </w:pPr>
          </w:p>
        </w:tc>
      </w:tr>
      <w:tr w:rsidR="008213E3" w:rsidRPr="005A512F" w14:paraId="1E348125" w14:textId="77777777" w:rsidTr="00F619E5">
        <w:tc>
          <w:tcPr>
            <w:tcW w:w="1985" w:type="dxa"/>
            <w:tcBorders>
              <w:top w:val="single" w:sz="6" w:space="0" w:color="auto"/>
              <w:left w:val="single" w:sz="6" w:space="0" w:color="auto"/>
              <w:bottom w:val="single" w:sz="6" w:space="0" w:color="auto"/>
              <w:right w:val="single" w:sz="6" w:space="0" w:color="auto"/>
            </w:tcBorders>
            <w:shd w:val="clear" w:color="auto" w:fill="auto"/>
          </w:tcPr>
          <w:p w14:paraId="5DDE85CF" w14:textId="77777777" w:rsidR="008213E3" w:rsidRPr="005A512F" w:rsidRDefault="008213E3" w:rsidP="00F619E5">
            <w:pPr>
              <w:rPr>
                <w:b/>
                <w:u w:val="single"/>
              </w:rPr>
            </w:pPr>
            <w:r w:rsidRPr="005A512F">
              <w:rPr>
                <w:b/>
                <w:i/>
                <w:u w:val="single"/>
              </w:rPr>
              <w:t>Conto economico complessivo</w:t>
            </w: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3CC03908" w14:textId="77777777" w:rsidR="008213E3" w:rsidRPr="005A512F" w:rsidRDefault="008213E3" w:rsidP="00A840BA">
            <w:pPr>
              <w:spacing w:before="20" w:after="20" w:line="240" w:lineRule="exact"/>
              <w:jc w:val="both"/>
            </w:pPr>
            <w:r w:rsidRPr="005A512F">
              <w:t>Il prospetto evidenzia, separatamente per le voci che possono o meno essere riclassificate successivamente nel conto economico (IAS 1.82A),</w:t>
            </w:r>
            <w:r w:rsidR="00DB0864">
              <w:t xml:space="preserve"> </w:t>
            </w:r>
            <w:r w:rsidRPr="005A512F">
              <w:t>le voci di ricavo e di costo (incluse le rettifiche da riclassificazione) al netto delle imposte non rilevate nell’utile (perdita) d’esercizio in quanto imputate direttamente a patrimonio netto e, in particolare:</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558B1C9" w14:textId="77777777" w:rsidR="008213E3" w:rsidRPr="005A512F" w:rsidRDefault="008213E3" w:rsidP="00F619E5">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6A9499B" w14:textId="77777777" w:rsidR="008213E3" w:rsidRPr="005A512F" w:rsidRDefault="008213E3" w:rsidP="00F619E5">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7799421" w14:textId="77777777" w:rsidR="008213E3" w:rsidRPr="005A512F" w:rsidRDefault="008213E3" w:rsidP="00F619E5">
            <w:pPr>
              <w:jc w:val="center"/>
              <w:rPr>
                <w:b/>
                <w:i/>
              </w:rPr>
            </w:pPr>
          </w:p>
        </w:tc>
      </w:tr>
      <w:tr w:rsidR="003D56BA" w:rsidRPr="005A512F" w14:paraId="4115158C"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5F4B2309"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608BEBC1" w14:textId="77777777" w:rsidR="003D56BA" w:rsidRPr="005A512F" w:rsidRDefault="003D56BA" w:rsidP="00A840BA">
            <w:pPr>
              <w:pStyle w:val="trattino"/>
              <w:tabs>
                <w:tab w:val="clear" w:pos="354"/>
              </w:tabs>
              <w:spacing w:before="20" w:after="20" w:line="240" w:lineRule="exact"/>
              <w:ind w:left="496" w:hanging="284"/>
              <w:contextualSpacing w:val="0"/>
            </w:pPr>
            <w:r w:rsidRPr="005A512F">
              <w:t>Variazione della riserva per differenze di cambio da imputare a patrimonio netto ai sensi dello IAS 21 derivanti sia da operazioni in valuta estera (anche per un investimento netto in una gestione estera) che dalla conversione nella moneta di presentazione del bilancio (IAS 21.52(b))?</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2E042FF" w14:textId="44C423E4"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0772274" w14:textId="33A1B693"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57192B0" w14:textId="5DE5E996"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735DF71E"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60E86AC2"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4F547895" w14:textId="77777777" w:rsidR="003D56BA" w:rsidRPr="005A512F" w:rsidRDefault="003D56BA" w:rsidP="00A840BA">
            <w:pPr>
              <w:pStyle w:val="trattino"/>
              <w:tabs>
                <w:tab w:val="clear" w:pos="354"/>
              </w:tabs>
              <w:spacing w:before="20" w:after="20" w:line="240" w:lineRule="exact"/>
              <w:ind w:left="496" w:hanging="284"/>
              <w:contextualSpacing w:val="0"/>
            </w:pPr>
            <w:r w:rsidRPr="005A512F">
              <w:t>Utili o perdite derivanti dalla valutazione di attività finanziarie disponibili per la vendita (IAS 39.55(b)), anche a seguito della riclassificazione obbligatoria dalla classe “investimenti posseduti sino alla scadenza” (IAS 39.52), al netto della parte attribuibile agli assicurati e imputata alle passività assicurative?</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6A2B961" w14:textId="583F0492"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BAEA27E" w14:textId="049F3028"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59C971C" w14:textId="6A071D36"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0C9A9052"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76DE33F4"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457C13CC" w14:textId="73C10343" w:rsidR="003D56BA" w:rsidRPr="005A512F" w:rsidRDefault="003D56BA" w:rsidP="00A840BA">
            <w:pPr>
              <w:pStyle w:val="trattino"/>
              <w:tabs>
                <w:tab w:val="clear" w:pos="354"/>
              </w:tabs>
              <w:spacing w:before="20" w:after="20" w:line="240" w:lineRule="exact"/>
              <w:ind w:left="496" w:hanging="284"/>
              <w:contextualSpacing w:val="0"/>
            </w:pPr>
            <w:r w:rsidRPr="005A512F">
              <w:t>Utili o perdite su strumenti di copertura di un flusso finanziario (IAS 39.95(a) IFRS 7.23)?</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4105233" w14:textId="2DF880AD"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12E473E" w14:textId="316D4171"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76FF1C3" w14:textId="477468A9"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16723794"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209F6266"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1D8E96E8" w14:textId="77777777" w:rsidR="003D56BA" w:rsidRPr="005A512F" w:rsidRDefault="003D56BA" w:rsidP="00A840BA">
            <w:pPr>
              <w:pStyle w:val="trattino"/>
              <w:tabs>
                <w:tab w:val="clear" w:pos="354"/>
              </w:tabs>
              <w:spacing w:before="20" w:after="20" w:line="240" w:lineRule="exact"/>
              <w:ind w:left="496" w:hanging="284"/>
              <w:contextualSpacing w:val="0"/>
            </w:pPr>
            <w:r w:rsidRPr="005A512F">
              <w:t>Utili o perdite su strumenti di copertura di un investimento netto in una gestione estera (IAS 21.5 IAS 39.102)?</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2401070" w14:textId="57E008B7"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EC3371B" w14:textId="48BB2ED8"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225FD46" w14:textId="5000F08E"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4BA54D11"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36CAF7BE" w14:textId="7809A0E9"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238EF8BC" w14:textId="77777777" w:rsidR="003D56BA" w:rsidRPr="005A512F" w:rsidRDefault="003D56BA" w:rsidP="00A840BA">
            <w:pPr>
              <w:pStyle w:val="trattino"/>
              <w:tabs>
                <w:tab w:val="clear" w:pos="354"/>
              </w:tabs>
              <w:spacing w:before="20" w:after="20" w:line="240" w:lineRule="exact"/>
              <w:ind w:left="496" w:hanging="284"/>
              <w:contextualSpacing w:val="0"/>
            </w:pPr>
            <w:r w:rsidRPr="005A512F">
              <w:t>Variazione del patrimonio netto delle partecipate (IAS 28.11,39)?</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EE90D6D" w14:textId="4F195A7E"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DB4F33B" w14:textId="1AB164A0"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1E3CFBC" w14:textId="226E013A"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0C8CB866"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1F8A6310"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1B072725" w14:textId="77777777" w:rsidR="003D56BA" w:rsidRPr="005A512F" w:rsidRDefault="003D56BA" w:rsidP="00A840BA">
            <w:pPr>
              <w:pStyle w:val="trattino"/>
              <w:tabs>
                <w:tab w:val="clear" w:pos="354"/>
              </w:tabs>
              <w:spacing w:before="20" w:after="20" w:line="240" w:lineRule="exact"/>
              <w:ind w:left="496" w:hanging="284"/>
              <w:contextualSpacing w:val="0"/>
            </w:pPr>
            <w:r w:rsidRPr="005A512F">
              <w:t>Variazione della riserva di rivalutazione di attività immateriali (IAS 38.85,</w:t>
            </w:r>
            <w:r>
              <w:t xml:space="preserve"> </w:t>
            </w:r>
            <w:r w:rsidRPr="005A512F">
              <w:t>86)?</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C75711B" w14:textId="7131E343"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08121A1" w14:textId="21E86F56"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4F3EB0A" w14:textId="6D040297"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033B9BE9"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0D8AEBC3"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25834EFD" w14:textId="77777777" w:rsidR="003D56BA" w:rsidRPr="005A512F" w:rsidRDefault="003D56BA" w:rsidP="00A840BA">
            <w:pPr>
              <w:pStyle w:val="trattino"/>
              <w:tabs>
                <w:tab w:val="clear" w:pos="354"/>
              </w:tabs>
              <w:spacing w:before="20" w:after="20" w:line="240" w:lineRule="exact"/>
              <w:ind w:left="496" w:hanging="284"/>
              <w:contextualSpacing w:val="0"/>
            </w:pPr>
            <w:r w:rsidRPr="005A512F">
              <w:t>Variazione della riserva di rivalutazione di attività materiali (IAS 16.39,</w:t>
            </w:r>
            <w:r>
              <w:t xml:space="preserve"> </w:t>
            </w:r>
            <w:r w:rsidRPr="005A512F">
              <w:t>40)?</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97A0DC3" w14:textId="4DE45E94"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A6EC11E" w14:textId="4D0D3A0B"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5F3561F" w14:textId="0F788F84"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746E298D"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20D8F969"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3EE4FABA" w14:textId="77777777" w:rsidR="003D56BA" w:rsidRPr="005A512F" w:rsidRDefault="003D56BA" w:rsidP="00A840BA">
            <w:pPr>
              <w:pStyle w:val="trattino"/>
              <w:tabs>
                <w:tab w:val="clear" w:pos="354"/>
              </w:tabs>
              <w:spacing w:before="20" w:after="20" w:line="240" w:lineRule="exact"/>
              <w:ind w:left="496" w:hanging="284"/>
              <w:contextualSpacing w:val="0"/>
            </w:pPr>
            <w:r w:rsidRPr="005A512F">
              <w:t>Proventi e oneri relativi ad attività non correnti o a un gruppo in dismissione posseduti per la vendita (IFRS 5.38)?</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1738A48" w14:textId="1F26746D"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88CEEC1" w14:textId="214D394A"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1B05308" w14:textId="2A9B8E7F"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5517DFA1"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413D09A6"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5DA7EFDB" w14:textId="77777777" w:rsidR="003D56BA" w:rsidRPr="005A512F" w:rsidRDefault="003D56BA" w:rsidP="00A840BA">
            <w:pPr>
              <w:pStyle w:val="trattino"/>
              <w:tabs>
                <w:tab w:val="clear" w:pos="354"/>
              </w:tabs>
              <w:spacing w:before="20" w:after="20" w:line="240" w:lineRule="exact"/>
              <w:ind w:left="496" w:hanging="284"/>
              <w:contextualSpacing w:val="0"/>
            </w:pPr>
            <w:r w:rsidRPr="005A512F">
              <w:t>Utili o perdite attuariali e rettifiche relativi a piani a benefici definiti (IAS 19.127)?</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EA99A80" w14:textId="2CB663F9"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B98D03B" w14:textId="6C260605"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07935F5" w14:textId="09C1E15C"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71C822C2"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0FEB0559"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4638E359" w14:textId="77777777" w:rsidR="003D56BA" w:rsidRPr="005A512F" w:rsidRDefault="003D56BA" w:rsidP="00A840BA">
            <w:pPr>
              <w:overflowPunct/>
              <w:spacing w:before="20" w:after="20" w:line="240" w:lineRule="exact"/>
              <w:jc w:val="both"/>
              <w:textAlignment w:val="auto"/>
            </w:pPr>
            <w:r w:rsidRPr="005A512F">
              <w:t>Negli altri elementi sono ricomprese le variazioni delle altre riserve ad esclusione degli utili o perdite attuariali e rettifiche relativi a piani a benefici definiti (IAS 19.127)?</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F76BA22" w14:textId="6DEF3D58"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8CF53F0" w14:textId="0E113848"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4D3F0C3" w14:textId="45A8D76E"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7A6D2970"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25EA55FA"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29F12812" w14:textId="77777777" w:rsidR="003D56BA" w:rsidRPr="005A512F" w:rsidRDefault="003D56BA" w:rsidP="00A840BA">
            <w:pPr>
              <w:overflowPunct/>
              <w:spacing w:before="20" w:after="20" w:line="240" w:lineRule="exact"/>
              <w:jc w:val="both"/>
              <w:textAlignment w:val="auto"/>
            </w:pPr>
            <w:r w:rsidRPr="005A512F">
              <w:t>Le voci di ricavo e di costo sono indicate al netto delle imposte e degli utili e delle perdite, derivanti dalla valutazione di attività finanziarie disponibili per la vendita, attribuibili agli assicurati e imputati alle passività assicurative?</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39B029F" w14:textId="795D766B"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CC05D90" w14:textId="1194D073"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AD221F2" w14:textId="150D7CB5"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bl>
    <w:p w14:paraId="48DB9670" w14:textId="77777777" w:rsidR="008213E3" w:rsidRDefault="008213E3" w:rsidP="008213E3"/>
    <w:p w14:paraId="21EC6403" w14:textId="77777777" w:rsidR="00A840BA" w:rsidRPr="005A512F" w:rsidRDefault="00A840BA" w:rsidP="008213E3"/>
    <w:tbl>
      <w:tblPr>
        <w:tblW w:w="10206" w:type="dxa"/>
        <w:tblInd w:w="213" w:type="dxa"/>
        <w:tblLayout w:type="fixed"/>
        <w:tblCellMar>
          <w:left w:w="71" w:type="dxa"/>
          <w:right w:w="71" w:type="dxa"/>
        </w:tblCellMar>
        <w:tblLook w:val="0000" w:firstRow="0" w:lastRow="0" w:firstColumn="0" w:lastColumn="0" w:noHBand="0" w:noVBand="0"/>
      </w:tblPr>
      <w:tblGrid>
        <w:gridCol w:w="1985"/>
        <w:gridCol w:w="6520"/>
        <w:gridCol w:w="567"/>
        <w:gridCol w:w="567"/>
        <w:gridCol w:w="567"/>
      </w:tblGrid>
      <w:tr w:rsidR="008213E3" w:rsidRPr="005A512F" w14:paraId="6271D90D" w14:textId="77777777" w:rsidTr="00F619E5">
        <w:trPr>
          <w:tblHeader/>
        </w:trPr>
        <w:tc>
          <w:tcPr>
            <w:tcW w:w="1985" w:type="dxa"/>
            <w:tcBorders>
              <w:top w:val="single" w:sz="6" w:space="0" w:color="auto"/>
              <w:left w:val="single" w:sz="6" w:space="0" w:color="auto"/>
              <w:bottom w:val="single" w:sz="6" w:space="0" w:color="auto"/>
              <w:right w:val="single" w:sz="6" w:space="0" w:color="auto"/>
            </w:tcBorders>
            <w:shd w:val="pct20" w:color="auto" w:fill="auto"/>
          </w:tcPr>
          <w:p w14:paraId="2B271E21" w14:textId="77777777" w:rsidR="008213E3" w:rsidRPr="005A512F" w:rsidRDefault="008213E3" w:rsidP="00A840BA">
            <w:pPr>
              <w:pStyle w:val="Intestazione"/>
              <w:widowControl w:val="0"/>
              <w:tabs>
                <w:tab w:val="left" w:pos="6146"/>
              </w:tabs>
              <w:ind w:left="39"/>
              <w:jc w:val="center"/>
              <w:rPr>
                <w:b/>
              </w:rPr>
            </w:pPr>
            <w:r w:rsidRPr="005A512F">
              <w:rPr>
                <w:b/>
              </w:rPr>
              <w:t>Riferimenti normativi</w:t>
            </w:r>
          </w:p>
        </w:tc>
        <w:tc>
          <w:tcPr>
            <w:tcW w:w="6520" w:type="dxa"/>
            <w:tcBorders>
              <w:top w:val="single" w:sz="6" w:space="0" w:color="auto"/>
              <w:left w:val="single" w:sz="6" w:space="0" w:color="auto"/>
              <w:bottom w:val="single" w:sz="6" w:space="0" w:color="auto"/>
              <w:right w:val="single" w:sz="6" w:space="0" w:color="auto"/>
            </w:tcBorders>
            <w:shd w:val="pct20" w:color="auto" w:fill="auto"/>
          </w:tcPr>
          <w:p w14:paraId="16BBB0DB" w14:textId="77777777" w:rsidR="008213E3" w:rsidRPr="005A512F" w:rsidRDefault="008213E3" w:rsidP="00A840BA">
            <w:pPr>
              <w:pStyle w:val="Titolo1"/>
              <w:keepNext w:val="0"/>
              <w:widowControl w:val="0"/>
            </w:pPr>
            <w:bookmarkStart w:id="21" w:name="_Toc129772997"/>
            <w:bookmarkStart w:id="22" w:name="_Toc129773552"/>
            <w:bookmarkStart w:id="23" w:name="_Toc129773592"/>
            <w:bookmarkStart w:id="24" w:name="_Toc129773704"/>
            <w:bookmarkStart w:id="25" w:name="_Toc285218902"/>
            <w:r w:rsidRPr="005A512F">
              <w:t>F. PROSPETTO DELLE VARIAZIONI DI PATRIMONIO NETTO</w:t>
            </w:r>
            <w:bookmarkEnd w:id="21"/>
            <w:bookmarkEnd w:id="22"/>
            <w:bookmarkEnd w:id="23"/>
            <w:bookmarkEnd w:id="24"/>
            <w:bookmarkEnd w:id="25"/>
          </w:p>
        </w:tc>
        <w:tc>
          <w:tcPr>
            <w:tcW w:w="567" w:type="dxa"/>
            <w:tcBorders>
              <w:top w:val="single" w:sz="6" w:space="0" w:color="auto"/>
              <w:left w:val="single" w:sz="6" w:space="0" w:color="auto"/>
              <w:bottom w:val="single" w:sz="6" w:space="0" w:color="auto"/>
              <w:right w:val="single" w:sz="6" w:space="0" w:color="auto"/>
            </w:tcBorders>
            <w:shd w:val="pct20" w:color="auto" w:fill="auto"/>
          </w:tcPr>
          <w:p w14:paraId="397C855F" w14:textId="77777777" w:rsidR="008213E3" w:rsidRPr="005A512F" w:rsidRDefault="008213E3" w:rsidP="00A840BA">
            <w:pPr>
              <w:pStyle w:val="Intestazione"/>
              <w:widowControl w:val="0"/>
              <w:tabs>
                <w:tab w:val="left" w:pos="6146"/>
              </w:tabs>
              <w:ind w:left="39"/>
              <w:jc w:val="center"/>
              <w:rPr>
                <w:b/>
              </w:rPr>
            </w:pPr>
            <w:r w:rsidRPr="005A512F">
              <w:rPr>
                <w:b/>
              </w:rPr>
              <w:t>SI</w:t>
            </w:r>
          </w:p>
        </w:tc>
        <w:tc>
          <w:tcPr>
            <w:tcW w:w="567" w:type="dxa"/>
            <w:tcBorders>
              <w:top w:val="single" w:sz="6" w:space="0" w:color="auto"/>
              <w:left w:val="single" w:sz="6" w:space="0" w:color="auto"/>
              <w:bottom w:val="single" w:sz="6" w:space="0" w:color="auto"/>
              <w:right w:val="single" w:sz="6" w:space="0" w:color="auto"/>
            </w:tcBorders>
            <w:shd w:val="pct20" w:color="auto" w:fill="auto"/>
          </w:tcPr>
          <w:p w14:paraId="79154FBF" w14:textId="77777777" w:rsidR="008213E3" w:rsidRPr="005A512F" w:rsidRDefault="008213E3" w:rsidP="00A840BA">
            <w:pPr>
              <w:pStyle w:val="Intestazione"/>
              <w:widowControl w:val="0"/>
              <w:tabs>
                <w:tab w:val="left" w:pos="6146"/>
              </w:tabs>
              <w:ind w:left="39"/>
              <w:jc w:val="center"/>
              <w:rPr>
                <w:b/>
              </w:rPr>
            </w:pPr>
            <w:r w:rsidRPr="005A512F">
              <w:rPr>
                <w:b/>
              </w:rPr>
              <w:t>NO</w:t>
            </w:r>
          </w:p>
        </w:tc>
        <w:tc>
          <w:tcPr>
            <w:tcW w:w="567" w:type="dxa"/>
            <w:tcBorders>
              <w:top w:val="single" w:sz="6" w:space="0" w:color="auto"/>
              <w:left w:val="single" w:sz="6" w:space="0" w:color="auto"/>
              <w:bottom w:val="single" w:sz="6" w:space="0" w:color="auto"/>
              <w:right w:val="single" w:sz="6" w:space="0" w:color="auto"/>
            </w:tcBorders>
            <w:shd w:val="pct20" w:color="auto" w:fill="auto"/>
          </w:tcPr>
          <w:p w14:paraId="41A1421B" w14:textId="77777777" w:rsidR="008213E3" w:rsidRPr="005A512F" w:rsidRDefault="008213E3" w:rsidP="00A840BA">
            <w:pPr>
              <w:pStyle w:val="Intestazione"/>
              <w:widowControl w:val="0"/>
              <w:tabs>
                <w:tab w:val="left" w:pos="6146"/>
              </w:tabs>
              <w:ind w:left="39"/>
              <w:jc w:val="center"/>
              <w:rPr>
                <w:b/>
              </w:rPr>
            </w:pPr>
            <w:r w:rsidRPr="005A512F">
              <w:rPr>
                <w:b/>
              </w:rPr>
              <w:t>N/A</w:t>
            </w:r>
          </w:p>
        </w:tc>
      </w:tr>
      <w:tr w:rsidR="008213E3" w:rsidRPr="005A512F" w14:paraId="1A6F2A90" w14:textId="77777777" w:rsidTr="00F619E5">
        <w:tc>
          <w:tcPr>
            <w:tcW w:w="1985" w:type="dxa"/>
            <w:tcBorders>
              <w:top w:val="single" w:sz="6" w:space="0" w:color="auto"/>
              <w:left w:val="single" w:sz="6" w:space="0" w:color="auto"/>
              <w:bottom w:val="single" w:sz="6" w:space="0" w:color="auto"/>
              <w:right w:val="single" w:sz="6" w:space="0" w:color="auto"/>
            </w:tcBorders>
            <w:shd w:val="clear" w:color="auto" w:fill="auto"/>
          </w:tcPr>
          <w:p w14:paraId="44A0C05B" w14:textId="77777777" w:rsidR="008213E3" w:rsidRPr="005A512F" w:rsidRDefault="008213E3" w:rsidP="00F619E5">
            <w:pPr>
              <w:tabs>
                <w:tab w:val="left" w:pos="567"/>
              </w:tabs>
              <w:ind w:left="284" w:hanging="284"/>
              <w:rPr>
                <w:b/>
                <w:i/>
                <w:u w:val="single"/>
              </w:rPr>
            </w:pPr>
          </w:p>
          <w:p w14:paraId="66004DD4" w14:textId="77777777" w:rsidR="008213E3" w:rsidRPr="005A512F" w:rsidRDefault="008213E3" w:rsidP="00F619E5">
            <w:pPr>
              <w:tabs>
                <w:tab w:val="left" w:pos="567"/>
              </w:tabs>
              <w:ind w:left="284" w:hanging="284"/>
              <w:rPr>
                <w:b/>
                <w:i/>
                <w:u w:val="single"/>
              </w:rPr>
            </w:pPr>
            <w:r w:rsidRPr="005A512F">
              <w:rPr>
                <w:b/>
                <w:i/>
                <w:u w:val="single"/>
              </w:rPr>
              <w:t>Allegato 1</w:t>
            </w:r>
          </w:p>
          <w:p w14:paraId="34B6B800" w14:textId="77777777" w:rsidR="008213E3" w:rsidRPr="005A512F" w:rsidRDefault="008213E3" w:rsidP="00F619E5">
            <w:pPr>
              <w:rPr>
                <w:b/>
                <w:i/>
                <w:u w:val="single"/>
              </w:rPr>
            </w:pPr>
            <w:r w:rsidRPr="005A512F">
              <w:rPr>
                <w:b/>
                <w:i/>
                <w:u w:val="single"/>
              </w:rPr>
              <w:t>Regolamento 7/2007</w:t>
            </w: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60BDA6BF" w14:textId="77777777" w:rsidR="008213E3" w:rsidRPr="005A512F" w:rsidRDefault="008213E3" w:rsidP="00F619E5">
            <w:pPr>
              <w:ind w:left="284" w:hanging="284"/>
              <w:jc w:val="center"/>
              <w:rPr>
                <w:b/>
                <w:u w:val="single"/>
              </w:rPr>
            </w:pPr>
          </w:p>
          <w:p w14:paraId="66B2E9EA" w14:textId="77777777" w:rsidR="0078343C" w:rsidRDefault="008213E3" w:rsidP="00F619E5">
            <w:pPr>
              <w:ind w:left="284" w:hanging="284"/>
              <w:jc w:val="center"/>
              <w:rPr>
                <w:b/>
                <w:u w:val="single"/>
              </w:rPr>
            </w:pPr>
            <w:r w:rsidRPr="005A512F">
              <w:rPr>
                <w:b/>
                <w:u w:val="single"/>
              </w:rPr>
              <w:t xml:space="preserve">ISTRUZIONI PER LA COMPILAZIONE DEI PROSPETTI </w:t>
            </w:r>
          </w:p>
          <w:p w14:paraId="78C4B1DC" w14:textId="77777777" w:rsidR="008213E3" w:rsidRPr="005A512F" w:rsidRDefault="008213E3" w:rsidP="00F619E5">
            <w:pPr>
              <w:ind w:left="284" w:hanging="284"/>
              <w:jc w:val="center"/>
              <w:rPr>
                <w:b/>
                <w:u w:val="single"/>
              </w:rPr>
            </w:pPr>
            <w:r w:rsidRPr="005A512F">
              <w:rPr>
                <w:b/>
                <w:u w:val="single"/>
              </w:rPr>
              <w:t xml:space="preserve">DI BILANCIO CONSOLIDATO </w:t>
            </w:r>
          </w:p>
          <w:p w14:paraId="2CE84ECB" w14:textId="77777777" w:rsidR="008213E3" w:rsidRPr="005A512F" w:rsidRDefault="008213E3" w:rsidP="00F619E5">
            <w:pPr>
              <w:ind w:left="284" w:hanging="284"/>
              <w:jc w:val="center"/>
              <w:rPr>
                <w:b/>
                <w:u w:val="single"/>
              </w:rPr>
            </w:pPr>
            <w:r w:rsidRPr="005A512F">
              <w:rPr>
                <w:b/>
                <w:u w:val="single"/>
              </w:rPr>
              <w:t>SECONDO I PRINCIPI CONTABILI INTERNAZIONALI</w:t>
            </w:r>
          </w:p>
          <w:p w14:paraId="67237D9D" w14:textId="77777777" w:rsidR="008213E3" w:rsidRPr="005A512F" w:rsidRDefault="008213E3" w:rsidP="00F619E5">
            <w:pPr>
              <w:pStyle w:val="Titolo3"/>
              <w:ind w:left="0" w:firstLine="0"/>
              <w:rPr>
                <w:b w:val="0"/>
                <w:sz w:val="20"/>
              </w:rPr>
            </w:pP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796CEE5" w14:textId="77777777" w:rsidR="008213E3" w:rsidRPr="005A512F" w:rsidRDefault="008213E3" w:rsidP="00F619E5">
            <w:pPr>
              <w:jc w:val="center"/>
              <w:rPr>
                <w:i/>
              </w:rPr>
            </w:pP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F8BFF62" w14:textId="77777777" w:rsidR="008213E3" w:rsidRPr="005A512F" w:rsidRDefault="008213E3" w:rsidP="00F619E5">
            <w:pPr>
              <w:jc w:val="center"/>
              <w:rPr>
                <w:i/>
              </w:rPr>
            </w:pP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8D1246C" w14:textId="77777777" w:rsidR="008213E3" w:rsidRPr="005A512F" w:rsidRDefault="008213E3" w:rsidP="00F619E5">
            <w:pPr>
              <w:jc w:val="center"/>
              <w:rPr>
                <w:i/>
              </w:rPr>
            </w:pPr>
          </w:p>
        </w:tc>
      </w:tr>
      <w:tr w:rsidR="003D56BA" w:rsidRPr="005A512F" w14:paraId="3A8244B9" w14:textId="77777777" w:rsidTr="004D7477">
        <w:tc>
          <w:tcPr>
            <w:tcW w:w="1985" w:type="dxa"/>
            <w:tcBorders>
              <w:top w:val="single" w:sz="6" w:space="0" w:color="auto"/>
              <w:left w:val="single" w:sz="6" w:space="0" w:color="auto"/>
              <w:bottom w:val="single" w:sz="6" w:space="0" w:color="auto"/>
              <w:right w:val="single" w:sz="6" w:space="0" w:color="auto"/>
            </w:tcBorders>
            <w:shd w:val="clear" w:color="auto" w:fill="auto"/>
          </w:tcPr>
          <w:p w14:paraId="35C09C4C" w14:textId="77777777" w:rsidR="003D56BA" w:rsidRPr="005A512F" w:rsidRDefault="003D56BA" w:rsidP="00F619E5">
            <w:pPr>
              <w:rPr>
                <w:b/>
                <w:u w:val="single"/>
              </w:rPr>
            </w:pPr>
            <w:r w:rsidRPr="005A512F">
              <w:rPr>
                <w:b/>
                <w:i/>
                <w:u w:val="single"/>
              </w:rPr>
              <w:t>Prospetto delle variazioni di patrimonio netto</w:t>
            </w: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3938DC1D" w14:textId="77777777" w:rsidR="003D56BA" w:rsidRPr="005A512F" w:rsidRDefault="003D56BA" w:rsidP="00F619E5">
            <w:pPr>
              <w:pStyle w:val="Titolo3"/>
              <w:spacing w:before="20" w:after="20"/>
              <w:ind w:left="0" w:firstLine="0"/>
              <w:rPr>
                <w:b w:val="0"/>
                <w:sz w:val="20"/>
              </w:rPr>
            </w:pPr>
            <w:r w:rsidRPr="005A512F">
              <w:rPr>
                <w:b w:val="0"/>
                <w:sz w:val="20"/>
              </w:rPr>
              <w:t>Il prospetto riporta:</w:t>
            </w:r>
          </w:p>
          <w:p w14:paraId="55610978" w14:textId="77777777" w:rsidR="003D56BA" w:rsidRPr="005A512F" w:rsidRDefault="003D56BA" w:rsidP="00A82D30">
            <w:pPr>
              <w:pStyle w:val="trattino"/>
              <w:tabs>
                <w:tab w:val="clear" w:pos="354"/>
              </w:tabs>
              <w:spacing w:before="20" w:after="20"/>
              <w:ind w:left="496" w:hanging="284"/>
              <w:contextualSpacing w:val="0"/>
            </w:pPr>
            <w:r w:rsidRPr="005A512F">
              <w:t>la denominazione dell’impresa che redige il bilancio?</w:t>
            </w:r>
          </w:p>
          <w:p w14:paraId="06B51EA2" w14:textId="77777777" w:rsidR="003D56BA" w:rsidRPr="005A512F" w:rsidRDefault="003D56BA" w:rsidP="00A82D30">
            <w:pPr>
              <w:pStyle w:val="trattino"/>
              <w:tabs>
                <w:tab w:val="clear" w:pos="354"/>
              </w:tabs>
              <w:spacing w:before="20" w:after="20"/>
              <w:ind w:left="496" w:hanging="284"/>
              <w:contextualSpacing w:val="0"/>
            </w:pPr>
            <w:r w:rsidRPr="005A512F">
              <w:t>l’indicazione che si tratta del bilancio consolidato?</w:t>
            </w:r>
          </w:p>
          <w:p w14:paraId="6D64DEC0" w14:textId="77777777" w:rsidR="003D56BA" w:rsidRPr="005A512F" w:rsidRDefault="003D56BA" w:rsidP="00A82D30">
            <w:pPr>
              <w:pStyle w:val="trattino"/>
              <w:tabs>
                <w:tab w:val="clear" w:pos="354"/>
              </w:tabs>
              <w:spacing w:before="20" w:after="20"/>
              <w:ind w:left="496" w:hanging="284"/>
              <w:contextualSpacing w:val="0"/>
            </w:pPr>
            <w:r w:rsidRPr="005A512F">
              <w:t>l’indicazione dell’unità di conto in cui è redatto il bilancio (Euro) e del livello di arrotondamento?</w:t>
            </w:r>
          </w:p>
          <w:p w14:paraId="51C26AE7" w14:textId="77777777" w:rsidR="003D56BA" w:rsidRPr="005A512F" w:rsidRDefault="003D56BA" w:rsidP="00A82D30">
            <w:pPr>
              <w:pStyle w:val="trattino"/>
              <w:tabs>
                <w:tab w:val="clear" w:pos="354"/>
              </w:tabs>
              <w:spacing w:before="20" w:after="20"/>
              <w:ind w:left="496" w:hanging="284"/>
              <w:contextualSpacing w:val="0"/>
            </w:pPr>
            <w:r w:rsidRPr="005A512F">
              <w:t>la data o il periodo di riferimento delle voci?</w:t>
            </w:r>
          </w:p>
          <w:p w14:paraId="2A8C0333" w14:textId="77777777" w:rsidR="003D56BA" w:rsidRPr="005A512F" w:rsidRDefault="003D56BA" w:rsidP="00A82D30">
            <w:pPr>
              <w:pStyle w:val="trattino"/>
              <w:tabs>
                <w:tab w:val="clear" w:pos="354"/>
              </w:tabs>
              <w:spacing w:before="20" w:after="20"/>
              <w:ind w:left="496" w:hanging="284"/>
              <w:contextualSpacing w:val="0"/>
            </w:pPr>
            <w:r w:rsidRPr="005A512F">
              <w:t>nei prospetti gli importi negativi sono indicati con il proprio segno? (Il segno da attribuire a ciascuna posta è quello coerente con l’influenza positiva o negativa che la posta ha sul risultato).</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86388DA" w14:textId="25E79D5D" w:rsidR="003D56BA" w:rsidRPr="004D7477" w:rsidRDefault="003D56BA" w:rsidP="004D7477">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D85FE6A" w14:textId="418CC058" w:rsidR="003D56BA" w:rsidRPr="004D7477" w:rsidRDefault="003D56BA" w:rsidP="004D7477">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87E25F1" w14:textId="4FBBB55A" w:rsidR="003D56BA" w:rsidRPr="004D7477" w:rsidRDefault="003D56BA" w:rsidP="004D7477">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68C2105C"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3293538F" w14:textId="77777777" w:rsidR="003D56BA" w:rsidRPr="005A512F" w:rsidRDefault="003D56BA" w:rsidP="00F619E5">
            <w:pPr>
              <w:tabs>
                <w:tab w:val="left" w:pos="567"/>
              </w:tabs>
              <w:ind w:left="284" w:hanging="284"/>
              <w:rPr>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58F9736F" w14:textId="77777777" w:rsidR="003D56BA" w:rsidRPr="005A512F" w:rsidRDefault="003D56BA" w:rsidP="00F619E5">
            <w:pPr>
              <w:spacing w:before="20" w:after="20"/>
              <w:jc w:val="both"/>
            </w:pPr>
            <w:r w:rsidRPr="005A512F">
              <w:t>Il prospetto esplicita tutte le variazioni di patrimonio netto, al netto delle imposte e degli utili e delle perdite, derivanti dalla valutazione di attività finanziarie disponibili per la vendita, attribuibili agli assicurati e imputati alle passività assicurative?</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4CE4509" w14:textId="6F291F2D"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83B50B3" w14:textId="179DE741"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693A232" w14:textId="1FBD5D4A"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168AB4FF"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77FA7C19" w14:textId="77777777" w:rsidR="003D56BA" w:rsidRPr="005A512F" w:rsidRDefault="003D56BA" w:rsidP="00F619E5">
            <w:pPr>
              <w:tabs>
                <w:tab w:val="left" w:pos="567"/>
              </w:tabs>
              <w:ind w:left="284" w:hanging="284"/>
              <w:rPr>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5F77D3C0" w14:textId="77777777" w:rsidR="003D56BA" w:rsidRPr="005A512F" w:rsidRDefault="003D56BA" w:rsidP="00F619E5">
            <w:pPr>
              <w:spacing w:before="20" w:after="20"/>
              <w:jc w:val="both"/>
            </w:pPr>
            <w:r w:rsidRPr="005A512F">
              <w:t>Il totale della riga “Patrimonio netto di pertinenza del gruppo” è pari al totale dell’omonima voce dello Stato patrimoniale - Patrimonio netto e passività?</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3035295" w14:textId="3EB0ADF5"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183CBD7" w14:textId="1B0E7430"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82FA2F0" w14:textId="148C034C"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0C6910F1"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624E577A" w14:textId="77777777" w:rsidR="003D56BA" w:rsidRPr="005A512F" w:rsidRDefault="003D56BA" w:rsidP="00F619E5">
            <w:pPr>
              <w:tabs>
                <w:tab w:val="left" w:pos="567"/>
              </w:tabs>
              <w:ind w:left="284" w:hanging="284"/>
              <w:rPr>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727ED00A" w14:textId="77777777" w:rsidR="003D56BA" w:rsidRPr="005A512F" w:rsidRDefault="003D56BA" w:rsidP="00F619E5">
            <w:pPr>
              <w:spacing w:before="20" w:after="20"/>
              <w:jc w:val="both"/>
            </w:pPr>
            <w:r w:rsidRPr="005A512F">
              <w:t>Il totale della riga “Patrimonio netto di pertinenza di terzi” è pari al totale dell’omonima voce dello Stato patrimoniale - Patrimonio netto e passività?</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5FFFEFB" w14:textId="5A673461"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8E593A9" w14:textId="445148CD"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A5EA83E" w14:textId="7D62B8F6"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5A512F" w14:paraId="6359E872"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EEECE1" w:themeFill="background2"/>
          </w:tcPr>
          <w:p w14:paraId="35BBACCB" w14:textId="77777777" w:rsidR="008213E3" w:rsidRPr="005A512F" w:rsidRDefault="008213E3"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EEECE1" w:themeFill="background2"/>
          </w:tcPr>
          <w:p w14:paraId="7BE0A6E8" w14:textId="77777777" w:rsidR="008213E3" w:rsidRPr="005A512F" w:rsidRDefault="008213E3" w:rsidP="00F619E5">
            <w:pPr>
              <w:rPr>
                <w:b/>
                <w:i/>
              </w:rPr>
            </w:pPr>
            <w:r w:rsidRPr="005A512F">
              <w:rPr>
                <w:b/>
                <w:i/>
              </w:rPr>
              <w:t>Modifica dei saldi di chiusura</w:t>
            </w: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74701734" w14:textId="77777777" w:rsidR="008213E3" w:rsidRPr="005A512F" w:rsidRDefault="008213E3" w:rsidP="00974CA8">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0B3708B9" w14:textId="77777777" w:rsidR="008213E3" w:rsidRPr="005A512F" w:rsidRDefault="008213E3" w:rsidP="00974CA8">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59566B29" w14:textId="77777777" w:rsidR="008213E3" w:rsidRPr="005A512F" w:rsidRDefault="008213E3" w:rsidP="00974CA8">
            <w:pPr>
              <w:jc w:val="center"/>
              <w:rPr>
                <w:b/>
                <w:i/>
              </w:rPr>
            </w:pPr>
          </w:p>
        </w:tc>
      </w:tr>
      <w:tr w:rsidR="003D56BA" w:rsidRPr="005A512F" w14:paraId="2705C5B2"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0B37547B"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64B097D9" w14:textId="77777777" w:rsidR="003D56BA" w:rsidRPr="005A512F" w:rsidRDefault="003D56BA" w:rsidP="00F619E5">
            <w:pPr>
              <w:spacing w:before="20" w:after="20"/>
              <w:jc w:val="both"/>
            </w:pPr>
            <w:r w:rsidRPr="005A512F">
              <w:t>Il campo riporta le modifiche ai saldi di chiusura dell’esercizio precedente determinate dalla correzione di errori o dalla modifica di politiche contabili (IAS 8)?</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5BE3D44" w14:textId="4DC47CD3"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E4146F3" w14:textId="05F59727"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94BABAC" w14:textId="39B4673E"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0ED8F47C"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237DF9D5"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32E634C0" w14:textId="77777777" w:rsidR="003D56BA" w:rsidRPr="005A512F" w:rsidRDefault="003D56BA" w:rsidP="00F619E5">
            <w:pPr>
              <w:spacing w:before="20" w:after="20"/>
              <w:jc w:val="both"/>
            </w:pPr>
            <w:r w:rsidRPr="005A512F">
              <w:t>Il campo riporta le modifiche ai saldi di chiusura dell’esercizio precedente determinate dalla rilevazione degli utili o delle perdite derivanti dalla prima applicazione dei principi contabili (IFRS 1)?</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4827175" w14:textId="58E99894"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B4768D3" w14:textId="148F448E"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D8D3FE4" w14:textId="5745A672"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5A512F" w14:paraId="20365C40"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EEECE1" w:themeFill="background2"/>
          </w:tcPr>
          <w:p w14:paraId="3427E6AE" w14:textId="77777777" w:rsidR="008213E3" w:rsidRPr="005A512F" w:rsidRDefault="008213E3"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EEECE1" w:themeFill="background2"/>
          </w:tcPr>
          <w:p w14:paraId="79C96C70" w14:textId="77777777" w:rsidR="008213E3" w:rsidRPr="005A512F" w:rsidRDefault="008213E3" w:rsidP="00F619E5">
            <w:pPr>
              <w:rPr>
                <w:b/>
                <w:i/>
              </w:rPr>
            </w:pPr>
            <w:r w:rsidRPr="005A512F">
              <w:rPr>
                <w:b/>
                <w:i/>
              </w:rPr>
              <w:t>Imputazioni</w:t>
            </w: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3F51EC9D" w14:textId="77777777" w:rsidR="008213E3" w:rsidRPr="005A512F" w:rsidRDefault="008213E3" w:rsidP="00974CA8">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44EF1A7A" w14:textId="77777777" w:rsidR="008213E3" w:rsidRPr="005A512F" w:rsidRDefault="008213E3" w:rsidP="00974CA8">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23D79330" w14:textId="77777777" w:rsidR="008213E3" w:rsidRPr="005A512F" w:rsidRDefault="008213E3" w:rsidP="00974CA8">
            <w:pPr>
              <w:jc w:val="center"/>
              <w:rPr>
                <w:b/>
                <w:i/>
              </w:rPr>
            </w:pPr>
          </w:p>
        </w:tc>
      </w:tr>
      <w:tr w:rsidR="003D56BA" w:rsidRPr="005A512F" w14:paraId="270C33C5"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607DC57C"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540E15C4" w14:textId="77777777" w:rsidR="003D56BA" w:rsidRPr="005A512F" w:rsidRDefault="003D56BA" w:rsidP="00F619E5">
            <w:pPr>
              <w:spacing w:before="20" w:after="20"/>
              <w:jc w:val="both"/>
            </w:pPr>
            <w:r w:rsidRPr="005A512F">
              <w:t>Il campo riporta l’imputazione dell’utile o della perdita dell’esercizio?</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B65D360" w14:textId="5C5EB893"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C6AD52D" w14:textId="38DBCF0C"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9810E3E" w14:textId="63A2CB8F"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0AA21D9C"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1A2ADED7"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79B3A283" w14:textId="77777777" w:rsidR="003D56BA" w:rsidRPr="005A512F" w:rsidRDefault="003D56BA" w:rsidP="00F619E5">
            <w:pPr>
              <w:spacing w:before="20" w:after="20"/>
              <w:jc w:val="both"/>
            </w:pPr>
            <w:r w:rsidRPr="005A512F">
              <w:t>Il campo riporta l’allocazione dell’utile o della perdita dell’esercizio precedente alle riserve patrimoniali?</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B6E7592" w14:textId="776822BC"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7A15727" w14:textId="710974D0"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3994969" w14:textId="12D34CC5"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029D1A4E"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0856A2B2"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7EAC42E7" w14:textId="77777777" w:rsidR="003D56BA" w:rsidRPr="005A512F" w:rsidRDefault="003D56BA" w:rsidP="00F619E5">
            <w:pPr>
              <w:spacing w:before="20" w:after="20"/>
              <w:jc w:val="both"/>
            </w:pPr>
            <w:r w:rsidRPr="005A512F">
              <w:t>Il campo riporta gli incrementi di capitale e di altre riserve per emissione di nuove azioni?</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18F999F" w14:textId="4F34E91F"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D052C6B" w14:textId="3BE03602"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A8605E5" w14:textId="2384CC36"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47324CE1"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6006DC67"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024252DC" w14:textId="77777777" w:rsidR="003D56BA" w:rsidRPr="005A512F" w:rsidRDefault="003D56BA" w:rsidP="00F619E5">
            <w:pPr>
              <w:spacing w:before="20" w:after="20"/>
              <w:jc w:val="both"/>
            </w:pPr>
            <w:r w:rsidRPr="005A512F">
              <w:t>Il campo riporta gli incrementi di capitale e di altre riserve per emissione di strumenti patrimoniali?</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5717A91" w14:textId="389AF328"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D77F2CF" w14:textId="2B6F2092"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DAAA96B" w14:textId="61414F1D"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76BE5414"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6FBC39DD"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2304C33B" w14:textId="77777777" w:rsidR="003D56BA" w:rsidRPr="005A512F" w:rsidRDefault="003D56BA" w:rsidP="00F619E5">
            <w:pPr>
              <w:spacing w:before="20" w:after="20"/>
              <w:jc w:val="both"/>
            </w:pPr>
            <w:r w:rsidRPr="005A512F">
              <w:t xml:space="preserve">Il campo riporta gli incrementi di capitale e di altre riserve per emissione di </w:t>
            </w:r>
            <w:r w:rsidRPr="005A512F">
              <w:rPr>
                <w:i/>
              </w:rPr>
              <w:t>stock option</w:t>
            </w:r>
            <w:r w:rsidRPr="005A512F">
              <w:t xml:space="preserve"> o derivati su azioni proprie? </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8C2704D" w14:textId="2184EFB7"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65AE07D" w14:textId="03ED13B4"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762DCD4" w14:textId="39199A29"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52B3FE4C"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7EAC83C4"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3B47E3D3" w14:textId="77777777" w:rsidR="003D56BA" w:rsidRPr="005A512F" w:rsidRDefault="003D56BA" w:rsidP="00F619E5">
            <w:pPr>
              <w:spacing w:before="20" w:after="20"/>
              <w:jc w:val="both"/>
            </w:pPr>
            <w:r w:rsidRPr="005A512F">
              <w:t>Il campo riporta gli incrementi di capitale e di altre riserve per vendita di azioni proprie ex IAS 32.33?</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FFBE59A" w14:textId="263BF275"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DA41785" w14:textId="64D14AFE"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B27033C" w14:textId="4C36DFF8"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4BE9A672"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5E2F79DB"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5E62B500" w14:textId="77777777" w:rsidR="003D56BA" w:rsidRPr="005A512F" w:rsidRDefault="003D56BA" w:rsidP="00F619E5">
            <w:pPr>
              <w:spacing w:before="20" w:after="20"/>
              <w:jc w:val="both"/>
            </w:pPr>
            <w:r w:rsidRPr="005A512F">
              <w:t>Il campo riporta gli incrementi di capitale e di altre riserve per la riclassificazione a patrimonio netto di strumenti precedentemente rilevati nel passivo?</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BC6B72A" w14:textId="703B03EF"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16D8AE4" w14:textId="2312D5AC"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276355A" w14:textId="249BE5E7"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7410835C"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5DA33AB4"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5A0FFCAE" w14:textId="77777777" w:rsidR="003D56BA" w:rsidRPr="005A512F" w:rsidRDefault="003D56BA" w:rsidP="00F619E5">
            <w:pPr>
              <w:spacing w:before="20" w:after="20"/>
              <w:jc w:val="both"/>
            </w:pPr>
            <w:r w:rsidRPr="005A512F">
              <w:t>Il campo riporta gli incrementi di capitale e di altre riserve per la variazione del perimetro di consolidamento?</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25D91A1" w14:textId="0BCF8E29"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AA88EFA" w14:textId="348D7A0F"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F81DD38" w14:textId="32907003"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7CBFAEFA"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388C4E58"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79A64B6D" w14:textId="77777777" w:rsidR="003D56BA" w:rsidRPr="005A512F" w:rsidRDefault="003D56BA" w:rsidP="00F619E5">
            <w:pPr>
              <w:spacing w:before="20" w:after="20"/>
              <w:jc w:val="both"/>
            </w:pPr>
            <w:r w:rsidRPr="005A512F">
              <w:t xml:space="preserve">Il campo riporta i movimenti interni alle riserve patrimoniali (es. imputazione di riserve di utili a capitale, esercizio delle </w:t>
            </w:r>
            <w:r w:rsidRPr="005A512F">
              <w:rPr>
                <w:i/>
              </w:rPr>
              <w:t>stock option</w:t>
            </w:r>
            <w:r w:rsidRPr="005A512F">
              <w:t>, trasferimento delle riserve di rivalutazione di attività materiali e immateriali alle riserve di utili ex IAS 16.41 e IAS 38.87 etc.)?</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BA87D0B" w14:textId="6A25DF68"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9D2174B" w14:textId="49F87B16"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BD45B4E" w14:textId="5C96E0D1"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6695D21B"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60A89F62"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3FF76877" w14:textId="77777777" w:rsidR="003D56BA" w:rsidRPr="005A512F" w:rsidRDefault="003D56BA" w:rsidP="00F619E5">
            <w:pPr>
              <w:spacing w:before="20" w:after="20"/>
              <w:jc w:val="both"/>
            </w:pPr>
            <w:r w:rsidRPr="005A512F">
              <w:t>Il campo riporta le variazioni degli utili o delle perdite rilevati direttamente nel patrimonio?</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16F6C5C" w14:textId="233BAC5C"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A9CB1B4" w14:textId="4350179E"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85A2DA4" w14:textId="72A6EC33"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5A512F" w14:paraId="3BE950A9"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EEECE1" w:themeFill="background2"/>
          </w:tcPr>
          <w:p w14:paraId="1CAA345F" w14:textId="77777777" w:rsidR="008213E3" w:rsidRPr="005A512F" w:rsidRDefault="008213E3"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EEECE1" w:themeFill="background2"/>
          </w:tcPr>
          <w:p w14:paraId="48A7DCD4" w14:textId="77777777" w:rsidR="008213E3" w:rsidRPr="005A512F" w:rsidRDefault="008213E3" w:rsidP="00F619E5">
            <w:pPr>
              <w:rPr>
                <w:b/>
                <w:i/>
              </w:rPr>
            </w:pPr>
            <w:r w:rsidRPr="005A512F">
              <w:rPr>
                <w:b/>
                <w:i/>
              </w:rPr>
              <w:t>Rettifiche da riclassificazione a conto economico</w:t>
            </w: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6ACF9352" w14:textId="77777777" w:rsidR="008213E3" w:rsidRPr="005A512F" w:rsidRDefault="008213E3" w:rsidP="00974CA8">
            <w:pPr>
              <w:jc w:val="center"/>
              <w:rPr>
                <w:rFonts w:ascii="Monotype Sorts" w:hAnsi="Monotype Sorts"/>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3853969E" w14:textId="77777777" w:rsidR="008213E3" w:rsidRPr="005A512F" w:rsidRDefault="008213E3" w:rsidP="00974CA8">
            <w:pPr>
              <w:jc w:val="center"/>
              <w:rPr>
                <w:rFonts w:ascii="Monotype Sorts" w:hAnsi="Monotype Sorts"/>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79C5FF8A" w14:textId="77777777" w:rsidR="008213E3" w:rsidRPr="005A512F" w:rsidRDefault="008213E3" w:rsidP="00974CA8">
            <w:pPr>
              <w:jc w:val="center"/>
              <w:rPr>
                <w:rFonts w:ascii="Monotype Sorts" w:hAnsi="Monotype Sorts"/>
                <w:b/>
                <w:i/>
              </w:rPr>
            </w:pPr>
          </w:p>
        </w:tc>
      </w:tr>
      <w:tr w:rsidR="003D56BA" w:rsidRPr="005A512F" w14:paraId="3DAA1C49"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00C8433B"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1DC7EE20" w14:textId="77777777" w:rsidR="003D56BA" w:rsidRPr="005A512F" w:rsidRDefault="003D56BA" w:rsidP="00F619E5">
            <w:pPr>
              <w:spacing w:before="20" w:after="20"/>
              <w:jc w:val="both"/>
            </w:pPr>
            <w:r w:rsidRPr="005A512F">
              <w:t>Il campo riporta gli utili o le perdite in precedenza rilevati direttamente nel patrimonio netto che sono riclassificati nel conto economico dell’esercizio secondo quanto stabilito dai principi contabili internazionali (es. a seguito di cessione di un’attività finanziaria disponibile per la vendita)?</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A07043D" w14:textId="72E3464F"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A3A697F" w14:textId="140D3BFD"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DEDFA5A" w14:textId="5AC312FA"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5A512F" w14:paraId="6D9972EA" w14:textId="77777777" w:rsidTr="00F619E5">
        <w:tc>
          <w:tcPr>
            <w:tcW w:w="1985" w:type="dxa"/>
            <w:tcBorders>
              <w:top w:val="single" w:sz="6" w:space="0" w:color="auto"/>
              <w:left w:val="single" w:sz="6" w:space="0" w:color="auto"/>
              <w:bottom w:val="single" w:sz="6" w:space="0" w:color="auto"/>
              <w:right w:val="single" w:sz="6" w:space="0" w:color="auto"/>
            </w:tcBorders>
            <w:shd w:val="clear" w:color="auto" w:fill="EEECE1" w:themeFill="background2"/>
          </w:tcPr>
          <w:p w14:paraId="420BE68D" w14:textId="77777777" w:rsidR="008213E3" w:rsidRPr="005A512F" w:rsidRDefault="008213E3" w:rsidP="00F619E5">
            <w:pPr>
              <w:pageBreakBefore/>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EEECE1" w:themeFill="background2"/>
          </w:tcPr>
          <w:p w14:paraId="5D987461" w14:textId="77777777" w:rsidR="008213E3" w:rsidRPr="005A512F" w:rsidRDefault="008213E3" w:rsidP="00F619E5">
            <w:pPr>
              <w:pageBreakBefore/>
              <w:rPr>
                <w:b/>
                <w:i/>
              </w:rPr>
            </w:pPr>
            <w:r w:rsidRPr="005A512F">
              <w:rPr>
                <w:b/>
                <w:i/>
              </w:rPr>
              <w:t>Trasferimenti</w:t>
            </w: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3CB5A02E" w14:textId="77777777" w:rsidR="008213E3" w:rsidRPr="005A512F" w:rsidRDefault="008213E3" w:rsidP="00F619E5">
            <w:pPr>
              <w:pageBreakBefore/>
              <w:jc w:val="center"/>
              <w:rPr>
                <w:rFonts w:ascii="Monotype Sorts" w:hAnsi="Monotype Sorts"/>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1ECED09E" w14:textId="77777777" w:rsidR="008213E3" w:rsidRPr="005A512F" w:rsidRDefault="008213E3" w:rsidP="00F619E5">
            <w:pPr>
              <w:pageBreakBefore/>
              <w:jc w:val="center"/>
              <w:rPr>
                <w:rFonts w:ascii="Monotype Sorts" w:hAnsi="Monotype Sorts"/>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7F25F0F2" w14:textId="77777777" w:rsidR="008213E3" w:rsidRPr="005A512F" w:rsidRDefault="008213E3" w:rsidP="00F619E5">
            <w:pPr>
              <w:pageBreakBefore/>
              <w:jc w:val="center"/>
              <w:rPr>
                <w:rFonts w:ascii="Monotype Sorts" w:hAnsi="Monotype Sorts"/>
                <w:b/>
                <w:i/>
              </w:rPr>
            </w:pPr>
          </w:p>
        </w:tc>
      </w:tr>
      <w:tr w:rsidR="003D56BA" w:rsidRPr="005A512F" w14:paraId="6AEB4F46"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32DA76B7"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02092021" w14:textId="77777777" w:rsidR="003D56BA" w:rsidRPr="005A512F" w:rsidRDefault="003D56BA" w:rsidP="00F619E5">
            <w:pPr>
              <w:spacing w:before="20" w:after="20"/>
              <w:jc w:val="both"/>
            </w:pPr>
            <w:r w:rsidRPr="005A512F">
              <w:t>Il campo riporta la distribuzione ordinaria o straordinaria di dividendi?</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32236B4" w14:textId="12782080"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2997162" w14:textId="25839B61"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39F8CDA" w14:textId="44ECA527"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05BEC4E4"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604D2697"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0ACE59EE" w14:textId="77777777" w:rsidR="003D56BA" w:rsidRPr="005A512F" w:rsidRDefault="003D56BA" w:rsidP="00A840BA">
            <w:pPr>
              <w:spacing w:before="20" w:after="20" w:line="220" w:lineRule="exact"/>
              <w:jc w:val="both"/>
            </w:pPr>
            <w:r w:rsidRPr="005A512F">
              <w:t>Il campo riporta i decrementi di capitale e di altre riserve per rimborso di azioni, strumenti patrimoniali e riserve distribuibili?</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95CC898" w14:textId="4588A13F"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7882D7B" w14:textId="259EC87A"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E45C5B6" w14:textId="577DBAF3"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3320D759"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0294165B"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062A4507" w14:textId="77777777" w:rsidR="003D56BA" w:rsidRPr="005A512F" w:rsidRDefault="003D56BA" w:rsidP="00A840BA">
            <w:pPr>
              <w:spacing w:before="20" w:after="20" w:line="220" w:lineRule="exact"/>
              <w:jc w:val="both"/>
            </w:pPr>
            <w:r w:rsidRPr="005A512F">
              <w:t>Il campo riporta i decrementi di capitale e di altre riserve per l’acquisto di azioni proprie?</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EA6D837" w14:textId="0D79D2D3"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1C18912" w14:textId="15999443"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8B42C9F" w14:textId="3FD99D3D"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4D0A974B"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0DF242C8"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21F8B725" w14:textId="77777777" w:rsidR="003D56BA" w:rsidRPr="005A512F" w:rsidRDefault="003D56BA" w:rsidP="00A840BA">
            <w:pPr>
              <w:spacing w:before="20" w:after="20" w:line="220" w:lineRule="exact"/>
              <w:jc w:val="both"/>
            </w:pPr>
            <w:r w:rsidRPr="005A512F">
              <w:t xml:space="preserve">Il campo riporta i decrementi di capitale e di altre riserve per la riclassificazione al passivo di strumenti precedentemente rilevati nel patrimonio netto? </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D96BAAA" w14:textId="1A721144"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A83FCBF" w14:textId="250D2AF5"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484284B" w14:textId="0535B6E6"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01214135"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2A5AEE1E"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7D6DAE84" w14:textId="77777777" w:rsidR="003D56BA" w:rsidRPr="005A512F" w:rsidRDefault="003D56BA" w:rsidP="00A840BA">
            <w:pPr>
              <w:spacing w:before="20" w:after="20" w:line="220" w:lineRule="exact"/>
              <w:jc w:val="both"/>
            </w:pPr>
            <w:r w:rsidRPr="005A512F">
              <w:t>Il campo riporta i decrementi di capitale e di altre riserve per la variazione del perimetro di consolidamento?</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3CCF1F0" w14:textId="78B64A60"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86A8B49" w14:textId="04504741"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A6E362D" w14:textId="16CA3E31"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422152C1"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73CF2E18"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6E28567D" w14:textId="77777777" w:rsidR="003D56BA" w:rsidRPr="005A512F" w:rsidRDefault="003D56BA" w:rsidP="00A840BA">
            <w:pPr>
              <w:spacing w:before="20" w:after="20" w:line="220" w:lineRule="exact"/>
              <w:jc w:val="both"/>
            </w:pPr>
            <w:r w:rsidRPr="005A512F">
              <w:t>Il campo riporta l’attribuzione degli utili o delle perdite rilevati direttamente nel patrimonio ad altre voci dello stato patrimoniale (es. utili o perdite su strumenti di copertura di un flusso finanziario imputati al valore contabile degli strumenti coperti)?</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C8AE3E3" w14:textId="67C08C67"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755334A" w14:textId="60D74ADF"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A9D5DB9" w14:textId="3E6025BA"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5A512F" w14:paraId="000DB26B"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EEECE1" w:themeFill="background2"/>
          </w:tcPr>
          <w:p w14:paraId="13709A12" w14:textId="77777777" w:rsidR="008213E3" w:rsidRPr="005A512F" w:rsidRDefault="008213E3"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EEECE1" w:themeFill="background2"/>
          </w:tcPr>
          <w:p w14:paraId="61D363DA" w14:textId="77777777" w:rsidR="008213E3" w:rsidRPr="005A512F" w:rsidRDefault="008213E3" w:rsidP="00F619E5">
            <w:pPr>
              <w:rPr>
                <w:b/>
                <w:i/>
              </w:rPr>
            </w:pPr>
            <w:r>
              <w:rPr>
                <w:b/>
                <w:i/>
              </w:rPr>
              <w:t>Variazioni interessenze partecipative</w:t>
            </w: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05AA8EB2" w14:textId="77777777" w:rsidR="008213E3" w:rsidRPr="005A512F" w:rsidRDefault="008213E3" w:rsidP="00974CA8">
            <w:pPr>
              <w:jc w:val="center"/>
              <w:rPr>
                <w:rFonts w:ascii="Monotype Sorts" w:hAnsi="Monotype Sorts"/>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7B30F6BC" w14:textId="77777777" w:rsidR="008213E3" w:rsidRPr="005A512F" w:rsidRDefault="008213E3" w:rsidP="00974CA8">
            <w:pPr>
              <w:jc w:val="center"/>
              <w:rPr>
                <w:rFonts w:ascii="Monotype Sorts" w:hAnsi="Monotype Sorts"/>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207693B8" w14:textId="77777777" w:rsidR="008213E3" w:rsidRPr="005A512F" w:rsidRDefault="008213E3" w:rsidP="00974CA8">
            <w:pPr>
              <w:jc w:val="center"/>
              <w:rPr>
                <w:rFonts w:ascii="Monotype Sorts" w:hAnsi="Monotype Sorts"/>
                <w:b/>
                <w:i/>
              </w:rPr>
            </w:pPr>
          </w:p>
        </w:tc>
      </w:tr>
      <w:tr w:rsidR="003D56BA" w:rsidRPr="005A512F" w14:paraId="3759A4A9" w14:textId="77777777" w:rsidTr="00A67D39">
        <w:tc>
          <w:tcPr>
            <w:tcW w:w="1985" w:type="dxa"/>
            <w:tcBorders>
              <w:top w:val="single" w:sz="6" w:space="0" w:color="auto"/>
              <w:left w:val="single" w:sz="6" w:space="0" w:color="auto"/>
              <w:bottom w:val="single" w:sz="6" w:space="0" w:color="auto"/>
              <w:right w:val="single" w:sz="6" w:space="0" w:color="auto"/>
            </w:tcBorders>
            <w:shd w:val="clear" w:color="auto" w:fill="auto"/>
          </w:tcPr>
          <w:p w14:paraId="28826BAB"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2E694CD3" w14:textId="77777777" w:rsidR="003D56BA" w:rsidRPr="00EE5565" w:rsidRDefault="003D56BA" w:rsidP="00F619E5">
            <w:r w:rsidRPr="007A4037">
              <w:t>Riporta gli effetti delle operazioni sul capitale delle partecipate che non ne comportino la perdita del controllo (IFRS 12.18)</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8B509A1" w14:textId="3D16193B" w:rsidR="003D56BA" w:rsidRPr="005A512F" w:rsidRDefault="003D56BA" w:rsidP="00974CA8">
            <w:pPr>
              <w:jc w:val="center"/>
              <w:rPr>
                <w:rFonts w:ascii="Monotype Sorts" w:hAnsi="Monotype Sorts"/>
                <w:b/>
                <w:i/>
              </w:rP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43F2A32" w14:textId="13D2B139" w:rsidR="003D56BA" w:rsidRPr="005A512F" w:rsidRDefault="003D56BA" w:rsidP="00974CA8">
            <w:pPr>
              <w:jc w:val="center"/>
              <w:rPr>
                <w:rFonts w:ascii="Monotype Sorts" w:hAnsi="Monotype Sorts"/>
                <w:b/>
                <w:i/>
              </w:rP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642AFA9" w14:textId="14E58172" w:rsidR="003D56BA" w:rsidRPr="005A512F" w:rsidRDefault="003D56BA" w:rsidP="00974CA8">
            <w:pPr>
              <w:jc w:val="center"/>
              <w:rPr>
                <w:rFonts w:ascii="Monotype Sorts" w:hAnsi="Monotype Sorts"/>
                <w:b/>
                <w:i/>
              </w:rP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5A512F" w14:paraId="411F5544"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EEECE1" w:themeFill="background2"/>
          </w:tcPr>
          <w:p w14:paraId="050EBF11" w14:textId="77777777" w:rsidR="008213E3" w:rsidRPr="005A512F" w:rsidRDefault="008213E3"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EEECE1" w:themeFill="background2"/>
          </w:tcPr>
          <w:p w14:paraId="21C49039" w14:textId="77777777" w:rsidR="008213E3" w:rsidRPr="005A512F" w:rsidRDefault="008213E3" w:rsidP="00F619E5">
            <w:pPr>
              <w:rPr>
                <w:b/>
                <w:i/>
              </w:rPr>
            </w:pPr>
            <w:r w:rsidRPr="005A512F">
              <w:rPr>
                <w:b/>
                <w:i/>
              </w:rPr>
              <w:t>Esistenza</w:t>
            </w: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0CDD9228" w14:textId="77777777" w:rsidR="008213E3" w:rsidRPr="005A512F" w:rsidRDefault="008213E3" w:rsidP="00974CA8">
            <w:pPr>
              <w:jc w:val="center"/>
              <w:rPr>
                <w:rFonts w:ascii="Monotype Sorts" w:hAnsi="Monotype Sorts"/>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2B3CCBE5" w14:textId="77777777" w:rsidR="008213E3" w:rsidRPr="005A512F" w:rsidRDefault="008213E3" w:rsidP="00974CA8">
            <w:pPr>
              <w:jc w:val="center"/>
              <w:rPr>
                <w:rFonts w:ascii="Monotype Sorts" w:hAnsi="Monotype Sorts"/>
                <w:b/>
                <w:i/>
              </w:rP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5666CEFB" w14:textId="77777777" w:rsidR="008213E3" w:rsidRPr="005A512F" w:rsidRDefault="008213E3" w:rsidP="00974CA8">
            <w:pPr>
              <w:jc w:val="center"/>
              <w:rPr>
                <w:rFonts w:ascii="Monotype Sorts" w:hAnsi="Monotype Sorts"/>
                <w:b/>
                <w:i/>
              </w:rPr>
            </w:pPr>
          </w:p>
        </w:tc>
      </w:tr>
      <w:tr w:rsidR="003D56BA" w:rsidRPr="005A512F" w14:paraId="257EFED3"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6A16E2A0"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0B00F490" w14:textId="77777777" w:rsidR="003D56BA" w:rsidRPr="005A512F" w:rsidRDefault="003D56BA" w:rsidP="00463272">
            <w:pPr>
              <w:spacing w:before="20" w:after="20" w:line="220" w:lineRule="exact"/>
              <w:jc w:val="both"/>
            </w:pPr>
            <w:r w:rsidRPr="005A512F">
              <w:t>La colonna “Esistenza” riporta le componenti patrimoniali e gli utili e le perdite imputate direttamente a patrimonio netto alla data di chiusura del periodo di riferimento?</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EB2E306" w14:textId="0D1859AF"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FBC252F" w14:textId="7A353BC1"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FEB6B45" w14:textId="67424941"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1734F2B0"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1402A671"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44B802F5" w14:textId="77777777" w:rsidR="003D56BA" w:rsidRPr="005A512F" w:rsidRDefault="003D56BA" w:rsidP="00463272">
            <w:pPr>
              <w:spacing w:before="20" w:after="20" w:line="220" w:lineRule="exact"/>
              <w:jc w:val="both"/>
            </w:pPr>
            <w:r w:rsidRPr="005A512F">
              <w:t xml:space="preserve">Per ciascun esercizio (Anno n, Anno n-1), l’esistenza corrispondente alle “Altre componenti del conto economico complessivo” [di pertinenza del gruppo] è pari alla somma delle voci “Riserva per differenze di cambio nette”, “Utili o perdite su attività finanziarie </w:t>
            </w:r>
            <w:r>
              <w:t>disponibili per la vendita” e “</w:t>
            </w:r>
            <w:r w:rsidRPr="005A512F">
              <w:t>Altri utili o perdite rilevati direttamente nel patrimonio” dello Stato patrimoniale - Patrimonio netto e passività [di pertinenza del gruppo]?</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2565CE6" w14:textId="75014343"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636D2FA" w14:textId="4C7E5CD2"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048781F" w14:textId="26BBCB51"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21E49EB8" w14:textId="77777777" w:rsidTr="00463272">
        <w:trPr>
          <w:trHeight w:val="919"/>
        </w:trPr>
        <w:tc>
          <w:tcPr>
            <w:tcW w:w="1985" w:type="dxa"/>
            <w:tcBorders>
              <w:top w:val="single" w:sz="6" w:space="0" w:color="auto"/>
              <w:left w:val="single" w:sz="6" w:space="0" w:color="auto"/>
              <w:bottom w:val="single" w:sz="6" w:space="0" w:color="auto"/>
              <w:right w:val="single" w:sz="6" w:space="0" w:color="auto"/>
            </w:tcBorders>
            <w:shd w:val="clear" w:color="auto" w:fill="auto"/>
          </w:tcPr>
          <w:p w14:paraId="654F10F8"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254ADB6D" w14:textId="77777777" w:rsidR="003D56BA" w:rsidRPr="005A512F" w:rsidRDefault="003D56BA" w:rsidP="00463272">
            <w:pPr>
              <w:spacing w:before="20" w:after="20" w:line="220" w:lineRule="exact"/>
              <w:jc w:val="both"/>
            </w:pPr>
            <w:r w:rsidRPr="005A512F">
              <w:t>Nei prospetti consolidati, per ciascun esercizio (Anno n, Anno n-1), l’esistenza corrispondente alle “Altre componenti del conto economico complessivo” di pertinenza di terzi è pari alla voce “Utili o perdite rilevati direttamente nel patrimonio” dello Stato patrimoniale - Patrimonio netto e passività di pertinenza di terzi?</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3D0BC90" w14:textId="0D73B2E7"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9DEC398" w14:textId="2AA2FE8B"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2026B8C" w14:textId="4A0BDDEE"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bl>
    <w:p w14:paraId="5AA9CFE9" w14:textId="77777777" w:rsidR="008213E3" w:rsidRDefault="008213E3" w:rsidP="00A840BA">
      <w:pPr>
        <w:pStyle w:val="Intestazione"/>
        <w:tabs>
          <w:tab w:val="left" w:pos="6146"/>
        </w:tabs>
        <w:spacing w:line="180" w:lineRule="exact"/>
        <w:ind w:left="40"/>
        <w:jc w:val="center"/>
        <w:rPr>
          <w:b/>
        </w:rPr>
      </w:pPr>
    </w:p>
    <w:p w14:paraId="04C57FBD" w14:textId="77777777" w:rsidR="00A840BA" w:rsidRPr="005A512F" w:rsidRDefault="00A840BA" w:rsidP="00937EF2">
      <w:pPr>
        <w:pStyle w:val="Intestazione"/>
        <w:tabs>
          <w:tab w:val="left" w:pos="6146"/>
        </w:tabs>
        <w:spacing w:line="160" w:lineRule="exact"/>
        <w:ind w:left="40"/>
        <w:jc w:val="center"/>
        <w:rPr>
          <w:b/>
        </w:rPr>
      </w:pPr>
    </w:p>
    <w:tbl>
      <w:tblPr>
        <w:tblW w:w="10206" w:type="dxa"/>
        <w:tblInd w:w="213" w:type="dxa"/>
        <w:tblLayout w:type="fixed"/>
        <w:tblCellMar>
          <w:left w:w="71" w:type="dxa"/>
          <w:right w:w="71" w:type="dxa"/>
        </w:tblCellMar>
        <w:tblLook w:val="0000" w:firstRow="0" w:lastRow="0" w:firstColumn="0" w:lastColumn="0" w:noHBand="0" w:noVBand="0"/>
      </w:tblPr>
      <w:tblGrid>
        <w:gridCol w:w="1985"/>
        <w:gridCol w:w="6520"/>
        <w:gridCol w:w="567"/>
        <w:gridCol w:w="567"/>
        <w:gridCol w:w="567"/>
      </w:tblGrid>
      <w:tr w:rsidR="008213E3" w:rsidRPr="005A512F" w14:paraId="2082059F" w14:textId="77777777" w:rsidTr="00F619E5">
        <w:tc>
          <w:tcPr>
            <w:tcW w:w="1985" w:type="dxa"/>
            <w:tcBorders>
              <w:top w:val="single" w:sz="6" w:space="0" w:color="auto"/>
              <w:left w:val="single" w:sz="6" w:space="0" w:color="auto"/>
              <w:bottom w:val="single" w:sz="6" w:space="0" w:color="auto"/>
              <w:right w:val="single" w:sz="6" w:space="0" w:color="auto"/>
            </w:tcBorders>
            <w:shd w:val="pct20" w:color="auto" w:fill="auto"/>
            <w:vAlign w:val="bottom"/>
          </w:tcPr>
          <w:p w14:paraId="3F99FA08" w14:textId="77777777" w:rsidR="008213E3" w:rsidRPr="005A512F" w:rsidRDefault="008213E3" w:rsidP="00F619E5">
            <w:pPr>
              <w:pStyle w:val="Intestazione"/>
              <w:tabs>
                <w:tab w:val="left" w:pos="6146"/>
              </w:tabs>
              <w:ind w:left="39"/>
              <w:jc w:val="center"/>
              <w:rPr>
                <w:b/>
              </w:rPr>
            </w:pPr>
            <w:r w:rsidRPr="005A512F">
              <w:rPr>
                <w:b/>
              </w:rPr>
              <w:t>Riferimenti normativi</w:t>
            </w:r>
          </w:p>
        </w:tc>
        <w:tc>
          <w:tcPr>
            <w:tcW w:w="6520" w:type="dxa"/>
            <w:tcBorders>
              <w:top w:val="single" w:sz="6" w:space="0" w:color="auto"/>
              <w:left w:val="single" w:sz="6" w:space="0" w:color="auto"/>
              <w:bottom w:val="single" w:sz="6" w:space="0" w:color="auto"/>
              <w:right w:val="single" w:sz="6" w:space="0" w:color="auto"/>
            </w:tcBorders>
            <w:shd w:val="pct20" w:color="auto" w:fill="auto"/>
            <w:vAlign w:val="bottom"/>
          </w:tcPr>
          <w:p w14:paraId="1119DD53" w14:textId="77777777" w:rsidR="008213E3" w:rsidRPr="005A512F" w:rsidRDefault="008213E3" w:rsidP="00F619E5">
            <w:pPr>
              <w:pStyle w:val="Titolo1"/>
            </w:pPr>
            <w:bookmarkStart w:id="26" w:name="_Toc285218903"/>
            <w:r w:rsidRPr="005A512F">
              <w:t>G. RENDICONTO FINANZIARIO</w:t>
            </w:r>
            <w:bookmarkEnd w:id="26"/>
          </w:p>
        </w:tc>
        <w:tc>
          <w:tcPr>
            <w:tcW w:w="567" w:type="dxa"/>
            <w:tcBorders>
              <w:top w:val="single" w:sz="6" w:space="0" w:color="auto"/>
              <w:left w:val="single" w:sz="6" w:space="0" w:color="auto"/>
              <w:bottom w:val="single" w:sz="6" w:space="0" w:color="auto"/>
              <w:right w:val="single" w:sz="6" w:space="0" w:color="auto"/>
            </w:tcBorders>
            <w:shd w:val="pct20" w:color="auto" w:fill="auto"/>
            <w:vAlign w:val="bottom"/>
          </w:tcPr>
          <w:p w14:paraId="284C7984" w14:textId="77777777" w:rsidR="008213E3" w:rsidRPr="005A512F" w:rsidRDefault="008213E3" w:rsidP="00F619E5">
            <w:pPr>
              <w:pStyle w:val="Intestazione"/>
              <w:tabs>
                <w:tab w:val="left" w:pos="6146"/>
              </w:tabs>
              <w:ind w:left="39"/>
              <w:jc w:val="center"/>
              <w:rPr>
                <w:b/>
              </w:rPr>
            </w:pPr>
            <w:r w:rsidRPr="005A512F">
              <w:rPr>
                <w:b/>
              </w:rPr>
              <w:t>SI</w:t>
            </w:r>
          </w:p>
        </w:tc>
        <w:tc>
          <w:tcPr>
            <w:tcW w:w="567" w:type="dxa"/>
            <w:tcBorders>
              <w:top w:val="single" w:sz="6" w:space="0" w:color="auto"/>
              <w:left w:val="single" w:sz="6" w:space="0" w:color="auto"/>
              <w:bottom w:val="single" w:sz="6" w:space="0" w:color="auto"/>
              <w:right w:val="single" w:sz="6" w:space="0" w:color="auto"/>
            </w:tcBorders>
            <w:shd w:val="pct20" w:color="auto" w:fill="auto"/>
            <w:vAlign w:val="bottom"/>
          </w:tcPr>
          <w:p w14:paraId="18DE97EB" w14:textId="77777777" w:rsidR="008213E3" w:rsidRPr="005A512F" w:rsidRDefault="008213E3" w:rsidP="00F619E5">
            <w:pPr>
              <w:pStyle w:val="Intestazione"/>
              <w:tabs>
                <w:tab w:val="left" w:pos="6146"/>
              </w:tabs>
              <w:ind w:left="39"/>
              <w:jc w:val="center"/>
              <w:rPr>
                <w:b/>
              </w:rPr>
            </w:pPr>
            <w:r w:rsidRPr="005A512F">
              <w:rPr>
                <w:b/>
              </w:rPr>
              <w:t>NO</w:t>
            </w:r>
          </w:p>
        </w:tc>
        <w:tc>
          <w:tcPr>
            <w:tcW w:w="567" w:type="dxa"/>
            <w:tcBorders>
              <w:top w:val="single" w:sz="6" w:space="0" w:color="auto"/>
              <w:left w:val="single" w:sz="6" w:space="0" w:color="auto"/>
              <w:bottom w:val="single" w:sz="6" w:space="0" w:color="auto"/>
              <w:right w:val="single" w:sz="6" w:space="0" w:color="auto"/>
            </w:tcBorders>
            <w:shd w:val="pct20" w:color="auto" w:fill="auto"/>
            <w:vAlign w:val="bottom"/>
          </w:tcPr>
          <w:p w14:paraId="2E76D97B" w14:textId="77777777" w:rsidR="008213E3" w:rsidRPr="005A512F" w:rsidRDefault="008213E3" w:rsidP="00F619E5">
            <w:pPr>
              <w:pStyle w:val="Intestazione"/>
              <w:tabs>
                <w:tab w:val="left" w:pos="6146"/>
              </w:tabs>
              <w:ind w:left="39"/>
              <w:jc w:val="center"/>
              <w:rPr>
                <w:b/>
              </w:rPr>
            </w:pPr>
            <w:r w:rsidRPr="005A512F">
              <w:rPr>
                <w:b/>
              </w:rPr>
              <w:t>N/A</w:t>
            </w:r>
          </w:p>
        </w:tc>
      </w:tr>
      <w:tr w:rsidR="008213E3" w:rsidRPr="005A512F" w14:paraId="2C9BAFD7" w14:textId="77777777" w:rsidTr="00F619E5">
        <w:tc>
          <w:tcPr>
            <w:tcW w:w="1985" w:type="dxa"/>
            <w:tcBorders>
              <w:top w:val="single" w:sz="6" w:space="0" w:color="auto"/>
              <w:left w:val="single" w:sz="6" w:space="0" w:color="auto"/>
              <w:bottom w:val="single" w:sz="6" w:space="0" w:color="auto"/>
              <w:right w:val="single" w:sz="6" w:space="0" w:color="auto"/>
            </w:tcBorders>
            <w:shd w:val="clear" w:color="auto" w:fill="auto"/>
          </w:tcPr>
          <w:p w14:paraId="371E789B" w14:textId="77777777" w:rsidR="008213E3" w:rsidRPr="005A512F" w:rsidRDefault="008213E3" w:rsidP="00A840BA">
            <w:pPr>
              <w:tabs>
                <w:tab w:val="left" w:pos="567"/>
              </w:tabs>
              <w:spacing w:line="220" w:lineRule="exact"/>
              <w:ind w:left="284" w:hanging="284"/>
              <w:rPr>
                <w:b/>
                <w:i/>
                <w:u w:val="single"/>
              </w:rPr>
            </w:pPr>
          </w:p>
          <w:p w14:paraId="2705B5F7" w14:textId="77777777" w:rsidR="008213E3" w:rsidRPr="005A512F" w:rsidRDefault="008213E3" w:rsidP="00F619E5">
            <w:pPr>
              <w:tabs>
                <w:tab w:val="left" w:pos="567"/>
              </w:tabs>
              <w:ind w:left="284" w:hanging="284"/>
              <w:rPr>
                <w:b/>
                <w:i/>
                <w:u w:val="single"/>
              </w:rPr>
            </w:pPr>
            <w:r w:rsidRPr="005A512F">
              <w:rPr>
                <w:b/>
                <w:i/>
                <w:u w:val="single"/>
              </w:rPr>
              <w:t>Allegato 1</w:t>
            </w:r>
          </w:p>
          <w:p w14:paraId="21228E89" w14:textId="77777777" w:rsidR="008213E3" w:rsidRPr="005A512F" w:rsidRDefault="008213E3" w:rsidP="00F619E5">
            <w:pPr>
              <w:rPr>
                <w:b/>
                <w:i/>
                <w:u w:val="single"/>
              </w:rPr>
            </w:pPr>
            <w:r w:rsidRPr="005A512F">
              <w:rPr>
                <w:b/>
                <w:i/>
                <w:u w:val="single"/>
              </w:rPr>
              <w:t>Regolamento 7/2007</w:t>
            </w: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45C2F463" w14:textId="77777777" w:rsidR="008213E3" w:rsidRPr="005A512F" w:rsidRDefault="008213E3" w:rsidP="00A840BA">
            <w:pPr>
              <w:spacing w:line="220" w:lineRule="exact"/>
              <w:ind w:left="284" w:hanging="284"/>
              <w:jc w:val="center"/>
              <w:rPr>
                <w:b/>
                <w:u w:val="single"/>
              </w:rPr>
            </w:pPr>
          </w:p>
          <w:p w14:paraId="632652E7" w14:textId="77777777" w:rsidR="008213E3" w:rsidRPr="005A512F" w:rsidRDefault="008213E3" w:rsidP="00A840BA">
            <w:pPr>
              <w:spacing w:line="200" w:lineRule="exact"/>
              <w:ind w:left="284" w:hanging="284"/>
              <w:jc w:val="center"/>
              <w:rPr>
                <w:b/>
                <w:u w:val="single"/>
              </w:rPr>
            </w:pPr>
            <w:r w:rsidRPr="005A512F">
              <w:rPr>
                <w:b/>
                <w:u w:val="single"/>
              </w:rPr>
              <w:t>ISTRUZIONI PER LA COMPILAZIONE DEI PROSPETTI DI BILANCIO CONSOLIDATO SECONDO I PRINCIPI CONTABILI INTERNAZIONALI</w:t>
            </w:r>
          </w:p>
          <w:p w14:paraId="5047590F" w14:textId="77777777" w:rsidR="008213E3" w:rsidRPr="005A512F" w:rsidRDefault="008213E3" w:rsidP="00F619E5">
            <w:pPr>
              <w:pStyle w:val="Titolo3"/>
              <w:ind w:left="0" w:firstLine="0"/>
              <w:rPr>
                <w:b w:val="0"/>
                <w:sz w:val="20"/>
              </w:rPr>
            </w:pP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C3078ED" w14:textId="77777777" w:rsidR="008213E3" w:rsidRPr="005A512F" w:rsidRDefault="008213E3" w:rsidP="00F619E5">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A9C0C31" w14:textId="77777777" w:rsidR="008213E3" w:rsidRPr="005A512F" w:rsidRDefault="008213E3" w:rsidP="00F619E5">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F8C8373" w14:textId="77777777" w:rsidR="008213E3" w:rsidRPr="005A512F" w:rsidRDefault="008213E3" w:rsidP="00F619E5">
            <w:pPr>
              <w:jc w:val="center"/>
              <w:rPr>
                <w:b/>
                <w:i/>
              </w:rPr>
            </w:pPr>
          </w:p>
        </w:tc>
      </w:tr>
      <w:tr w:rsidR="003D56BA" w:rsidRPr="005A512F" w14:paraId="207A5A33" w14:textId="77777777" w:rsidTr="00F82CFB">
        <w:tc>
          <w:tcPr>
            <w:tcW w:w="1985" w:type="dxa"/>
            <w:tcBorders>
              <w:top w:val="single" w:sz="6" w:space="0" w:color="auto"/>
              <w:left w:val="single" w:sz="6" w:space="0" w:color="auto"/>
              <w:bottom w:val="single" w:sz="6" w:space="0" w:color="auto"/>
              <w:right w:val="single" w:sz="6" w:space="0" w:color="auto"/>
            </w:tcBorders>
            <w:shd w:val="clear" w:color="auto" w:fill="auto"/>
          </w:tcPr>
          <w:p w14:paraId="6BB59582" w14:textId="77777777" w:rsidR="003D56BA" w:rsidRPr="005A512F" w:rsidRDefault="003D56BA" w:rsidP="00F619E5">
            <w:pPr>
              <w:rPr>
                <w:b/>
                <w:u w:val="single"/>
              </w:rPr>
            </w:pPr>
            <w:r w:rsidRPr="005A512F">
              <w:rPr>
                <w:b/>
                <w:i/>
                <w:u w:val="single"/>
              </w:rPr>
              <w:t>Prospetti di rendiconto finanziario</w:t>
            </w: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3035843A" w14:textId="77777777" w:rsidR="003D56BA" w:rsidRPr="005A512F" w:rsidRDefault="003D56BA" w:rsidP="00A840BA">
            <w:pPr>
              <w:pStyle w:val="Titolo3"/>
              <w:spacing w:before="20" w:after="20" w:line="220" w:lineRule="exact"/>
              <w:ind w:left="0" w:firstLine="0"/>
              <w:rPr>
                <w:b w:val="0"/>
                <w:sz w:val="20"/>
              </w:rPr>
            </w:pPr>
            <w:r w:rsidRPr="005A512F">
              <w:rPr>
                <w:b w:val="0"/>
                <w:sz w:val="20"/>
              </w:rPr>
              <w:t>Il prospetto riporta:</w:t>
            </w:r>
          </w:p>
          <w:p w14:paraId="101E8369" w14:textId="77777777" w:rsidR="003D56BA" w:rsidRPr="005A512F" w:rsidRDefault="003D56BA" w:rsidP="00A840BA">
            <w:pPr>
              <w:pStyle w:val="trattino"/>
              <w:tabs>
                <w:tab w:val="clear" w:pos="354"/>
              </w:tabs>
              <w:spacing w:before="20" w:after="20" w:line="220" w:lineRule="exact"/>
              <w:ind w:left="496" w:hanging="284"/>
            </w:pPr>
            <w:r w:rsidRPr="005A512F">
              <w:t>la denominazione dell’impresa che redige il bilancio?</w:t>
            </w:r>
          </w:p>
          <w:p w14:paraId="7DA3FA8E" w14:textId="77777777" w:rsidR="003D56BA" w:rsidRPr="005A512F" w:rsidRDefault="003D56BA" w:rsidP="00A840BA">
            <w:pPr>
              <w:pStyle w:val="trattino"/>
              <w:tabs>
                <w:tab w:val="clear" w:pos="354"/>
              </w:tabs>
              <w:spacing w:before="20" w:after="20" w:line="220" w:lineRule="exact"/>
              <w:ind w:left="496" w:hanging="284"/>
            </w:pPr>
            <w:r w:rsidRPr="005A512F">
              <w:t>l’indicazione che si tratta del bilancio consolidato?</w:t>
            </w:r>
          </w:p>
          <w:p w14:paraId="16D00842" w14:textId="77777777" w:rsidR="003D56BA" w:rsidRPr="005A512F" w:rsidRDefault="003D56BA" w:rsidP="00A840BA">
            <w:pPr>
              <w:pStyle w:val="trattino"/>
              <w:tabs>
                <w:tab w:val="clear" w:pos="354"/>
              </w:tabs>
              <w:spacing w:before="20" w:after="20" w:line="220" w:lineRule="exact"/>
              <w:ind w:left="494" w:hanging="284"/>
            </w:pPr>
            <w:r w:rsidRPr="005A512F">
              <w:t>l’indicazione dell’unità di conto in cui è redatto il bilancio (Euro) e del livello di arrotondamento?</w:t>
            </w:r>
          </w:p>
          <w:p w14:paraId="45D98A64" w14:textId="77777777" w:rsidR="003D56BA" w:rsidRPr="005A512F" w:rsidRDefault="003D56BA" w:rsidP="00A840BA">
            <w:pPr>
              <w:pStyle w:val="trattino"/>
              <w:tabs>
                <w:tab w:val="clear" w:pos="354"/>
              </w:tabs>
              <w:spacing w:before="20" w:after="20" w:line="220" w:lineRule="exact"/>
              <w:ind w:left="496" w:hanging="284"/>
            </w:pPr>
            <w:r w:rsidRPr="005A512F">
              <w:t>la data o il periodo di riferimento delle voci?</w:t>
            </w:r>
          </w:p>
          <w:p w14:paraId="459F03EE" w14:textId="77777777" w:rsidR="003D56BA" w:rsidRPr="005A512F" w:rsidRDefault="003D56BA" w:rsidP="00A840BA">
            <w:pPr>
              <w:pStyle w:val="trattino"/>
              <w:tabs>
                <w:tab w:val="clear" w:pos="354"/>
              </w:tabs>
              <w:spacing w:before="20" w:after="20" w:line="220" w:lineRule="exact"/>
              <w:ind w:left="496" w:hanging="284"/>
            </w:pPr>
            <w:r w:rsidRPr="005A512F">
              <w:t>nei prospetti gli importi negativi sono indicati con il proprio segno? (Il segno da attribuire a ciascuna posta è quello coerente con l’influenza positiva o negativa che la posta ha sul risultato)</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066A6FE" w14:textId="0AE30B78" w:rsidR="003D56BA" w:rsidRPr="00F82CFB" w:rsidRDefault="003D56BA" w:rsidP="00F82CFB">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D211677" w14:textId="433BC05A" w:rsidR="003D56BA" w:rsidRPr="00F82CFB" w:rsidRDefault="003D56BA" w:rsidP="00F82CFB">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967DC46" w14:textId="664F1AA7" w:rsidR="003D56BA" w:rsidRPr="00F82CFB" w:rsidRDefault="003D56BA" w:rsidP="00F82CFB">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5A512F" w14:paraId="72BF060B" w14:textId="77777777" w:rsidTr="00F619E5">
        <w:tc>
          <w:tcPr>
            <w:tcW w:w="1985" w:type="dxa"/>
            <w:tcBorders>
              <w:top w:val="single" w:sz="6" w:space="0" w:color="auto"/>
              <w:left w:val="single" w:sz="6" w:space="0" w:color="auto"/>
              <w:bottom w:val="single" w:sz="4" w:space="0" w:color="auto"/>
              <w:right w:val="single" w:sz="6" w:space="0" w:color="auto"/>
            </w:tcBorders>
            <w:shd w:val="clear" w:color="auto" w:fill="DDD9C3" w:themeFill="background2" w:themeFillShade="E6"/>
            <w:vAlign w:val="bottom"/>
          </w:tcPr>
          <w:p w14:paraId="10E3183E" w14:textId="77777777" w:rsidR="008213E3" w:rsidRPr="005A512F" w:rsidRDefault="008213E3" w:rsidP="00F619E5">
            <w:pPr>
              <w:tabs>
                <w:tab w:val="left" w:pos="567"/>
              </w:tabs>
              <w:ind w:left="284" w:hanging="284"/>
              <w:rPr>
                <w:b/>
                <w:u w:val="single"/>
              </w:rPr>
            </w:pPr>
          </w:p>
        </w:tc>
        <w:tc>
          <w:tcPr>
            <w:tcW w:w="6520" w:type="dxa"/>
            <w:tcBorders>
              <w:top w:val="single" w:sz="6" w:space="0" w:color="auto"/>
              <w:left w:val="single" w:sz="6" w:space="0" w:color="auto"/>
              <w:bottom w:val="single" w:sz="4" w:space="0" w:color="auto"/>
              <w:right w:val="single" w:sz="6" w:space="0" w:color="auto"/>
            </w:tcBorders>
            <w:shd w:val="clear" w:color="auto" w:fill="DDD9C3" w:themeFill="background2" w:themeFillShade="E6"/>
            <w:vAlign w:val="bottom"/>
          </w:tcPr>
          <w:p w14:paraId="7325C176" w14:textId="287DE562" w:rsidR="008213E3" w:rsidRPr="005A512F" w:rsidRDefault="008213E3" w:rsidP="00F619E5">
            <w:pPr>
              <w:rPr>
                <w:b/>
                <w:i/>
              </w:rPr>
            </w:pPr>
            <w:r w:rsidRPr="005A512F">
              <w:rPr>
                <w:b/>
                <w:i/>
              </w:rPr>
              <w:t>ATTIVIT</w:t>
            </w:r>
            <w:r w:rsidR="001A1B5B">
              <w:rPr>
                <w:b/>
                <w:i/>
              </w:rPr>
              <w:t xml:space="preserve">À </w:t>
            </w:r>
            <w:r w:rsidRPr="005A512F">
              <w:rPr>
                <w:b/>
                <w:i/>
              </w:rPr>
              <w:t>OPERATIVA</w:t>
            </w:r>
          </w:p>
        </w:tc>
        <w:tc>
          <w:tcPr>
            <w:tcW w:w="567" w:type="dxa"/>
            <w:tcBorders>
              <w:top w:val="single" w:sz="6" w:space="0" w:color="auto"/>
              <w:left w:val="single" w:sz="6" w:space="0" w:color="auto"/>
              <w:bottom w:val="single" w:sz="4" w:space="0" w:color="auto"/>
              <w:right w:val="single" w:sz="6" w:space="0" w:color="auto"/>
            </w:tcBorders>
            <w:shd w:val="clear" w:color="auto" w:fill="DDD9C3" w:themeFill="background2" w:themeFillShade="E6"/>
            <w:vAlign w:val="bottom"/>
          </w:tcPr>
          <w:p w14:paraId="0A7BBBE3" w14:textId="77777777" w:rsidR="008213E3" w:rsidRPr="005A512F" w:rsidRDefault="008213E3" w:rsidP="00F619E5">
            <w:pPr>
              <w:jc w:val="center"/>
              <w:rPr>
                <w:b/>
                <w:i/>
              </w:rPr>
            </w:pPr>
          </w:p>
        </w:tc>
        <w:tc>
          <w:tcPr>
            <w:tcW w:w="567" w:type="dxa"/>
            <w:tcBorders>
              <w:top w:val="single" w:sz="6" w:space="0" w:color="auto"/>
              <w:left w:val="single" w:sz="6" w:space="0" w:color="auto"/>
              <w:bottom w:val="single" w:sz="4" w:space="0" w:color="auto"/>
              <w:right w:val="single" w:sz="6" w:space="0" w:color="auto"/>
            </w:tcBorders>
            <w:shd w:val="clear" w:color="auto" w:fill="DDD9C3" w:themeFill="background2" w:themeFillShade="E6"/>
            <w:vAlign w:val="bottom"/>
          </w:tcPr>
          <w:p w14:paraId="47E3BC38" w14:textId="77777777" w:rsidR="008213E3" w:rsidRPr="005A512F" w:rsidRDefault="008213E3" w:rsidP="00F619E5">
            <w:pPr>
              <w:jc w:val="center"/>
              <w:rPr>
                <w:b/>
                <w:i/>
              </w:rPr>
            </w:pPr>
          </w:p>
        </w:tc>
        <w:tc>
          <w:tcPr>
            <w:tcW w:w="567" w:type="dxa"/>
            <w:tcBorders>
              <w:top w:val="single" w:sz="6" w:space="0" w:color="auto"/>
              <w:left w:val="single" w:sz="6" w:space="0" w:color="auto"/>
              <w:bottom w:val="single" w:sz="4" w:space="0" w:color="auto"/>
              <w:right w:val="single" w:sz="6" w:space="0" w:color="auto"/>
            </w:tcBorders>
            <w:shd w:val="clear" w:color="auto" w:fill="DDD9C3" w:themeFill="background2" w:themeFillShade="E6"/>
            <w:vAlign w:val="bottom"/>
          </w:tcPr>
          <w:p w14:paraId="06B8987F" w14:textId="77777777" w:rsidR="008213E3" w:rsidRPr="005A512F" w:rsidRDefault="008213E3" w:rsidP="00F619E5">
            <w:pPr>
              <w:jc w:val="center"/>
              <w:rPr>
                <w:b/>
                <w:i/>
              </w:rPr>
            </w:pPr>
          </w:p>
        </w:tc>
      </w:tr>
      <w:tr w:rsidR="008213E3" w:rsidRPr="005A512F" w14:paraId="78EA0892" w14:textId="77777777" w:rsidTr="00F619E5">
        <w:tc>
          <w:tcPr>
            <w:tcW w:w="1985" w:type="dxa"/>
            <w:tcBorders>
              <w:top w:val="single" w:sz="4" w:space="0" w:color="auto"/>
              <w:left w:val="single" w:sz="6" w:space="0" w:color="auto"/>
              <w:bottom w:val="single" w:sz="6" w:space="0" w:color="auto"/>
              <w:right w:val="single" w:sz="6" w:space="0" w:color="auto"/>
            </w:tcBorders>
            <w:shd w:val="clear" w:color="auto" w:fill="EEECE1" w:themeFill="background2"/>
            <w:vAlign w:val="bottom"/>
          </w:tcPr>
          <w:p w14:paraId="2557BFE5" w14:textId="77777777" w:rsidR="008213E3" w:rsidRPr="005A512F" w:rsidRDefault="008213E3" w:rsidP="00F619E5">
            <w:pPr>
              <w:tabs>
                <w:tab w:val="left" w:pos="567"/>
              </w:tabs>
              <w:ind w:left="284" w:hanging="284"/>
              <w:rPr>
                <w:b/>
                <w:u w:val="single"/>
              </w:rPr>
            </w:pPr>
          </w:p>
        </w:tc>
        <w:tc>
          <w:tcPr>
            <w:tcW w:w="6520" w:type="dxa"/>
            <w:tcBorders>
              <w:top w:val="single" w:sz="4" w:space="0" w:color="auto"/>
              <w:left w:val="single" w:sz="6" w:space="0" w:color="auto"/>
              <w:bottom w:val="single" w:sz="6" w:space="0" w:color="auto"/>
              <w:right w:val="single" w:sz="6" w:space="0" w:color="auto"/>
            </w:tcBorders>
            <w:shd w:val="clear" w:color="auto" w:fill="EEECE1" w:themeFill="background2"/>
            <w:vAlign w:val="bottom"/>
          </w:tcPr>
          <w:p w14:paraId="32697D3F" w14:textId="77777777" w:rsidR="008213E3" w:rsidRPr="005A512F" w:rsidRDefault="008213E3" w:rsidP="00F619E5">
            <w:pPr>
              <w:rPr>
                <w:b/>
                <w:i/>
              </w:rPr>
            </w:pPr>
            <w:r w:rsidRPr="005A512F">
              <w:rPr>
                <w:b/>
                <w:i/>
              </w:rPr>
              <w:t>Metodo diretto</w:t>
            </w:r>
          </w:p>
        </w:tc>
        <w:tc>
          <w:tcPr>
            <w:tcW w:w="567" w:type="dxa"/>
            <w:tcBorders>
              <w:top w:val="single" w:sz="4" w:space="0" w:color="auto"/>
              <w:left w:val="single" w:sz="6" w:space="0" w:color="auto"/>
              <w:bottom w:val="single" w:sz="6" w:space="0" w:color="auto"/>
              <w:right w:val="single" w:sz="6" w:space="0" w:color="auto"/>
            </w:tcBorders>
            <w:shd w:val="clear" w:color="auto" w:fill="EEECE1" w:themeFill="background2"/>
            <w:vAlign w:val="bottom"/>
          </w:tcPr>
          <w:p w14:paraId="13F6B78D" w14:textId="77777777" w:rsidR="008213E3" w:rsidRPr="005A512F" w:rsidRDefault="008213E3" w:rsidP="00F619E5">
            <w:pPr>
              <w:jc w:val="center"/>
              <w:rPr>
                <w:b/>
                <w:i/>
              </w:rPr>
            </w:pPr>
          </w:p>
        </w:tc>
        <w:tc>
          <w:tcPr>
            <w:tcW w:w="567" w:type="dxa"/>
            <w:tcBorders>
              <w:top w:val="single" w:sz="4" w:space="0" w:color="auto"/>
              <w:left w:val="single" w:sz="6" w:space="0" w:color="auto"/>
              <w:bottom w:val="single" w:sz="6" w:space="0" w:color="auto"/>
              <w:right w:val="single" w:sz="6" w:space="0" w:color="auto"/>
            </w:tcBorders>
            <w:shd w:val="clear" w:color="auto" w:fill="EEECE1" w:themeFill="background2"/>
            <w:vAlign w:val="bottom"/>
          </w:tcPr>
          <w:p w14:paraId="7AEC51A5" w14:textId="77777777" w:rsidR="008213E3" w:rsidRPr="005A512F" w:rsidRDefault="008213E3" w:rsidP="00F619E5">
            <w:pPr>
              <w:jc w:val="center"/>
              <w:rPr>
                <w:b/>
                <w:i/>
              </w:rPr>
            </w:pPr>
          </w:p>
        </w:tc>
        <w:tc>
          <w:tcPr>
            <w:tcW w:w="567" w:type="dxa"/>
            <w:tcBorders>
              <w:top w:val="single" w:sz="4" w:space="0" w:color="auto"/>
              <w:left w:val="single" w:sz="6" w:space="0" w:color="auto"/>
              <w:bottom w:val="single" w:sz="6" w:space="0" w:color="auto"/>
              <w:right w:val="single" w:sz="6" w:space="0" w:color="auto"/>
            </w:tcBorders>
            <w:shd w:val="clear" w:color="auto" w:fill="EEECE1" w:themeFill="background2"/>
            <w:vAlign w:val="bottom"/>
          </w:tcPr>
          <w:p w14:paraId="57051456" w14:textId="77777777" w:rsidR="008213E3" w:rsidRPr="005A512F" w:rsidRDefault="008213E3" w:rsidP="00F619E5">
            <w:pPr>
              <w:jc w:val="center"/>
              <w:rPr>
                <w:b/>
                <w:i/>
              </w:rPr>
            </w:pPr>
          </w:p>
        </w:tc>
      </w:tr>
      <w:tr w:rsidR="003D56BA" w:rsidRPr="005A512F" w14:paraId="08D3F17C"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4557C75E"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53884494" w14:textId="77777777" w:rsidR="003D56BA" w:rsidRPr="005A512F" w:rsidRDefault="003D56BA" w:rsidP="00F619E5">
            <w:pPr>
              <w:spacing w:before="20" w:after="20"/>
              <w:jc w:val="both"/>
            </w:pPr>
            <w:r w:rsidRPr="005A512F">
              <w:t>La voce “Sinistri e somme netti pagati” comprende i recuperi incassati?</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DBBBD08" w14:textId="5136CDB1"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64F9887" w14:textId="3E7DD41F"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69B2480" w14:textId="7C3F7469"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6A662464"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45E3D140"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4FDF6EB9" w14:textId="77777777" w:rsidR="003D56BA" w:rsidRPr="005A512F" w:rsidRDefault="003D56BA" w:rsidP="00463272">
            <w:pPr>
              <w:spacing w:before="20" w:after="20" w:line="210" w:lineRule="exact"/>
              <w:jc w:val="both"/>
            </w:pPr>
            <w:r w:rsidRPr="005A512F">
              <w:t>La voce “Proventi e oneri finanziari e da investimenti incassati” comprende i dividendi incassati su titoli rappresentativi di capitale compresi nelle attività finanziarie?</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9A78D51" w14:textId="2961E777"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BE53BA9" w14:textId="2BF99BB8"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42E9710" w14:textId="21D7B35E"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760C36D5"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6B8EF986"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67078AC7" w14:textId="77777777" w:rsidR="003D56BA" w:rsidRPr="005A512F" w:rsidRDefault="003D56BA" w:rsidP="00463272">
            <w:pPr>
              <w:spacing w:before="20" w:after="20" w:line="220" w:lineRule="exact"/>
              <w:jc w:val="both"/>
            </w:pPr>
            <w:r w:rsidRPr="005A512F">
              <w:t>La voce “Proventi e oneri finanziari e da investimenti incassati” comprende gli incassi netti relativi all’utilizzo, da parte di terzi, degli immobili destinati all’investimento?</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763F34C" w14:textId="6B08E899"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0797FE1" w14:textId="4FD03269"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02BA957" w14:textId="012AD784"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33B12E73"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4DA08D7A"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23606427" w14:textId="77777777" w:rsidR="003D56BA" w:rsidRPr="005A512F" w:rsidRDefault="003D56BA" w:rsidP="00A840BA">
            <w:pPr>
              <w:spacing w:before="20" w:after="20" w:line="220" w:lineRule="exact"/>
              <w:jc w:val="both"/>
            </w:pPr>
            <w:r w:rsidRPr="005A512F">
              <w:t>La voce “Provvigioni di acquisizione e di incasso e altre spese di acquisizione pagate” comprende le spese di acquisizione pagate, al netto di quelle incassate dai riassicuratori, relative a contratti di assicurazione e a strumenti finanziari di cui all’IFRS 4.2?</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3EEF60C" w14:textId="639A8F9C"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16207F2" w14:textId="3B843767"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8D7A3BB" w14:textId="5A4E46A7"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251A5264"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2F4FD2BC"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245451C9" w14:textId="77777777" w:rsidR="003D56BA" w:rsidRPr="005A512F" w:rsidRDefault="003D56BA" w:rsidP="00463272">
            <w:pPr>
              <w:spacing w:before="20" w:after="20" w:line="220" w:lineRule="exact"/>
              <w:jc w:val="both"/>
            </w:pPr>
            <w:r w:rsidRPr="005A512F">
              <w:t>La voce “Altre spese di gestione pagate” comprende le spese di gestione degli investimenti e le altre spese di amministrazione pagate?</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1D25D8A" w14:textId="07F96584"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E5B68F4" w14:textId="05B81B33"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3D608BE" w14:textId="02F82762"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46CD1845"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7DD79958" w14:textId="77777777" w:rsidR="003D56BA" w:rsidRPr="005A512F" w:rsidRDefault="003D56BA" w:rsidP="00A840BA">
            <w:pPr>
              <w:keepLines/>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5322CF10" w14:textId="77777777" w:rsidR="003D56BA" w:rsidRPr="005A512F" w:rsidRDefault="003D56BA" w:rsidP="00A840BA">
            <w:pPr>
              <w:keepLines/>
              <w:spacing w:before="20" w:after="20"/>
              <w:jc w:val="both"/>
            </w:pPr>
            <w:r w:rsidRPr="005A512F">
              <w:t>La voce “Altri elementi” comprende, tra l’altro, gli incassi e i pagamenti relativi ad altri costi e ricavi?</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96E69A8" w14:textId="050B8264" w:rsidR="003D56BA" w:rsidRDefault="003D56BA" w:rsidP="00A840BA">
            <w:pPr>
              <w:keepLines/>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BD851DD" w14:textId="2595FB1E" w:rsidR="003D56BA" w:rsidRDefault="003D56BA" w:rsidP="00A840BA">
            <w:pPr>
              <w:keepLines/>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4C93A44" w14:textId="05CF6EA3" w:rsidR="003D56BA" w:rsidRDefault="003D56BA" w:rsidP="00A840BA">
            <w:pPr>
              <w:keepLines/>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5A512F" w14:paraId="6DA3F903" w14:textId="77777777" w:rsidTr="00F619E5">
        <w:tc>
          <w:tcPr>
            <w:tcW w:w="1985" w:type="dxa"/>
            <w:tcBorders>
              <w:top w:val="single" w:sz="6" w:space="0" w:color="auto"/>
              <w:left w:val="single" w:sz="6" w:space="0" w:color="auto"/>
              <w:bottom w:val="single" w:sz="6" w:space="0" w:color="auto"/>
              <w:right w:val="single" w:sz="6" w:space="0" w:color="auto"/>
            </w:tcBorders>
            <w:shd w:val="clear" w:color="auto" w:fill="EEECE1" w:themeFill="background2"/>
            <w:vAlign w:val="bottom"/>
          </w:tcPr>
          <w:p w14:paraId="4528F98A" w14:textId="77777777" w:rsidR="008213E3" w:rsidRPr="005A512F" w:rsidRDefault="008213E3" w:rsidP="00F619E5">
            <w:pPr>
              <w:pageBreakBefore/>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EEECE1" w:themeFill="background2"/>
            <w:vAlign w:val="bottom"/>
          </w:tcPr>
          <w:p w14:paraId="4FFA013E" w14:textId="77777777" w:rsidR="008213E3" w:rsidRPr="005A512F" w:rsidRDefault="008213E3" w:rsidP="00F619E5">
            <w:pPr>
              <w:pageBreakBefore/>
              <w:rPr>
                <w:b/>
                <w:i/>
              </w:rPr>
            </w:pPr>
            <w:r w:rsidRPr="005A512F">
              <w:rPr>
                <w:b/>
                <w:i/>
              </w:rPr>
              <w:t>Metodo diretto e metodo indiretto</w:t>
            </w: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bottom"/>
          </w:tcPr>
          <w:p w14:paraId="450E86C2" w14:textId="77777777" w:rsidR="008213E3" w:rsidRPr="0078343C" w:rsidRDefault="0078343C" w:rsidP="00F619E5">
            <w:pPr>
              <w:pageBreakBefore/>
              <w:jc w:val="center"/>
              <w:rPr>
                <w:b/>
              </w:rPr>
            </w:pPr>
            <w:r w:rsidRPr="0078343C">
              <w:rPr>
                <w:b/>
              </w:rPr>
              <w:t>SI</w:t>
            </w: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bottom"/>
          </w:tcPr>
          <w:p w14:paraId="59549525" w14:textId="77777777" w:rsidR="008213E3" w:rsidRPr="0078343C" w:rsidRDefault="0078343C" w:rsidP="00F619E5">
            <w:pPr>
              <w:pageBreakBefore/>
              <w:jc w:val="center"/>
              <w:rPr>
                <w:b/>
              </w:rPr>
            </w:pPr>
            <w:r w:rsidRPr="0078343C">
              <w:rPr>
                <w:b/>
              </w:rPr>
              <w:t>NO</w:t>
            </w: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bottom"/>
          </w:tcPr>
          <w:p w14:paraId="1CEA9006" w14:textId="77777777" w:rsidR="008213E3" w:rsidRPr="0078343C" w:rsidRDefault="0078343C" w:rsidP="00F619E5">
            <w:pPr>
              <w:pageBreakBefore/>
              <w:jc w:val="center"/>
              <w:rPr>
                <w:b/>
              </w:rPr>
            </w:pPr>
            <w:r w:rsidRPr="0078343C">
              <w:rPr>
                <w:b/>
              </w:rPr>
              <w:t>N/A</w:t>
            </w:r>
          </w:p>
        </w:tc>
      </w:tr>
      <w:tr w:rsidR="003D56BA" w:rsidRPr="005A512F" w14:paraId="693410AF"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4694E931"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59C2D571" w14:textId="77777777" w:rsidR="003D56BA" w:rsidRPr="005A512F" w:rsidRDefault="003D56BA" w:rsidP="00F619E5">
            <w:pPr>
              <w:spacing w:before="20" w:after="20"/>
              <w:jc w:val="both"/>
            </w:pPr>
            <w:r w:rsidRPr="005A512F">
              <w:t xml:space="preserve">La voce “Liquidità netta generata/assorbita da passività da contratti finanziari emessi da compagnie di assicurazione” comprende gli incassi e i rimborsi netti relativi a contratti di investimento (nell’accezione di cui all’IFRS 4.IG2) non rientranti nell’ambito di applicazione dell’IFRS 4 emessi da compagnie di assicurazione di tipo </w:t>
            </w:r>
            <w:r w:rsidRPr="005A512F">
              <w:rPr>
                <w:i/>
              </w:rPr>
              <w:t xml:space="preserve">index </w:t>
            </w:r>
            <w:r w:rsidRPr="005A512F">
              <w:t xml:space="preserve">e </w:t>
            </w:r>
            <w:r w:rsidRPr="005A512F">
              <w:rPr>
                <w:i/>
              </w:rPr>
              <w:t>unit linked</w:t>
            </w:r>
            <w:r w:rsidRPr="005A512F">
              <w:t>?</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2832552" w14:textId="457DC90E"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C3B8964" w14:textId="0596E9D8"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312898F" w14:textId="0995A916"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59757001"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0D70EC55"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40273BCA" w14:textId="77777777" w:rsidR="003D56BA" w:rsidRPr="005A512F" w:rsidRDefault="003D56BA" w:rsidP="00F619E5">
            <w:pPr>
              <w:spacing w:before="20" w:after="20"/>
              <w:jc w:val="both"/>
            </w:pPr>
            <w:r w:rsidRPr="005A512F">
              <w:t>La voce “Liquidità netta generata/assorbita da passività da contratti finanziari emessi da compagnie di assicurazione” comprende gli incassi e i rimborsi netti relativi alla gestione dei fondi pensione da parte di compagnie di assicurazione?</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C2D9617" w14:textId="4D846B83"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BE3C4CD" w14:textId="6C1D551B"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C01BB26" w14:textId="3C56E8D1"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5A512F" w14:paraId="4A287C6D"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0956AFFB" w14:textId="77777777" w:rsidR="008213E3" w:rsidRPr="005A512F" w:rsidRDefault="008213E3"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5DA9ECF3" w14:textId="1EEEBA4C" w:rsidR="008213E3" w:rsidRPr="005A512F" w:rsidRDefault="008213E3" w:rsidP="00F619E5">
            <w:pPr>
              <w:rPr>
                <w:b/>
                <w:i/>
              </w:rPr>
            </w:pPr>
            <w:r w:rsidRPr="005A512F">
              <w:rPr>
                <w:b/>
                <w:i/>
              </w:rPr>
              <w:t>ATTIVIT</w:t>
            </w:r>
            <w:r w:rsidR="001A1B5B">
              <w:rPr>
                <w:b/>
                <w:i/>
              </w:rPr>
              <w:t>À</w:t>
            </w:r>
            <w:r w:rsidRPr="005A512F">
              <w:rPr>
                <w:b/>
                <w:i/>
              </w:rPr>
              <w:t xml:space="preserve"> DI INVESTIMENTO</w:t>
            </w: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5AF40C07" w14:textId="77777777" w:rsidR="008213E3" w:rsidRPr="005A512F" w:rsidRDefault="008213E3" w:rsidP="00974CA8">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5F7E5C02" w14:textId="77777777" w:rsidR="008213E3" w:rsidRPr="005A512F" w:rsidRDefault="008213E3" w:rsidP="00974CA8">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0D9C8F0C" w14:textId="77777777" w:rsidR="008213E3" w:rsidRPr="005A512F" w:rsidRDefault="008213E3" w:rsidP="00974CA8">
            <w:pPr>
              <w:jc w:val="center"/>
              <w:rPr>
                <w:b/>
                <w:i/>
              </w:rPr>
            </w:pPr>
          </w:p>
        </w:tc>
      </w:tr>
      <w:tr w:rsidR="003D56BA" w:rsidRPr="005A512F" w14:paraId="02A232EB"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0E3A3CDD"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6B3DA6E6" w14:textId="77777777" w:rsidR="003D56BA" w:rsidRPr="005A512F" w:rsidRDefault="003D56BA" w:rsidP="00F619E5">
            <w:pPr>
              <w:spacing w:before="20" w:after="20"/>
              <w:jc w:val="both"/>
            </w:pPr>
            <w:r w:rsidRPr="005A512F">
              <w:t>La voce “Liquidità netta generata/assorbita dai finanziamenti e dai crediti” si riferisce agli incassi, i rimborsi e le vendite di attività finanziarie comprese nella voce 4.4 dell’attivo diversi da quelli di origine bancaria?</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738C3BC" w14:textId="1B2FC965"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7B9D8A5" w14:textId="134DD7CC"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FB8E125" w14:textId="2C5C781D"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096DB1E5"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2388191F"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37387323" w14:textId="77777777" w:rsidR="003D56BA" w:rsidRPr="005A512F" w:rsidRDefault="003D56BA" w:rsidP="00F619E5">
            <w:pPr>
              <w:spacing w:before="20" w:after="20"/>
              <w:jc w:val="both"/>
            </w:pPr>
            <w:r w:rsidRPr="005A512F">
              <w:t>La voce “Altri flussi di liquidità netta generata/assorbita dall’attività di investimento” comprende la liquidità netta generata o assorbita dalle attività non correnti e da gruppi in dismissione posseduti per la vendita?</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BA5CB07" w14:textId="7278C38E"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26A7FB1" w14:textId="1DF30251"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AB19352" w14:textId="0EACAE47"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5A512F" w14:paraId="20ACF5D0"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504E5078" w14:textId="77777777" w:rsidR="008213E3" w:rsidRPr="005A512F" w:rsidRDefault="008213E3"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6771E0DC" w14:textId="59ED5543" w:rsidR="008213E3" w:rsidRPr="005A512F" w:rsidRDefault="008213E3" w:rsidP="00F619E5">
            <w:pPr>
              <w:rPr>
                <w:b/>
                <w:i/>
              </w:rPr>
            </w:pPr>
            <w:r w:rsidRPr="005A512F">
              <w:rPr>
                <w:b/>
                <w:i/>
              </w:rPr>
              <w:t>ATTIVIT</w:t>
            </w:r>
            <w:r w:rsidR="001A1B5B">
              <w:rPr>
                <w:b/>
                <w:i/>
              </w:rPr>
              <w:t>À</w:t>
            </w:r>
            <w:r w:rsidRPr="005A512F">
              <w:rPr>
                <w:b/>
                <w:i/>
              </w:rPr>
              <w:t xml:space="preserve"> DI FINANZIAMENTO</w:t>
            </w: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16CC4CE3" w14:textId="77777777" w:rsidR="008213E3" w:rsidRPr="005A512F" w:rsidRDefault="008213E3" w:rsidP="00974CA8">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36AE68B2" w14:textId="77777777" w:rsidR="008213E3" w:rsidRPr="005A512F" w:rsidRDefault="008213E3" w:rsidP="00974CA8">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5BF35266" w14:textId="77777777" w:rsidR="008213E3" w:rsidRPr="005A512F" w:rsidRDefault="008213E3" w:rsidP="00974CA8">
            <w:pPr>
              <w:jc w:val="center"/>
              <w:rPr>
                <w:b/>
                <w:i/>
              </w:rPr>
            </w:pPr>
          </w:p>
        </w:tc>
      </w:tr>
      <w:tr w:rsidR="003D56BA" w:rsidRPr="005A512F" w14:paraId="22CE8D11" w14:textId="77777777" w:rsidTr="00974CA8">
        <w:tc>
          <w:tcPr>
            <w:tcW w:w="1985" w:type="dxa"/>
            <w:tcBorders>
              <w:top w:val="single" w:sz="6" w:space="0" w:color="auto"/>
              <w:left w:val="single" w:sz="6" w:space="0" w:color="auto"/>
              <w:bottom w:val="single" w:sz="6" w:space="0" w:color="auto"/>
              <w:right w:val="single" w:sz="6" w:space="0" w:color="auto"/>
            </w:tcBorders>
            <w:shd w:val="clear" w:color="auto" w:fill="auto"/>
          </w:tcPr>
          <w:p w14:paraId="265EEF7A"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2315D6AA" w14:textId="77777777" w:rsidR="003D56BA" w:rsidRPr="005A512F" w:rsidRDefault="003D56BA" w:rsidP="00F619E5">
            <w:pPr>
              <w:spacing w:before="20" w:after="20"/>
              <w:jc w:val="both"/>
            </w:pPr>
            <w:r w:rsidRPr="005A512F">
              <w:t>La voce “Liquidità netta generata/assorbita da passività finanziarie diverse” comprende gli incassi e i rimborsi delle passività finanziarie comprese nella voce 4.2 del passivo diverse da quelle di origine bancaria?</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7D90C34" w14:textId="2E203230"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CB5F590" w14:textId="24321B5A"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B9A8ADF" w14:textId="31502336" w:rsidR="003D56BA" w:rsidRDefault="003D56BA" w:rsidP="00974CA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bl>
    <w:p w14:paraId="690688FC" w14:textId="77777777" w:rsidR="008213E3" w:rsidRDefault="008213E3" w:rsidP="008213E3">
      <w:pPr>
        <w:pStyle w:val="Intestazione"/>
        <w:tabs>
          <w:tab w:val="left" w:pos="6146"/>
        </w:tabs>
        <w:rPr>
          <w:b/>
        </w:rPr>
      </w:pPr>
    </w:p>
    <w:p w14:paraId="6451C09B" w14:textId="77777777" w:rsidR="00AE3F8E" w:rsidRPr="005A512F" w:rsidRDefault="00AE3F8E" w:rsidP="008213E3">
      <w:pPr>
        <w:pStyle w:val="Intestazione"/>
        <w:tabs>
          <w:tab w:val="left" w:pos="6146"/>
        </w:tabs>
        <w:rPr>
          <w:b/>
        </w:rPr>
      </w:pPr>
    </w:p>
    <w:tbl>
      <w:tblPr>
        <w:tblW w:w="10206" w:type="dxa"/>
        <w:tblInd w:w="213" w:type="dxa"/>
        <w:tblLayout w:type="fixed"/>
        <w:tblCellMar>
          <w:left w:w="71" w:type="dxa"/>
          <w:right w:w="71" w:type="dxa"/>
        </w:tblCellMar>
        <w:tblLook w:val="0000" w:firstRow="0" w:lastRow="0" w:firstColumn="0" w:lastColumn="0" w:noHBand="0" w:noVBand="0"/>
      </w:tblPr>
      <w:tblGrid>
        <w:gridCol w:w="1985"/>
        <w:gridCol w:w="6520"/>
        <w:gridCol w:w="567"/>
        <w:gridCol w:w="567"/>
        <w:gridCol w:w="567"/>
      </w:tblGrid>
      <w:tr w:rsidR="008213E3" w:rsidRPr="005A512F" w14:paraId="41EB223A" w14:textId="77777777" w:rsidTr="00F619E5">
        <w:trPr>
          <w:tblHeader/>
        </w:trPr>
        <w:tc>
          <w:tcPr>
            <w:tcW w:w="1985" w:type="dxa"/>
            <w:tcBorders>
              <w:top w:val="single" w:sz="6" w:space="0" w:color="auto"/>
              <w:left w:val="single" w:sz="6" w:space="0" w:color="auto"/>
              <w:bottom w:val="single" w:sz="6" w:space="0" w:color="auto"/>
              <w:right w:val="single" w:sz="6" w:space="0" w:color="auto"/>
            </w:tcBorders>
            <w:shd w:val="pct20" w:color="auto" w:fill="auto"/>
          </w:tcPr>
          <w:p w14:paraId="3AC21426" w14:textId="77777777" w:rsidR="008213E3" w:rsidRPr="005A512F" w:rsidRDefault="008213E3" w:rsidP="00F619E5">
            <w:pPr>
              <w:pStyle w:val="Intestazione"/>
              <w:tabs>
                <w:tab w:val="left" w:pos="6146"/>
              </w:tabs>
              <w:ind w:left="39"/>
              <w:jc w:val="center"/>
              <w:rPr>
                <w:b/>
              </w:rPr>
            </w:pPr>
            <w:r w:rsidRPr="005A512F">
              <w:rPr>
                <w:b/>
              </w:rPr>
              <w:t>Riferimenti normativi</w:t>
            </w:r>
          </w:p>
        </w:tc>
        <w:tc>
          <w:tcPr>
            <w:tcW w:w="6520" w:type="dxa"/>
            <w:tcBorders>
              <w:top w:val="single" w:sz="6" w:space="0" w:color="auto"/>
              <w:left w:val="single" w:sz="6" w:space="0" w:color="auto"/>
              <w:bottom w:val="single" w:sz="6" w:space="0" w:color="auto"/>
              <w:right w:val="single" w:sz="6" w:space="0" w:color="auto"/>
            </w:tcBorders>
            <w:shd w:val="pct20" w:color="auto" w:fill="auto"/>
            <w:vAlign w:val="center"/>
          </w:tcPr>
          <w:p w14:paraId="428BBF29" w14:textId="77777777" w:rsidR="008213E3" w:rsidRPr="005A512F" w:rsidRDefault="008213E3" w:rsidP="00F619E5">
            <w:pPr>
              <w:pStyle w:val="Titolo1"/>
            </w:pPr>
            <w:bookmarkStart w:id="27" w:name="_Toc285218904"/>
            <w:r w:rsidRPr="005A512F">
              <w:t>H. PROSPETTI DI NOTA INTEGRATIVA</w:t>
            </w:r>
            <w:bookmarkEnd w:id="27"/>
          </w:p>
        </w:tc>
        <w:tc>
          <w:tcPr>
            <w:tcW w:w="567" w:type="dxa"/>
            <w:tcBorders>
              <w:top w:val="single" w:sz="6" w:space="0" w:color="auto"/>
              <w:left w:val="single" w:sz="6" w:space="0" w:color="auto"/>
              <w:bottom w:val="single" w:sz="6" w:space="0" w:color="auto"/>
              <w:right w:val="single" w:sz="6" w:space="0" w:color="auto"/>
            </w:tcBorders>
            <w:shd w:val="pct20" w:color="auto" w:fill="auto"/>
          </w:tcPr>
          <w:p w14:paraId="06315B12" w14:textId="77777777" w:rsidR="008213E3" w:rsidRPr="005A512F" w:rsidRDefault="008213E3" w:rsidP="00F619E5">
            <w:pPr>
              <w:pStyle w:val="Intestazione"/>
              <w:tabs>
                <w:tab w:val="left" w:pos="6146"/>
              </w:tabs>
              <w:ind w:left="39"/>
              <w:jc w:val="center"/>
              <w:rPr>
                <w:b/>
              </w:rPr>
            </w:pPr>
            <w:r w:rsidRPr="005A512F">
              <w:rPr>
                <w:b/>
              </w:rPr>
              <w:t>SI</w:t>
            </w:r>
          </w:p>
        </w:tc>
        <w:tc>
          <w:tcPr>
            <w:tcW w:w="567" w:type="dxa"/>
            <w:tcBorders>
              <w:top w:val="single" w:sz="6" w:space="0" w:color="auto"/>
              <w:left w:val="single" w:sz="6" w:space="0" w:color="auto"/>
              <w:bottom w:val="single" w:sz="6" w:space="0" w:color="auto"/>
              <w:right w:val="single" w:sz="6" w:space="0" w:color="auto"/>
            </w:tcBorders>
            <w:shd w:val="pct20" w:color="auto" w:fill="auto"/>
          </w:tcPr>
          <w:p w14:paraId="2E7F667B" w14:textId="77777777" w:rsidR="008213E3" w:rsidRPr="005A512F" w:rsidRDefault="008213E3" w:rsidP="00F619E5">
            <w:pPr>
              <w:pStyle w:val="Intestazione"/>
              <w:tabs>
                <w:tab w:val="left" w:pos="6146"/>
              </w:tabs>
              <w:ind w:left="39"/>
              <w:jc w:val="center"/>
              <w:rPr>
                <w:b/>
              </w:rPr>
            </w:pPr>
            <w:r w:rsidRPr="005A512F">
              <w:rPr>
                <w:b/>
              </w:rPr>
              <w:t>NO</w:t>
            </w:r>
          </w:p>
        </w:tc>
        <w:tc>
          <w:tcPr>
            <w:tcW w:w="567" w:type="dxa"/>
            <w:tcBorders>
              <w:top w:val="single" w:sz="6" w:space="0" w:color="auto"/>
              <w:left w:val="single" w:sz="6" w:space="0" w:color="auto"/>
              <w:bottom w:val="single" w:sz="6" w:space="0" w:color="auto"/>
              <w:right w:val="single" w:sz="6" w:space="0" w:color="auto"/>
            </w:tcBorders>
            <w:shd w:val="pct20" w:color="auto" w:fill="auto"/>
          </w:tcPr>
          <w:p w14:paraId="688B4536" w14:textId="77777777" w:rsidR="008213E3" w:rsidRPr="005A512F" w:rsidRDefault="008213E3" w:rsidP="00F619E5">
            <w:pPr>
              <w:pStyle w:val="Intestazione"/>
              <w:tabs>
                <w:tab w:val="left" w:pos="6146"/>
              </w:tabs>
              <w:ind w:left="39"/>
              <w:jc w:val="center"/>
              <w:rPr>
                <w:b/>
              </w:rPr>
            </w:pPr>
            <w:r w:rsidRPr="005A512F">
              <w:rPr>
                <w:b/>
              </w:rPr>
              <w:t>N/A</w:t>
            </w:r>
          </w:p>
        </w:tc>
      </w:tr>
      <w:tr w:rsidR="008213E3" w:rsidRPr="005A512F" w14:paraId="07508A5B" w14:textId="77777777" w:rsidTr="00F619E5">
        <w:tc>
          <w:tcPr>
            <w:tcW w:w="1985" w:type="dxa"/>
            <w:tcBorders>
              <w:top w:val="single" w:sz="6" w:space="0" w:color="auto"/>
              <w:left w:val="single" w:sz="6" w:space="0" w:color="auto"/>
              <w:bottom w:val="single" w:sz="6" w:space="0" w:color="auto"/>
              <w:right w:val="single" w:sz="6" w:space="0" w:color="auto"/>
            </w:tcBorders>
            <w:shd w:val="clear" w:color="auto" w:fill="auto"/>
          </w:tcPr>
          <w:p w14:paraId="748CDD57" w14:textId="77777777" w:rsidR="008213E3" w:rsidRPr="005A512F" w:rsidRDefault="008213E3" w:rsidP="00F619E5">
            <w:pPr>
              <w:tabs>
                <w:tab w:val="left" w:pos="567"/>
              </w:tabs>
              <w:ind w:left="284" w:hanging="284"/>
              <w:rPr>
                <w:b/>
                <w:i/>
                <w:u w:val="single"/>
              </w:rPr>
            </w:pPr>
          </w:p>
          <w:p w14:paraId="5B143D61" w14:textId="77777777" w:rsidR="008213E3" w:rsidRPr="005A512F" w:rsidRDefault="008213E3" w:rsidP="00F619E5">
            <w:pPr>
              <w:tabs>
                <w:tab w:val="left" w:pos="567"/>
              </w:tabs>
              <w:ind w:left="284" w:hanging="284"/>
              <w:rPr>
                <w:b/>
                <w:i/>
                <w:u w:val="single"/>
              </w:rPr>
            </w:pPr>
            <w:r w:rsidRPr="005A512F">
              <w:rPr>
                <w:b/>
                <w:i/>
                <w:u w:val="single"/>
              </w:rPr>
              <w:t>Allegato 1</w:t>
            </w:r>
          </w:p>
          <w:p w14:paraId="328385EF" w14:textId="77777777" w:rsidR="008213E3" w:rsidRPr="005A512F" w:rsidRDefault="008213E3" w:rsidP="00F619E5">
            <w:pPr>
              <w:tabs>
                <w:tab w:val="left" w:pos="567"/>
              </w:tabs>
              <w:ind w:left="284" w:hanging="284"/>
              <w:rPr>
                <w:b/>
                <w:u w:val="single"/>
              </w:rPr>
            </w:pPr>
            <w:r w:rsidRPr="005A512F">
              <w:rPr>
                <w:b/>
                <w:i/>
                <w:u w:val="single"/>
              </w:rPr>
              <w:t>Regolamento 7/2007</w:t>
            </w: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7AB5F78A" w14:textId="77777777" w:rsidR="008213E3" w:rsidRPr="005A512F" w:rsidRDefault="008213E3" w:rsidP="00F619E5">
            <w:pPr>
              <w:ind w:left="284" w:hanging="284"/>
              <w:jc w:val="center"/>
              <w:rPr>
                <w:b/>
                <w:u w:val="single"/>
              </w:rPr>
            </w:pPr>
          </w:p>
          <w:p w14:paraId="31E6618B" w14:textId="77777777" w:rsidR="00E90E26" w:rsidRDefault="008213E3" w:rsidP="00F619E5">
            <w:pPr>
              <w:ind w:left="284" w:hanging="284"/>
              <w:jc w:val="center"/>
              <w:rPr>
                <w:b/>
                <w:u w:val="single"/>
              </w:rPr>
            </w:pPr>
            <w:r w:rsidRPr="005A512F">
              <w:rPr>
                <w:b/>
                <w:u w:val="single"/>
              </w:rPr>
              <w:t xml:space="preserve">ISTRUZIONI PER LA COMPILAZIONE DEI PROSPETTI </w:t>
            </w:r>
          </w:p>
          <w:p w14:paraId="6E38E770" w14:textId="77777777" w:rsidR="008213E3" w:rsidRPr="005A512F" w:rsidRDefault="008213E3" w:rsidP="00F619E5">
            <w:pPr>
              <w:ind w:left="284" w:hanging="284"/>
              <w:jc w:val="center"/>
              <w:rPr>
                <w:b/>
                <w:u w:val="single"/>
              </w:rPr>
            </w:pPr>
            <w:r w:rsidRPr="005A512F">
              <w:rPr>
                <w:b/>
                <w:u w:val="single"/>
              </w:rPr>
              <w:t xml:space="preserve">DI BILANCIO CONSOLIDATO </w:t>
            </w:r>
          </w:p>
          <w:p w14:paraId="18139AA4" w14:textId="77777777" w:rsidR="008213E3" w:rsidRPr="005A512F" w:rsidRDefault="008213E3" w:rsidP="00F619E5">
            <w:pPr>
              <w:ind w:left="284" w:hanging="284"/>
              <w:jc w:val="center"/>
              <w:rPr>
                <w:b/>
                <w:u w:val="single"/>
              </w:rPr>
            </w:pPr>
            <w:r w:rsidRPr="005A512F">
              <w:rPr>
                <w:b/>
                <w:u w:val="single"/>
              </w:rPr>
              <w:t>SECONDO I PRINCIPI CONTABILI INTERNAZIONALI</w:t>
            </w:r>
          </w:p>
          <w:p w14:paraId="43204F3C" w14:textId="77777777" w:rsidR="008213E3" w:rsidRPr="005A512F" w:rsidRDefault="008213E3" w:rsidP="00F619E5">
            <w:pPr>
              <w:rPr>
                <w:b/>
                <w:i/>
              </w:rPr>
            </w:pP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98C797A" w14:textId="77777777" w:rsidR="008213E3" w:rsidRPr="004D5496" w:rsidRDefault="008213E3" w:rsidP="00F619E5">
            <w:pPr>
              <w:jc w:val="center"/>
              <w:rPr>
                <w:rFonts w:ascii="Monotype Sorts" w:hAnsi="Monotype Sorts"/>
                <w:b/>
                <w:i/>
              </w:rPr>
            </w:pP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D1D1E81" w14:textId="77777777" w:rsidR="008213E3" w:rsidRPr="004D5496" w:rsidRDefault="008213E3" w:rsidP="00F619E5">
            <w:pPr>
              <w:jc w:val="center"/>
              <w:rPr>
                <w:rFonts w:ascii="Monotype Sorts" w:hAnsi="Monotype Sorts"/>
                <w:b/>
                <w:i/>
              </w:rPr>
            </w:pP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12804E4" w14:textId="77777777" w:rsidR="008213E3" w:rsidRPr="004D5496" w:rsidRDefault="008213E3" w:rsidP="00F619E5">
            <w:pPr>
              <w:jc w:val="center"/>
              <w:rPr>
                <w:rFonts w:ascii="Monotype Sorts" w:hAnsi="Monotype Sorts"/>
                <w:b/>
                <w:i/>
              </w:rPr>
            </w:pPr>
          </w:p>
        </w:tc>
      </w:tr>
      <w:tr w:rsidR="008213E3" w:rsidRPr="005A512F" w14:paraId="30B1E566" w14:textId="77777777" w:rsidTr="00F619E5">
        <w:tc>
          <w:tcPr>
            <w:tcW w:w="1985"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37D86B46" w14:textId="77777777" w:rsidR="008213E3" w:rsidRPr="005A512F" w:rsidRDefault="008213E3"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04982856" w14:textId="16F08067" w:rsidR="008213E3" w:rsidRPr="005A512F" w:rsidRDefault="008213E3" w:rsidP="00F619E5">
            <w:pPr>
              <w:jc w:val="both"/>
              <w:rPr>
                <w:b/>
                <w:i/>
              </w:rPr>
            </w:pPr>
            <w:r w:rsidRPr="005A512F">
              <w:rPr>
                <w:b/>
                <w:i/>
              </w:rPr>
              <w:t>STATO PATRIMONIALE E CONTO ECONOMICO PER SETTORE DI ATTIVIT</w:t>
            </w:r>
            <w:r w:rsidR="001A1B5B">
              <w:rPr>
                <w:b/>
                <w:i/>
              </w:rPr>
              <w:t>À</w:t>
            </w: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5C501ECB" w14:textId="77777777" w:rsidR="008213E3" w:rsidRPr="004D5496" w:rsidRDefault="008213E3" w:rsidP="00F619E5">
            <w:pPr>
              <w:jc w:val="center"/>
              <w:rPr>
                <w:rFonts w:ascii="Monotype Sorts" w:hAnsi="Monotype Sorts"/>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08BA2A64" w14:textId="77777777" w:rsidR="008213E3" w:rsidRPr="004D5496" w:rsidRDefault="008213E3" w:rsidP="00F619E5">
            <w:pPr>
              <w:jc w:val="center"/>
              <w:rPr>
                <w:rFonts w:ascii="Monotype Sorts" w:hAnsi="Monotype Sorts"/>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68F8ED3B" w14:textId="77777777" w:rsidR="008213E3" w:rsidRPr="004D5496" w:rsidRDefault="008213E3" w:rsidP="00F619E5">
            <w:pPr>
              <w:jc w:val="center"/>
              <w:rPr>
                <w:rFonts w:ascii="Monotype Sorts" w:hAnsi="Monotype Sorts"/>
                <w:b/>
                <w:i/>
              </w:rPr>
            </w:pPr>
          </w:p>
        </w:tc>
      </w:tr>
      <w:tr w:rsidR="003D56BA" w:rsidRPr="005A512F" w14:paraId="4B3E60FF" w14:textId="77777777" w:rsidTr="00452D6A">
        <w:tc>
          <w:tcPr>
            <w:tcW w:w="1985" w:type="dxa"/>
            <w:tcBorders>
              <w:top w:val="single" w:sz="6" w:space="0" w:color="auto"/>
              <w:left w:val="single" w:sz="6" w:space="0" w:color="auto"/>
              <w:bottom w:val="single" w:sz="6" w:space="0" w:color="auto"/>
              <w:right w:val="single" w:sz="6" w:space="0" w:color="auto"/>
            </w:tcBorders>
            <w:shd w:val="clear" w:color="auto" w:fill="auto"/>
          </w:tcPr>
          <w:p w14:paraId="33BA4249"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0B8DC842" w14:textId="77777777" w:rsidR="003D56BA" w:rsidRPr="005A512F" w:rsidRDefault="003D56BA" w:rsidP="00F619E5">
            <w:pPr>
              <w:spacing w:before="20" w:after="20"/>
              <w:jc w:val="both"/>
            </w:pPr>
            <w:r w:rsidRPr="005A512F">
              <w:t>I prospetti di stato patrimoniale e di conto economico per settore di attività riportano le principali voci suddivise per entità di riferimento o, nel caso di imprese multiramo, per gestioni (vita e danni)?</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948485E" w14:textId="67DB36BC"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50D276C" w14:textId="5FCFBDD6"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4AE3BF1" w14:textId="3FB29807"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7C3A3CE3" w14:textId="77777777" w:rsidTr="00452D6A">
        <w:tc>
          <w:tcPr>
            <w:tcW w:w="1985" w:type="dxa"/>
            <w:tcBorders>
              <w:top w:val="single" w:sz="6" w:space="0" w:color="auto"/>
              <w:left w:val="single" w:sz="6" w:space="0" w:color="auto"/>
              <w:bottom w:val="single" w:sz="6" w:space="0" w:color="auto"/>
              <w:right w:val="single" w:sz="6" w:space="0" w:color="auto"/>
            </w:tcBorders>
            <w:shd w:val="clear" w:color="auto" w:fill="auto"/>
          </w:tcPr>
          <w:p w14:paraId="331BE550"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5038FD43" w14:textId="77777777" w:rsidR="003D56BA" w:rsidRPr="005A512F" w:rsidRDefault="003D56BA" w:rsidP="00F619E5">
            <w:pPr>
              <w:spacing w:before="20" w:after="20"/>
              <w:jc w:val="both"/>
            </w:pPr>
            <w:r w:rsidRPr="005A512F">
              <w:t>I prospetti sono stati completati con l’aggiunta di apposite colonne per ciascun settore di attività in cui il gruppo è impegnato in misura significativa?</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558CCF4" w14:textId="417F23DA"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ABB8FC6" w14:textId="458F3DD5"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8875E51" w14:textId="2343F3D7"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493B88FC" w14:textId="77777777" w:rsidTr="00452D6A">
        <w:tc>
          <w:tcPr>
            <w:tcW w:w="1985" w:type="dxa"/>
            <w:tcBorders>
              <w:top w:val="single" w:sz="6" w:space="0" w:color="auto"/>
              <w:left w:val="single" w:sz="6" w:space="0" w:color="auto"/>
              <w:bottom w:val="single" w:sz="6" w:space="0" w:color="auto"/>
              <w:right w:val="single" w:sz="6" w:space="0" w:color="auto"/>
            </w:tcBorders>
            <w:shd w:val="clear" w:color="auto" w:fill="auto"/>
          </w:tcPr>
          <w:p w14:paraId="613ECD38"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4153C7D1" w14:textId="77777777" w:rsidR="003D56BA" w:rsidRPr="005A512F" w:rsidRDefault="003D56BA" w:rsidP="00F619E5">
            <w:pPr>
              <w:spacing w:before="20" w:after="20"/>
              <w:jc w:val="both"/>
            </w:pPr>
            <w:r w:rsidRPr="005A512F">
              <w:t>La voce 6.2 “Altre attività” dello stato patrimoniale per settore di attività corrisponde alla sommatoria delle voci 6.1 e da 6.3 a 6.5 del prospetto “Stato patrimoniale - Attività”?</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6257B09" w14:textId="00EE4252"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6EDE781" w14:textId="4F72F4A4"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FD71489" w14:textId="082021E8"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5A512F" w14:paraId="56D70D42" w14:textId="77777777" w:rsidTr="00452D6A">
        <w:tc>
          <w:tcPr>
            <w:tcW w:w="1985"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0C0314C0" w14:textId="77777777" w:rsidR="008213E3" w:rsidRPr="005A512F" w:rsidRDefault="008213E3"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6D3FBE1F" w14:textId="77777777" w:rsidR="008213E3" w:rsidRPr="005A512F" w:rsidRDefault="008213E3" w:rsidP="00F619E5">
            <w:pPr>
              <w:rPr>
                <w:b/>
                <w:i/>
              </w:rPr>
            </w:pPr>
            <w:r w:rsidRPr="005A512F">
              <w:rPr>
                <w:b/>
                <w:i/>
              </w:rPr>
              <w:t>AREA DI CONSOLIDAMENTO</w:t>
            </w: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416DAA31" w14:textId="77777777" w:rsidR="008213E3" w:rsidRPr="004D5496" w:rsidRDefault="008213E3" w:rsidP="00452D6A">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2726E841" w14:textId="77777777" w:rsidR="008213E3" w:rsidRPr="004D5496" w:rsidRDefault="008213E3" w:rsidP="00452D6A">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1AA8BFE9" w14:textId="77777777" w:rsidR="008213E3" w:rsidRPr="004D5496" w:rsidRDefault="008213E3" w:rsidP="00452D6A">
            <w:pPr>
              <w:jc w:val="center"/>
              <w:rPr>
                <w:b/>
                <w:i/>
              </w:rPr>
            </w:pPr>
          </w:p>
        </w:tc>
      </w:tr>
      <w:tr w:rsidR="003D56BA" w:rsidRPr="005A512F" w14:paraId="6087A0F2" w14:textId="77777777" w:rsidTr="00452D6A">
        <w:tc>
          <w:tcPr>
            <w:tcW w:w="1985" w:type="dxa"/>
            <w:tcBorders>
              <w:top w:val="single" w:sz="6" w:space="0" w:color="auto"/>
              <w:left w:val="single" w:sz="6" w:space="0" w:color="auto"/>
              <w:bottom w:val="single" w:sz="6" w:space="0" w:color="auto"/>
              <w:right w:val="single" w:sz="6" w:space="0" w:color="auto"/>
            </w:tcBorders>
            <w:shd w:val="clear" w:color="auto" w:fill="auto"/>
          </w:tcPr>
          <w:p w14:paraId="13247EFC"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7A28537F" w14:textId="77777777" w:rsidR="003D56BA" w:rsidRPr="005A512F" w:rsidRDefault="003D56BA" w:rsidP="00F619E5">
            <w:pPr>
              <w:spacing w:before="20" w:after="20"/>
              <w:jc w:val="both"/>
            </w:pPr>
            <w:r w:rsidRPr="005A512F">
              <w:t>E’ stata indicata la denominazione comprensiva della forma societaria dell’impresa?</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8183A0D" w14:textId="1F92DFF0"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477FBEF" w14:textId="60A5CA5C"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A08D95E" w14:textId="535112E6"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1A96CABC" w14:textId="77777777" w:rsidTr="00452D6A">
        <w:tc>
          <w:tcPr>
            <w:tcW w:w="1985" w:type="dxa"/>
            <w:tcBorders>
              <w:top w:val="single" w:sz="6" w:space="0" w:color="auto"/>
              <w:left w:val="single" w:sz="6" w:space="0" w:color="auto"/>
              <w:bottom w:val="single" w:sz="6" w:space="0" w:color="auto"/>
              <w:right w:val="single" w:sz="6" w:space="0" w:color="auto"/>
            </w:tcBorders>
            <w:shd w:val="clear" w:color="auto" w:fill="auto"/>
          </w:tcPr>
          <w:p w14:paraId="4E364DCA"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14530B1D" w14:textId="77777777" w:rsidR="003D56BA" w:rsidRPr="005A512F" w:rsidRDefault="003D56BA" w:rsidP="00B273EA">
            <w:pPr>
              <w:spacing w:before="20" w:after="20"/>
              <w:jc w:val="both"/>
            </w:pPr>
            <w:r w:rsidRPr="005A512F">
              <w:t>E’ stato indicato lo Stato nel quale ha sede</w:t>
            </w:r>
            <w:r>
              <w:t xml:space="preserve"> legale</w:t>
            </w:r>
            <w:r w:rsidRPr="005A512F">
              <w:t xml:space="preserve"> l’impresa </w:t>
            </w:r>
            <w:r>
              <w:t>secondo la codifica U.I.C.</w:t>
            </w:r>
            <w:r w:rsidRPr="005A512F">
              <w:t>?</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0DE0B03" w14:textId="684ED579"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15943C2" w14:textId="33606D95"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889693C" w14:textId="1558B2D1"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3F161114" w14:textId="77777777" w:rsidTr="00452D6A">
        <w:tc>
          <w:tcPr>
            <w:tcW w:w="1985" w:type="dxa"/>
            <w:tcBorders>
              <w:top w:val="single" w:sz="6" w:space="0" w:color="auto"/>
              <w:left w:val="single" w:sz="6" w:space="0" w:color="auto"/>
              <w:bottom w:val="single" w:sz="6" w:space="0" w:color="auto"/>
              <w:right w:val="single" w:sz="6" w:space="0" w:color="auto"/>
            </w:tcBorders>
            <w:shd w:val="clear" w:color="auto" w:fill="auto"/>
          </w:tcPr>
          <w:p w14:paraId="25EC6105"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7852C4AB" w14:textId="77777777" w:rsidR="003D56BA" w:rsidRPr="005A512F" w:rsidRDefault="003D56BA" w:rsidP="00F619E5">
            <w:pPr>
              <w:spacing w:before="20" w:after="20"/>
              <w:jc w:val="both"/>
            </w:pPr>
            <w:r w:rsidRPr="005A512F">
              <w:t>E’ stato indicato lo Stato nel quale ha sede</w:t>
            </w:r>
            <w:r>
              <w:t xml:space="preserve"> operativa</w:t>
            </w:r>
            <w:r w:rsidRPr="005A512F">
              <w:t xml:space="preserve"> l’impresa </w:t>
            </w:r>
            <w:r>
              <w:t>secondo la codifica U.I.C.</w:t>
            </w:r>
            <w:r w:rsidRPr="005A512F">
              <w:t>?</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A4FDBBE" w14:textId="06D0AC8F"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4ADD92D" w14:textId="0E789902"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C713BF6" w14:textId="439297E6"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54B527DD" w14:textId="77777777" w:rsidTr="00452D6A">
        <w:tc>
          <w:tcPr>
            <w:tcW w:w="1985" w:type="dxa"/>
            <w:tcBorders>
              <w:top w:val="single" w:sz="6" w:space="0" w:color="auto"/>
              <w:left w:val="single" w:sz="6" w:space="0" w:color="auto"/>
              <w:bottom w:val="single" w:sz="6" w:space="0" w:color="auto"/>
              <w:right w:val="single" w:sz="6" w:space="0" w:color="auto"/>
            </w:tcBorders>
            <w:shd w:val="clear" w:color="auto" w:fill="auto"/>
          </w:tcPr>
          <w:p w14:paraId="4C99F565"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49680852" w14:textId="77777777" w:rsidR="003D56BA" w:rsidRPr="005A512F" w:rsidRDefault="003D56BA" w:rsidP="00F619E5">
            <w:pPr>
              <w:spacing w:before="20" w:after="20"/>
              <w:jc w:val="both"/>
            </w:pPr>
            <w:r w:rsidRPr="005A512F">
              <w:t>E’ stato indicato nel campo “Metodo” il metodo di consolidamento secondo la codifica indicata nelle istruzioni al Regolamento 7/2007 in commento?</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7140975" w14:textId="69DA38E8"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6BB94EA" w14:textId="73C5FAC3"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54C8C75" w14:textId="0D320CEB"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7B947080" w14:textId="77777777" w:rsidTr="00452D6A">
        <w:tc>
          <w:tcPr>
            <w:tcW w:w="1985" w:type="dxa"/>
            <w:tcBorders>
              <w:top w:val="single" w:sz="6" w:space="0" w:color="auto"/>
              <w:left w:val="single" w:sz="6" w:space="0" w:color="auto"/>
              <w:bottom w:val="single" w:sz="6" w:space="0" w:color="auto"/>
              <w:right w:val="single" w:sz="6" w:space="0" w:color="auto"/>
            </w:tcBorders>
            <w:shd w:val="clear" w:color="auto" w:fill="auto"/>
          </w:tcPr>
          <w:p w14:paraId="44C72E70"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284D60C5" w14:textId="77777777" w:rsidR="003D56BA" w:rsidRPr="005A512F" w:rsidRDefault="003D56BA" w:rsidP="00F619E5">
            <w:pPr>
              <w:spacing w:before="20" w:after="20"/>
              <w:jc w:val="both"/>
            </w:pPr>
            <w:r w:rsidRPr="005A512F">
              <w:t>E’ stato indicato nel campo “Attività” il settore di attività dell’impresa secondo la codifica indicata nelle istruzioni al Regolamento 7/2007 in commento?</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B86367D" w14:textId="5426536F"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6E539D8" w14:textId="5D5BAEC7"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2E8E48B" w14:textId="214CDFE3"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389CFDE2" w14:textId="77777777" w:rsidTr="00452D6A">
        <w:tc>
          <w:tcPr>
            <w:tcW w:w="1985" w:type="dxa"/>
            <w:tcBorders>
              <w:top w:val="single" w:sz="6" w:space="0" w:color="auto"/>
              <w:left w:val="single" w:sz="6" w:space="0" w:color="auto"/>
              <w:bottom w:val="single" w:sz="6" w:space="0" w:color="auto"/>
              <w:right w:val="single" w:sz="6" w:space="0" w:color="auto"/>
            </w:tcBorders>
            <w:shd w:val="clear" w:color="auto" w:fill="auto"/>
          </w:tcPr>
          <w:p w14:paraId="08ACCDB3"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685BEE6B" w14:textId="77777777" w:rsidR="003D56BA" w:rsidRPr="005A512F" w:rsidRDefault="003D56BA" w:rsidP="00F619E5">
            <w:pPr>
              <w:spacing w:before="20" w:after="20"/>
              <w:jc w:val="both"/>
            </w:pPr>
            <w:r w:rsidRPr="005A512F">
              <w:t>E’ stata indicata nel campo “Partecipazione diretta” la percentuale di partecipazione diretta nel capitale della partecipata?</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9D66706" w14:textId="1D35C7E8"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13B1717" w14:textId="3342CADA"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2F192E3" w14:textId="246CD02F"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4EC227BC" w14:textId="77777777" w:rsidTr="00452D6A">
        <w:tc>
          <w:tcPr>
            <w:tcW w:w="1985" w:type="dxa"/>
            <w:tcBorders>
              <w:top w:val="single" w:sz="6" w:space="0" w:color="auto"/>
              <w:left w:val="single" w:sz="6" w:space="0" w:color="auto"/>
              <w:bottom w:val="single" w:sz="6" w:space="0" w:color="auto"/>
              <w:right w:val="single" w:sz="6" w:space="0" w:color="auto"/>
            </w:tcBorders>
            <w:shd w:val="clear" w:color="auto" w:fill="auto"/>
          </w:tcPr>
          <w:p w14:paraId="79C4A4D5" w14:textId="77777777" w:rsidR="003D56BA" w:rsidRPr="005A512F" w:rsidRDefault="003D56BA" w:rsidP="00F619E5">
            <w:pPr>
              <w:tabs>
                <w:tab w:val="left" w:pos="567"/>
              </w:tabs>
              <w:ind w:left="284" w:hanging="284"/>
              <w:jc w:val="both"/>
              <w:rPr>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07F48880" w14:textId="77777777" w:rsidR="003D56BA" w:rsidRPr="005A512F" w:rsidRDefault="003D56BA" w:rsidP="00F619E5">
            <w:pPr>
              <w:spacing w:before="20" w:after="20"/>
              <w:jc w:val="both"/>
            </w:pPr>
            <w:r w:rsidRPr="005A512F">
              <w:t>E’ stata indicata nel campo “Interessenza totale” la percentuale risultante dal prodotto dei rapporti di partecipazione relativi a tutte le società che, collocate lungo la catena partecipativa, siano eventualmente interposte tra l’impresa che redige il bilancio consolidato e la società consolidata?</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B25598F" w14:textId="7D7B5D62"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2E9B297" w14:textId="00BA6F4B"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A753D6D" w14:textId="0B4C38F0"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742BA6A7" w14:textId="77777777" w:rsidTr="00452D6A">
        <w:tc>
          <w:tcPr>
            <w:tcW w:w="1985" w:type="dxa"/>
            <w:tcBorders>
              <w:top w:val="single" w:sz="6" w:space="0" w:color="auto"/>
              <w:left w:val="single" w:sz="6" w:space="0" w:color="auto"/>
              <w:bottom w:val="single" w:sz="6" w:space="0" w:color="auto"/>
              <w:right w:val="single" w:sz="6" w:space="0" w:color="auto"/>
            </w:tcBorders>
            <w:shd w:val="clear" w:color="auto" w:fill="auto"/>
          </w:tcPr>
          <w:p w14:paraId="097B266D"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547DCFE1" w14:textId="77777777" w:rsidR="003D56BA" w:rsidRPr="005A512F" w:rsidRDefault="003D56BA" w:rsidP="00F619E5">
            <w:pPr>
              <w:spacing w:before="20" w:after="20"/>
              <w:jc w:val="both"/>
            </w:pPr>
            <w:r w:rsidRPr="005A512F">
              <w:t>Qualora quest’ultima sia partecipata direttamente da più società sono stati sommati i singoli prodotti?</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99CD1FC" w14:textId="0630F482"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030BC4B" w14:textId="1F20C960"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8B43395" w14:textId="47DA352A"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5E1EAE55" w14:textId="77777777" w:rsidTr="00452D6A">
        <w:tc>
          <w:tcPr>
            <w:tcW w:w="1985" w:type="dxa"/>
            <w:tcBorders>
              <w:top w:val="single" w:sz="6" w:space="0" w:color="auto"/>
              <w:left w:val="single" w:sz="6" w:space="0" w:color="auto"/>
              <w:bottom w:val="single" w:sz="6" w:space="0" w:color="auto"/>
              <w:right w:val="single" w:sz="6" w:space="0" w:color="auto"/>
            </w:tcBorders>
            <w:shd w:val="clear" w:color="auto" w:fill="auto"/>
          </w:tcPr>
          <w:p w14:paraId="49A55877"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673FBA8C" w14:textId="77777777" w:rsidR="003D56BA" w:rsidRPr="00CA77A2" w:rsidRDefault="003D56BA" w:rsidP="00F619E5">
            <w:pPr>
              <w:spacing w:before="20" w:after="20"/>
              <w:jc w:val="both"/>
            </w:pPr>
            <w:r w:rsidRPr="005A512F">
              <w:t>E’ stata indicata nel campo “Disponibilità voti nell’assemblea ordinaria” la percentuale della disponibilità complessiva dei voti nell’assemblea ordinaria se diversa dalla quota di partecipazione diretta?</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2E48D97" w14:textId="193660D1"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5188F94" w14:textId="562CF7E8"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A4903AB" w14:textId="162F7226"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5A512F" w14:paraId="4A918FB9" w14:textId="77777777" w:rsidTr="00452D6A">
        <w:tc>
          <w:tcPr>
            <w:tcW w:w="1985" w:type="dxa"/>
            <w:tcBorders>
              <w:top w:val="single" w:sz="6" w:space="0" w:color="auto"/>
              <w:left w:val="single" w:sz="6" w:space="0" w:color="auto"/>
              <w:bottom w:val="single" w:sz="6" w:space="0" w:color="auto"/>
              <w:right w:val="single" w:sz="6" w:space="0" w:color="auto"/>
            </w:tcBorders>
            <w:shd w:val="clear" w:color="auto" w:fill="auto"/>
          </w:tcPr>
          <w:p w14:paraId="5A12CC6B"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1E390109" w14:textId="77777777" w:rsidR="003D56BA" w:rsidRPr="005A512F" w:rsidRDefault="003D56BA" w:rsidP="00F619E5">
            <w:pPr>
              <w:spacing w:before="20" w:after="20"/>
              <w:jc w:val="both"/>
            </w:pPr>
            <w:r w:rsidRPr="005A512F">
              <w:t>E’ stato indicato nel campo “Percentuale di consolidamento” la percentuale usata nel bilancio consolidato?</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BE979C9" w14:textId="353AE0BD"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6F1BA63" w14:textId="2ECC90B2"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2881B71" w14:textId="78D7D4ED"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5A512F" w14:paraId="711263AD" w14:textId="77777777" w:rsidTr="00F619E5">
        <w:tc>
          <w:tcPr>
            <w:tcW w:w="1985" w:type="dxa"/>
            <w:tcBorders>
              <w:top w:val="single" w:sz="6" w:space="0" w:color="auto"/>
              <w:left w:val="single" w:sz="6" w:space="0" w:color="auto"/>
              <w:bottom w:val="single" w:sz="6" w:space="0" w:color="auto"/>
              <w:right w:val="single" w:sz="6" w:space="0" w:color="auto"/>
            </w:tcBorders>
            <w:shd w:val="clear" w:color="auto" w:fill="auto"/>
          </w:tcPr>
          <w:p w14:paraId="4D438599" w14:textId="77777777" w:rsidR="008213E3" w:rsidRPr="005A512F" w:rsidRDefault="008213E3"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32690CCF" w14:textId="77777777" w:rsidR="008213E3" w:rsidRPr="00EE5565" w:rsidRDefault="008213E3" w:rsidP="00F619E5">
            <w:pPr>
              <w:spacing w:before="20" w:after="20"/>
              <w:jc w:val="both"/>
              <w:rPr>
                <w:b/>
              </w:rPr>
            </w:pPr>
            <w:r>
              <w:rPr>
                <w:b/>
              </w:rPr>
              <w:t>Area di consolidamento - P</w:t>
            </w:r>
            <w:r w:rsidRPr="00EE5565">
              <w:rPr>
                <w:b/>
              </w:rPr>
              <w:t>artecipazioni con interessenze di terzi significative</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31D2CF5" w14:textId="77777777" w:rsidR="008213E3" w:rsidRPr="004D5496" w:rsidRDefault="008213E3" w:rsidP="00F619E5">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152589F" w14:textId="77777777" w:rsidR="008213E3" w:rsidRPr="004D5496" w:rsidRDefault="008213E3" w:rsidP="00F619E5">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F1E8649" w14:textId="77777777" w:rsidR="008213E3" w:rsidRPr="004D5496" w:rsidRDefault="008213E3" w:rsidP="00F619E5">
            <w:pPr>
              <w:jc w:val="center"/>
              <w:rPr>
                <w:b/>
                <w:i/>
              </w:rPr>
            </w:pPr>
          </w:p>
        </w:tc>
      </w:tr>
      <w:tr w:rsidR="003D56BA" w:rsidRPr="005A512F" w14:paraId="47A9C111" w14:textId="77777777" w:rsidTr="00452D6A">
        <w:tc>
          <w:tcPr>
            <w:tcW w:w="1985" w:type="dxa"/>
            <w:tcBorders>
              <w:top w:val="single" w:sz="6" w:space="0" w:color="auto"/>
              <w:left w:val="single" w:sz="6" w:space="0" w:color="auto"/>
              <w:bottom w:val="single" w:sz="6" w:space="0" w:color="auto"/>
              <w:right w:val="single" w:sz="6" w:space="0" w:color="auto"/>
            </w:tcBorders>
            <w:shd w:val="clear" w:color="auto" w:fill="auto"/>
          </w:tcPr>
          <w:p w14:paraId="6986D6C9" w14:textId="77777777" w:rsidR="003D56BA" w:rsidRPr="005A512F"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74EACF6F" w14:textId="77777777" w:rsidR="003D56BA" w:rsidRPr="005A512F" w:rsidRDefault="003D56BA" w:rsidP="00BF4413">
            <w:pPr>
              <w:spacing w:before="20" w:after="20" w:line="210" w:lineRule="exact"/>
              <w:jc w:val="both"/>
            </w:pPr>
            <w:r w:rsidRPr="007A4037">
              <w:t>Nel prospetto sono riportate alcune informazioni relative alla partecipazioni con interessenze di terzi significative di cui all’IFRS 12.12</w:t>
            </w:r>
            <w:r>
              <w:t xml:space="preserve">? </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F24BD2C" w14:textId="5E4B1999"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F7A37E5" w14:textId="0221DEF9"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EBF3039" w14:textId="6873A882"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251723" w14:paraId="23C361C3" w14:textId="77777777" w:rsidTr="00F619E5">
        <w:tc>
          <w:tcPr>
            <w:tcW w:w="1985"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56607228" w14:textId="77777777" w:rsidR="008213E3" w:rsidRPr="00251723" w:rsidRDefault="008213E3" w:rsidP="00BF4413">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4D083F39" w14:textId="77777777" w:rsidR="008213E3" w:rsidRPr="00251723" w:rsidRDefault="008213E3" w:rsidP="00BF4413">
            <w:pPr>
              <w:rPr>
                <w:b/>
                <w:i/>
              </w:rPr>
            </w:pPr>
            <w:r w:rsidRPr="00251723">
              <w:rPr>
                <w:b/>
                <w:i/>
              </w:rPr>
              <w:t>DETTAGLIO DELLE PARTECIPAZIONI NON CONSOLIDATE</w:t>
            </w: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506E4D9D" w14:textId="77777777" w:rsidR="008213E3" w:rsidRPr="004D5496" w:rsidRDefault="008213E3" w:rsidP="00BF4413">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32A46D0F" w14:textId="77777777" w:rsidR="008213E3" w:rsidRPr="004D5496" w:rsidRDefault="008213E3" w:rsidP="00BF4413">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68F896F0" w14:textId="77777777" w:rsidR="008213E3" w:rsidRPr="004D5496" w:rsidRDefault="008213E3" w:rsidP="00BF4413">
            <w:pPr>
              <w:jc w:val="center"/>
              <w:rPr>
                <w:b/>
                <w:i/>
              </w:rPr>
            </w:pPr>
          </w:p>
        </w:tc>
      </w:tr>
      <w:tr w:rsidR="003D56BA" w:rsidRPr="00251723" w14:paraId="2F02168B" w14:textId="77777777" w:rsidTr="00452D6A">
        <w:tc>
          <w:tcPr>
            <w:tcW w:w="1985" w:type="dxa"/>
            <w:tcBorders>
              <w:top w:val="single" w:sz="6" w:space="0" w:color="auto"/>
              <w:left w:val="single" w:sz="6" w:space="0" w:color="auto"/>
              <w:bottom w:val="single" w:sz="6" w:space="0" w:color="auto"/>
              <w:right w:val="single" w:sz="6" w:space="0" w:color="auto"/>
            </w:tcBorders>
            <w:shd w:val="clear" w:color="auto" w:fill="auto"/>
          </w:tcPr>
          <w:p w14:paraId="198A30E3" w14:textId="77777777" w:rsidR="003D56BA" w:rsidRPr="00251723"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65822D09" w14:textId="77777777" w:rsidR="003D56BA" w:rsidRPr="00251723" w:rsidRDefault="003D56BA" w:rsidP="00F619E5">
            <w:pPr>
              <w:jc w:val="both"/>
            </w:pPr>
            <w:r w:rsidRPr="00251723">
              <w:t>E’ stata indicata la denominazione comprensiva della forma societaria dell’impresa?</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E06916E" w14:textId="459B194C"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D05F6A9" w14:textId="6A264C3A"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8D49919" w14:textId="5A47422F"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251723" w14:paraId="75F7644D" w14:textId="77777777" w:rsidTr="00452D6A">
        <w:tc>
          <w:tcPr>
            <w:tcW w:w="1985" w:type="dxa"/>
            <w:tcBorders>
              <w:top w:val="single" w:sz="6" w:space="0" w:color="auto"/>
              <w:left w:val="single" w:sz="6" w:space="0" w:color="auto"/>
              <w:bottom w:val="single" w:sz="6" w:space="0" w:color="auto"/>
              <w:right w:val="single" w:sz="6" w:space="0" w:color="auto"/>
            </w:tcBorders>
            <w:shd w:val="clear" w:color="auto" w:fill="auto"/>
          </w:tcPr>
          <w:p w14:paraId="7E27B0C1" w14:textId="77777777" w:rsidR="003D56BA" w:rsidRPr="00251723"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53B4C948" w14:textId="77777777" w:rsidR="003D56BA" w:rsidRPr="00251723" w:rsidRDefault="003D56BA" w:rsidP="00F619E5">
            <w:pPr>
              <w:jc w:val="both"/>
            </w:pPr>
            <w:r w:rsidRPr="00251723">
              <w:t>E’ stato indicato lo Stato nel quale ha sede</w:t>
            </w:r>
            <w:r>
              <w:t xml:space="preserve"> legale</w:t>
            </w:r>
            <w:r w:rsidRPr="00251723">
              <w:t xml:space="preserve"> l’impresa secondo la codifica </w:t>
            </w:r>
            <w:r>
              <w:t>U.I.C.</w:t>
            </w:r>
            <w:r w:rsidRPr="00377C13">
              <w:t>?</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99AC205" w14:textId="7AC2DB3D"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112251E" w14:textId="2061AF05"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026A792" w14:textId="5E841008"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251723" w14:paraId="5B94DF58" w14:textId="77777777" w:rsidTr="00452D6A">
        <w:tc>
          <w:tcPr>
            <w:tcW w:w="1985" w:type="dxa"/>
            <w:tcBorders>
              <w:top w:val="single" w:sz="6" w:space="0" w:color="auto"/>
              <w:left w:val="single" w:sz="6" w:space="0" w:color="auto"/>
              <w:bottom w:val="single" w:sz="6" w:space="0" w:color="auto"/>
              <w:right w:val="single" w:sz="6" w:space="0" w:color="auto"/>
            </w:tcBorders>
            <w:shd w:val="clear" w:color="auto" w:fill="auto"/>
          </w:tcPr>
          <w:p w14:paraId="2ECFDD21" w14:textId="77777777" w:rsidR="003D56BA" w:rsidRPr="00251723"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7762F7E7" w14:textId="77777777" w:rsidR="003D56BA" w:rsidRPr="00251723" w:rsidRDefault="003D56BA" w:rsidP="0098034D">
            <w:pPr>
              <w:spacing w:line="220" w:lineRule="exact"/>
              <w:jc w:val="both"/>
            </w:pPr>
            <w:r w:rsidRPr="00251723">
              <w:t>E’ stato indicato lo Stato nel quale ha sede</w:t>
            </w:r>
            <w:r>
              <w:t xml:space="preserve"> operativa</w:t>
            </w:r>
            <w:r w:rsidRPr="00251723">
              <w:t xml:space="preserve"> l’impresa secondo la codifica </w:t>
            </w:r>
            <w:r>
              <w:t>U.I.C.</w:t>
            </w:r>
            <w:r w:rsidRPr="00377C13">
              <w:t>?</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ACD4C9C" w14:textId="0B67EC1C"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100C188" w14:textId="2CD9A28C"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50D5579" w14:textId="343DAD6D"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251723" w14:paraId="363EA5EB" w14:textId="77777777" w:rsidTr="00452D6A">
        <w:tc>
          <w:tcPr>
            <w:tcW w:w="1985" w:type="dxa"/>
            <w:tcBorders>
              <w:top w:val="single" w:sz="6" w:space="0" w:color="auto"/>
              <w:left w:val="single" w:sz="6" w:space="0" w:color="auto"/>
              <w:bottom w:val="single" w:sz="6" w:space="0" w:color="auto"/>
              <w:right w:val="single" w:sz="6" w:space="0" w:color="auto"/>
            </w:tcBorders>
            <w:shd w:val="clear" w:color="auto" w:fill="auto"/>
          </w:tcPr>
          <w:p w14:paraId="79490B62" w14:textId="77777777" w:rsidR="003D56BA" w:rsidRPr="00251723"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02469555" w14:textId="77777777" w:rsidR="003D56BA" w:rsidRPr="00251723" w:rsidRDefault="003D56BA" w:rsidP="00BF4413">
            <w:pPr>
              <w:spacing w:line="210" w:lineRule="exact"/>
              <w:jc w:val="both"/>
            </w:pPr>
            <w:r w:rsidRPr="00251723">
              <w:t>E’ stato indicato nel campo “</w:t>
            </w:r>
            <w:r>
              <w:t>A</w:t>
            </w:r>
            <w:r w:rsidRPr="00251723">
              <w:t>ttività” il settore di attività dell’impresa secondo la codifica indicata nelle istruzioni al Regolamento 7/2007 in commento?</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8DB928D" w14:textId="3D32FCE6"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A921FAA" w14:textId="681CD646"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2D59193" w14:textId="355529A6"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251723" w14:paraId="07575D0F" w14:textId="77777777" w:rsidTr="00452D6A">
        <w:tc>
          <w:tcPr>
            <w:tcW w:w="1985" w:type="dxa"/>
            <w:tcBorders>
              <w:top w:val="single" w:sz="6" w:space="0" w:color="auto"/>
              <w:left w:val="single" w:sz="6" w:space="0" w:color="auto"/>
              <w:bottom w:val="single" w:sz="6" w:space="0" w:color="auto"/>
              <w:right w:val="single" w:sz="6" w:space="0" w:color="auto"/>
            </w:tcBorders>
            <w:shd w:val="clear" w:color="auto" w:fill="auto"/>
          </w:tcPr>
          <w:p w14:paraId="1C700955" w14:textId="77777777" w:rsidR="003D56BA" w:rsidRPr="00251723"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1122B702" w14:textId="77777777" w:rsidR="003D56BA" w:rsidRPr="00251723" w:rsidRDefault="003D56BA" w:rsidP="00BF4413">
            <w:pPr>
              <w:spacing w:line="220" w:lineRule="exact"/>
              <w:jc w:val="both"/>
            </w:pPr>
            <w:r w:rsidRPr="00251723">
              <w:t>E’ stato indicato nel campo “</w:t>
            </w:r>
            <w:r>
              <w:t>T</w:t>
            </w:r>
            <w:r w:rsidRPr="00251723">
              <w:t>ipo” il tipo di rapporto partecipativo esistente secondo la codifica indicata nelle istruzioni al Regolamento 7/2007 in commento?</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BD372E2" w14:textId="1F2BA690"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9EB39EA" w14:textId="68A1B34F"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019C2EA" w14:textId="1E68C51A"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251723" w14:paraId="359B2186" w14:textId="77777777" w:rsidTr="00452D6A">
        <w:tc>
          <w:tcPr>
            <w:tcW w:w="1985" w:type="dxa"/>
            <w:tcBorders>
              <w:top w:val="single" w:sz="6" w:space="0" w:color="auto"/>
              <w:left w:val="single" w:sz="6" w:space="0" w:color="auto"/>
              <w:bottom w:val="single" w:sz="6" w:space="0" w:color="auto"/>
              <w:right w:val="single" w:sz="6" w:space="0" w:color="auto"/>
            </w:tcBorders>
            <w:shd w:val="clear" w:color="auto" w:fill="auto"/>
          </w:tcPr>
          <w:p w14:paraId="3D99B7F4" w14:textId="77777777" w:rsidR="003D56BA" w:rsidRPr="00251723"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4D32EBA0" w14:textId="77777777" w:rsidR="003D56BA" w:rsidRPr="00251723" w:rsidRDefault="003D56BA" w:rsidP="0098034D">
            <w:pPr>
              <w:spacing w:line="220" w:lineRule="exact"/>
              <w:jc w:val="both"/>
            </w:pPr>
            <w:r w:rsidRPr="00251723">
              <w:t>E’ stata indicata nel campo “</w:t>
            </w:r>
            <w:r>
              <w:t>P</w:t>
            </w:r>
            <w:r w:rsidRPr="00251723">
              <w:t>artecipazione diretta” la percentuale di partecipazione diretta nel capitale della partecipata?</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58626C0" w14:textId="345E4366"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689747B" w14:textId="1F4C6870"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2467FA2" w14:textId="514F55FF"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251723" w14:paraId="08FB2E40" w14:textId="77777777" w:rsidTr="00452D6A">
        <w:tc>
          <w:tcPr>
            <w:tcW w:w="1985" w:type="dxa"/>
            <w:tcBorders>
              <w:top w:val="single" w:sz="6" w:space="0" w:color="auto"/>
              <w:left w:val="single" w:sz="6" w:space="0" w:color="auto"/>
              <w:bottom w:val="single" w:sz="6" w:space="0" w:color="auto"/>
              <w:right w:val="single" w:sz="6" w:space="0" w:color="auto"/>
            </w:tcBorders>
            <w:shd w:val="clear" w:color="auto" w:fill="auto"/>
          </w:tcPr>
          <w:p w14:paraId="1B61E9F3" w14:textId="77777777" w:rsidR="003D56BA" w:rsidRPr="00251723"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1658C1B5" w14:textId="77777777" w:rsidR="003D56BA" w:rsidRPr="00251723" w:rsidRDefault="003D56BA" w:rsidP="0098034D">
            <w:pPr>
              <w:spacing w:line="210" w:lineRule="exact"/>
              <w:jc w:val="both"/>
            </w:pPr>
            <w:r w:rsidRPr="00251723">
              <w:t>E’ stata indicata nel campo “</w:t>
            </w:r>
            <w:r>
              <w:t>I</w:t>
            </w:r>
            <w:r w:rsidRPr="00251723">
              <w:t>nteressenza totale” la percentuale risultante dal prodotto dei rapporti di partecipazione relativi a tutte le società che, collocate lungo la catena partecipativa, siano eventualmente interposte tra l’impresa che redige il bilancio consolidato e la società partecipata?</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60BF998" w14:textId="6BA2F226"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47328F0" w14:textId="653085D4"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0F66E89" w14:textId="118AF0C2"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251723" w14:paraId="2C4D944C" w14:textId="77777777" w:rsidTr="00452D6A">
        <w:tc>
          <w:tcPr>
            <w:tcW w:w="1985" w:type="dxa"/>
            <w:tcBorders>
              <w:top w:val="single" w:sz="6" w:space="0" w:color="auto"/>
              <w:left w:val="single" w:sz="6" w:space="0" w:color="auto"/>
              <w:bottom w:val="single" w:sz="6" w:space="0" w:color="auto"/>
              <w:right w:val="single" w:sz="6" w:space="0" w:color="auto"/>
            </w:tcBorders>
            <w:shd w:val="clear" w:color="auto" w:fill="auto"/>
          </w:tcPr>
          <w:p w14:paraId="272A14BC" w14:textId="77777777" w:rsidR="003D56BA" w:rsidRPr="00251723"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146A3A37" w14:textId="77777777" w:rsidR="003D56BA" w:rsidRPr="00251723" w:rsidRDefault="003D56BA" w:rsidP="00F619E5">
            <w:pPr>
              <w:jc w:val="both"/>
            </w:pPr>
            <w:r w:rsidRPr="00251723">
              <w:t>Qualora quest’ultima sia partecipata direttamente da più società sono stati sommati i singoli prodotti?</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A481DDE" w14:textId="1A42F4AE"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BAEB397" w14:textId="15B18584"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82C733D" w14:textId="565BC54F"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251723" w14:paraId="05CE40B9" w14:textId="77777777" w:rsidTr="00452D6A">
        <w:tc>
          <w:tcPr>
            <w:tcW w:w="1985" w:type="dxa"/>
            <w:tcBorders>
              <w:top w:val="single" w:sz="6" w:space="0" w:color="auto"/>
              <w:left w:val="single" w:sz="6" w:space="0" w:color="auto"/>
              <w:bottom w:val="single" w:sz="6" w:space="0" w:color="auto"/>
              <w:right w:val="single" w:sz="6" w:space="0" w:color="auto"/>
            </w:tcBorders>
            <w:shd w:val="clear" w:color="auto" w:fill="auto"/>
          </w:tcPr>
          <w:p w14:paraId="373EF6BC" w14:textId="77777777" w:rsidR="003D56BA" w:rsidRPr="00251723"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058C5CF2" w14:textId="77777777" w:rsidR="003D56BA" w:rsidRPr="00251723" w:rsidRDefault="003D56BA" w:rsidP="0098034D">
            <w:pPr>
              <w:spacing w:line="220" w:lineRule="exact"/>
              <w:jc w:val="both"/>
              <w:rPr>
                <w:b/>
                <w:i/>
              </w:rPr>
            </w:pPr>
            <w:r w:rsidRPr="00251723">
              <w:t>E’ stata indicata nel campo “</w:t>
            </w:r>
            <w:r>
              <w:t>D</w:t>
            </w:r>
            <w:r w:rsidRPr="00251723">
              <w:t>isponibilità voti nell’assemblea ordinaria” la percentuale della disponibilità complessiva dei voti nell’assemblea ordinaria se diversa dalla quota di partecipazione diretta?</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4D670CD" w14:textId="19AD55EC"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1B24DD9" w14:textId="29C5F9A1"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06174E5" w14:textId="2B06667D"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251723" w14:paraId="77DBE286" w14:textId="77777777" w:rsidTr="00452D6A">
        <w:tc>
          <w:tcPr>
            <w:tcW w:w="1985" w:type="dxa"/>
            <w:tcBorders>
              <w:top w:val="single" w:sz="6" w:space="0" w:color="auto"/>
              <w:left w:val="single" w:sz="6" w:space="0" w:color="auto"/>
              <w:bottom w:val="single" w:sz="6" w:space="0" w:color="auto"/>
              <w:right w:val="single" w:sz="6" w:space="0" w:color="auto"/>
            </w:tcBorders>
            <w:shd w:val="clear" w:color="auto" w:fill="auto"/>
          </w:tcPr>
          <w:p w14:paraId="5495B047" w14:textId="77777777" w:rsidR="003D56BA" w:rsidRPr="00251723"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0D98810B" w14:textId="77777777" w:rsidR="003D56BA" w:rsidRPr="00251723" w:rsidRDefault="003D56BA" w:rsidP="00F619E5">
            <w:pPr>
              <w:jc w:val="both"/>
            </w:pPr>
            <w:r w:rsidRPr="00251723">
              <w:t>E’ stato indicato nel campo “</w:t>
            </w:r>
            <w:r>
              <w:t>V</w:t>
            </w:r>
            <w:r w:rsidRPr="00251723">
              <w:t>alore di bilancio” il valore al quale la partecipazione è iscritta nel bilancio consolidato?</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E9B3008" w14:textId="2F968A73"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28E5CC1" w14:textId="3D4A2ABB"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A891447" w14:textId="61561050"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251723" w14:paraId="235645FD" w14:textId="77777777" w:rsidTr="00452D6A">
        <w:tc>
          <w:tcPr>
            <w:tcW w:w="1985" w:type="dxa"/>
            <w:tcBorders>
              <w:top w:val="single" w:sz="6" w:space="0" w:color="auto"/>
              <w:left w:val="single" w:sz="6" w:space="0" w:color="auto"/>
              <w:bottom w:val="single" w:sz="6" w:space="0" w:color="auto"/>
              <w:right w:val="single" w:sz="6" w:space="0" w:color="auto"/>
            </w:tcBorders>
            <w:shd w:val="clear" w:color="auto" w:fill="auto"/>
          </w:tcPr>
          <w:p w14:paraId="498E1CE6" w14:textId="77777777" w:rsidR="003D56BA" w:rsidRPr="00251723"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6BF784E2" w14:textId="77777777" w:rsidR="003D56BA" w:rsidRPr="00251723" w:rsidRDefault="003D56BA" w:rsidP="0098034D">
            <w:pPr>
              <w:spacing w:line="210" w:lineRule="exact"/>
              <w:jc w:val="both"/>
            </w:pPr>
            <w:r w:rsidRPr="00251723">
              <w:t>Il totale del campo di cui al punto precedente, per le partecipazioni non classificate come possedute per la vendita in conformità all’IFRS 5, è pari all’importo della voce 4.2 dell’attivo?</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1B1D06F" w14:textId="3DBCB8BC"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D95EF63" w14:textId="0C07DED0"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C0DAA98" w14:textId="24FB953A"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251723" w14:paraId="2F16A8C9" w14:textId="77777777" w:rsidTr="00F619E5">
        <w:tc>
          <w:tcPr>
            <w:tcW w:w="1985"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3FC7BA4D" w14:textId="77777777" w:rsidR="008213E3" w:rsidRPr="00251723" w:rsidRDefault="008213E3"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6C42E912" w14:textId="77777777" w:rsidR="008213E3" w:rsidRPr="00251723" w:rsidRDefault="008213E3" w:rsidP="00F619E5">
            <w:pPr>
              <w:rPr>
                <w:b/>
                <w:i/>
              </w:rPr>
            </w:pPr>
            <w:r w:rsidRPr="00251723">
              <w:rPr>
                <w:b/>
                <w:i/>
              </w:rPr>
              <w:t>DETTAGLIO DEGLI ATTIVI MATERIALI E IMMATERIALI</w:t>
            </w: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5DF45438" w14:textId="77777777" w:rsidR="008213E3" w:rsidRPr="004D5496" w:rsidRDefault="008213E3" w:rsidP="00F619E5">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014FCBC7" w14:textId="77777777" w:rsidR="008213E3" w:rsidRPr="004D5496" w:rsidRDefault="008213E3" w:rsidP="00F619E5">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6D494631" w14:textId="77777777" w:rsidR="008213E3" w:rsidRPr="004D5496" w:rsidRDefault="008213E3" w:rsidP="00F619E5">
            <w:pPr>
              <w:jc w:val="center"/>
              <w:rPr>
                <w:b/>
                <w:i/>
              </w:rPr>
            </w:pPr>
          </w:p>
        </w:tc>
      </w:tr>
      <w:tr w:rsidR="003D56BA" w:rsidRPr="00251723" w14:paraId="44BFF4AE" w14:textId="77777777" w:rsidTr="00452D6A">
        <w:tc>
          <w:tcPr>
            <w:tcW w:w="1985" w:type="dxa"/>
            <w:tcBorders>
              <w:top w:val="single" w:sz="6" w:space="0" w:color="auto"/>
              <w:left w:val="single" w:sz="6" w:space="0" w:color="auto"/>
              <w:bottom w:val="single" w:sz="6" w:space="0" w:color="auto"/>
              <w:right w:val="single" w:sz="6" w:space="0" w:color="auto"/>
            </w:tcBorders>
            <w:shd w:val="clear" w:color="auto" w:fill="auto"/>
          </w:tcPr>
          <w:p w14:paraId="1355E417" w14:textId="77777777" w:rsidR="003D56BA" w:rsidRPr="00251723"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611BFB41" w14:textId="77777777" w:rsidR="003D56BA" w:rsidRPr="00251723" w:rsidRDefault="003D56BA" w:rsidP="00BF4413">
            <w:pPr>
              <w:spacing w:line="220" w:lineRule="exact"/>
              <w:jc w:val="both"/>
            </w:pPr>
            <w:r w:rsidRPr="00251723">
              <w:t>Il totale degli “Investimenti immobiliari” (IAS 40) è pari alla voce 4.1 dell’attivo; il totale degli “Altri immobili” (IAS 16) è pari alla voce 2.1 dell’attivo?</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982CF99" w14:textId="5CFDEB21"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A62D208" w14:textId="14322775"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C20789D" w14:textId="63207E81"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251723" w14:paraId="3C9E4D79" w14:textId="77777777" w:rsidTr="00452D6A">
        <w:tc>
          <w:tcPr>
            <w:tcW w:w="1985" w:type="dxa"/>
            <w:tcBorders>
              <w:top w:val="single" w:sz="6" w:space="0" w:color="auto"/>
              <w:left w:val="single" w:sz="6" w:space="0" w:color="auto"/>
              <w:bottom w:val="single" w:sz="6" w:space="0" w:color="auto"/>
              <w:right w:val="single" w:sz="6" w:space="0" w:color="auto"/>
            </w:tcBorders>
            <w:shd w:val="clear" w:color="auto" w:fill="auto"/>
          </w:tcPr>
          <w:p w14:paraId="131A824B" w14:textId="77777777" w:rsidR="003D56BA" w:rsidRPr="00251723"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7B052ADE" w14:textId="77777777" w:rsidR="003D56BA" w:rsidRPr="00251723" w:rsidRDefault="003D56BA" w:rsidP="00F619E5">
            <w:pPr>
              <w:jc w:val="both"/>
            </w:pPr>
            <w:r w:rsidRPr="00251723">
              <w:t>Il totale delle “Altre attività materiali” (IAS 2 e IAS 41) è pari alla voce 2.2 dell’attivo?</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04A8CA0" w14:textId="70A2143F"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70180E9" w14:textId="14EF989F"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FBB399F" w14:textId="46BEB63F"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251723" w14:paraId="011AF183" w14:textId="77777777" w:rsidTr="00452D6A">
        <w:tc>
          <w:tcPr>
            <w:tcW w:w="1985" w:type="dxa"/>
            <w:tcBorders>
              <w:top w:val="single" w:sz="6" w:space="0" w:color="auto"/>
              <w:left w:val="single" w:sz="6" w:space="0" w:color="auto"/>
              <w:bottom w:val="single" w:sz="6" w:space="0" w:color="auto"/>
              <w:right w:val="single" w:sz="6" w:space="0" w:color="auto"/>
            </w:tcBorders>
            <w:shd w:val="clear" w:color="auto" w:fill="auto"/>
          </w:tcPr>
          <w:p w14:paraId="200EE417" w14:textId="77777777" w:rsidR="003D56BA" w:rsidRPr="00251723"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7651049E" w14:textId="77777777" w:rsidR="003D56BA" w:rsidRPr="00251723" w:rsidRDefault="003D56BA" w:rsidP="00F619E5">
            <w:pPr>
              <w:jc w:val="both"/>
            </w:pPr>
            <w:r w:rsidRPr="00251723">
              <w:t>Il totale delle “Altre attività immateriali” (IAS 38) è pari alla voce 1.2 dell’attivo?</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D2B1F6E" w14:textId="1D62685B"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A618685" w14:textId="634A19E3"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A7261B4" w14:textId="2CD00776"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251723" w14:paraId="4B071E64" w14:textId="77777777" w:rsidTr="00452D6A">
        <w:tc>
          <w:tcPr>
            <w:tcW w:w="1985"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01AFEE22" w14:textId="77777777" w:rsidR="008213E3" w:rsidRPr="00251723" w:rsidRDefault="008213E3"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bottom"/>
          </w:tcPr>
          <w:p w14:paraId="554F4307" w14:textId="77777777" w:rsidR="008213E3" w:rsidRPr="00251723" w:rsidRDefault="008213E3" w:rsidP="00F619E5">
            <w:pPr>
              <w:rPr>
                <w:b/>
                <w:i/>
              </w:rPr>
            </w:pPr>
            <w:r w:rsidRPr="00251723">
              <w:rPr>
                <w:b/>
                <w:i/>
              </w:rPr>
              <w:t>DETTAGLIO DELLE RISERVE TECNICHE A CARICO DEI RIASSICURATORI</w:t>
            </w: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5CCB3D1E" w14:textId="77777777" w:rsidR="008213E3" w:rsidRPr="004D5496" w:rsidRDefault="008213E3" w:rsidP="00452D6A">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7BF483C2" w14:textId="77777777" w:rsidR="008213E3" w:rsidRPr="004D5496" w:rsidRDefault="008213E3" w:rsidP="00452D6A">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6E6F9DD6" w14:textId="77777777" w:rsidR="008213E3" w:rsidRPr="004D5496" w:rsidRDefault="008213E3" w:rsidP="00452D6A">
            <w:pPr>
              <w:jc w:val="center"/>
              <w:rPr>
                <w:b/>
                <w:i/>
              </w:rPr>
            </w:pPr>
          </w:p>
        </w:tc>
      </w:tr>
      <w:tr w:rsidR="003D56BA" w:rsidRPr="00251723" w14:paraId="0349D3B6" w14:textId="77777777" w:rsidTr="00452D6A">
        <w:tc>
          <w:tcPr>
            <w:tcW w:w="1985" w:type="dxa"/>
            <w:tcBorders>
              <w:top w:val="single" w:sz="6" w:space="0" w:color="auto"/>
              <w:left w:val="single" w:sz="6" w:space="0" w:color="auto"/>
              <w:bottom w:val="single" w:sz="6" w:space="0" w:color="auto"/>
              <w:right w:val="single" w:sz="6" w:space="0" w:color="auto"/>
            </w:tcBorders>
            <w:shd w:val="clear" w:color="auto" w:fill="auto"/>
          </w:tcPr>
          <w:p w14:paraId="6B25C1B6" w14:textId="77777777" w:rsidR="003D56BA" w:rsidRPr="00251723"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228545BA" w14:textId="77777777" w:rsidR="003D56BA" w:rsidRPr="00251723" w:rsidRDefault="003D56BA" w:rsidP="00180059">
            <w:pPr>
              <w:spacing w:line="240" w:lineRule="exact"/>
              <w:jc w:val="both"/>
            </w:pPr>
            <w:r w:rsidRPr="00251723">
              <w:t>Le voci Altre riserve accolgono, tra l’altro, l’ammontare ceduto delle riserve di cui all’IFRS 4.15 (Riserve appostate a seguito della verifica di congruità) e all’IFRS 4.30,34,35 (Passività differite verso assicurati)?</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DD0A58B" w14:textId="5108A9EB"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86BAF71" w14:textId="546B7E4D"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6367C42" w14:textId="3AD93953"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251723" w14:paraId="42CDD04B" w14:textId="77777777" w:rsidTr="00452D6A">
        <w:tc>
          <w:tcPr>
            <w:tcW w:w="1985" w:type="dxa"/>
            <w:tcBorders>
              <w:top w:val="single" w:sz="6" w:space="0" w:color="auto"/>
              <w:left w:val="single" w:sz="6" w:space="0" w:color="auto"/>
              <w:bottom w:val="single" w:sz="6" w:space="0" w:color="auto"/>
              <w:right w:val="single" w:sz="6" w:space="0" w:color="auto"/>
            </w:tcBorders>
            <w:shd w:val="clear" w:color="auto" w:fill="auto"/>
          </w:tcPr>
          <w:p w14:paraId="424B9787" w14:textId="77777777" w:rsidR="003D56BA" w:rsidRPr="00251723"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6900E88A" w14:textId="77777777" w:rsidR="003D56BA" w:rsidRPr="00251723" w:rsidRDefault="003D56BA" w:rsidP="00F619E5">
            <w:pPr>
              <w:jc w:val="both"/>
            </w:pPr>
            <w:r w:rsidRPr="00251723">
              <w:t>Il totale della colonna “Totale valore di bilancio” è pari alla macrovoce 3 dell’attivo?</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2E5E673" w14:textId="3A78E777"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8C6AE55" w14:textId="4B54908E"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91AC393" w14:textId="063A66A4"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251723" w14:paraId="536FF849" w14:textId="77777777" w:rsidTr="00452D6A">
        <w:tc>
          <w:tcPr>
            <w:tcW w:w="1985"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6CBCAAAE" w14:textId="77777777" w:rsidR="008213E3" w:rsidRPr="00251723" w:rsidRDefault="008213E3"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bottom"/>
          </w:tcPr>
          <w:p w14:paraId="1CECC275" w14:textId="7A5E056D" w:rsidR="008213E3" w:rsidRPr="00251723" w:rsidRDefault="008213E3" w:rsidP="00F619E5">
            <w:pPr>
              <w:rPr>
                <w:b/>
                <w:i/>
              </w:rPr>
            </w:pPr>
            <w:r w:rsidRPr="00251723">
              <w:rPr>
                <w:b/>
                <w:i/>
              </w:rPr>
              <w:t>DETTAGLIO DELLE ATTIVIT</w:t>
            </w:r>
            <w:r w:rsidR="001A1B5B">
              <w:rPr>
                <w:b/>
                <w:i/>
              </w:rPr>
              <w:t>À</w:t>
            </w:r>
            <w:r>
              <w:rPr>
                <w:b/>
                <w:i/>
              </w:rPr>
              <w:t xml:space="preserve"> </w:t>
            </w:r>
            <w:r w:rsidRPr="00251723">
              <w:rPr>
                <w:b/>
                <w:i/>
              </w:rPr>
              <w:t>FINANZIARIE</w:t>
            </w: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41ECD60D" w14:textId="77777777" w:rsidR="008213E3" w:rsidRPr="004D5496" w:rsidRDefault="008213E3" w:rsidP="00452D6A">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35DC7881" w14:textId="77777777" w:rsidR="008213E3" w:rsidRPr="004D5496" w:rsidRDefault="008213E3" w:rsidP="00452D6A">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6607C726" w14:textId="77777777" w:rsidR="008213E3" w:rsidRPr="004D5496" w:rsidRDefault="008213E3" w:rsidP="00452D6A">
            <w:pPr>
              <w:jc w:val="center"/>
              <w:rPr>
                <w:b/>
                <w:i/>
              </w:rPr>
            </w:pPr>
          </w:p>
        </w:tc>
      </w:tr>
      <w:tr w:rsidR="003D56BA" w:rsidRPr="00251723" w14:paraId="0F4313CA" w14:textId="77777777" w:rsidTr="00452D6A">
        <w:tc>
          <w:tcPr>
            <w:tcW w:w="1985" w:type="dxa"/>
            <w:tcBorders>
              <w:top w:val="single" w:sz="6" w:space="0" w:color="auto"/>
              <w:left w:val="single" w:sz="6" w:space="0" w:color="auto"/>
              <w:bottom w:val="single" w:sz="6" w:space="0" w:color="auto"/>
              <w:right w:val="single" w:sz="6" w:space="0" w:color="auto"/>
            </w:tcBorders>
            <w:shd w:val="clear" w:color="auto" w:fill="auto"/>
          </w:tcPr>
          <w:p w14:paraId="0994EF8D" w14:textId="77777777" w:rsidR="003D56BA" w:rsidRPr="00251723" w:rsidRDefault="003D56BA" w:rsidP="00F619E5">
            <w:pPr>
              <w:tabs>
                <w:tab w:val="left" w:pos="567"/>
              </w:tabs>
              <w:ind w:left="284" w:hanging="284"/>
              <w:jc w:val="both"/>
              <w:rPr>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31B69E55" w14:textId="77777777" w:rsidR="003D56BA" w:rsidRPr="00251723" w:rsidRDefault="003D56BA" w:rsidP="00180059">
            <w:pPr>
              <w:spacing w:line="240" w:lineRule="exact"/>
              <w:jc w:val="both"/>
            </w:pPr>
            <w:r w:rsidRPr="00251723">
              <w:t>La voce “Componenti finanziarie attive di contratti assicurativi” accoglie le componenti finanziarie attive comprese in contratti di assicurazione o di riassicurazione diverse dai depositi presso le cedenti (IFRS 4.10 e v. anche IFRS 4 IG5)?</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5E4FFDD" w14:textId="18536064"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D38AB15" w14:textId="51A595A6"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20830C1" w14:textId="586AD96B"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251723" w14:paraId="72E98CEC" w14:textId="77777777" w:rsidTr="00452D6A">
        <w:tc>
          <w:tcPr>
            <w:tcW w:w="1985" w:type="dxa"/>
            <w:tcBorders>
              <w:top w:val="single" w:sz="6" w:space="0" w:color="auto"/>
              <w:left w:val="single" w:sz="6" w:space="0" w:color="auto"/>
              <w:bottom w:val="single" w:sz="6" w:space="0" w:color="auto"/>
              <w:right w:val="single" w:sz="6" w:space="0" w:color="auto"/>
            </w:tcBorders>
            <w:shd w:val="clear" w:color="auto" w:fill="auto"/>
          </w:tcPr>
          <w:p w14:paraId="1B5ADE4A" w14:textId="77777777" w:rsidR="003D56BA" w:rsidRPr="00251723"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080E8651" w14:textId="77777777" w:rsidR="003D56BA" w:rsidRPr="00251723" w:rsidRDefault="003D56BA" w:rsidP="00BF4413">
            <w:pPr>
              <w:spacing w:line="220" w:lineRule="exact"/>
              <w:jc w:val="both"/>
            </w:pPr>
            <w:r w:rsidRPr="00251723">
              <w:t>Il totale della colonna “Investimenti posseduti sino alla scadenza” è pari alla voce 4.3 dell’attivo?</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0438534" w14:textId="1623CF17"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959E313" w14:textId="76CC6A70"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86918CE" w14:textId="1B1C36A9"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251723" w14:paraId="3E3C6ABD" w14:textId="77777777" w:rsidTr="00452D6A">
        <w:tc>
          <w:tcPr>
            <w:tcW w:w="1985" w:type="dxa"/>
            <w:tcBorders>
              <w:top w:val="single" w:sz="6" w:space="0" w:color="auto"/>
              <w:left w:val="single" w:sz="6" w:space="0" w:color="auto"/>
              <w:bottom w:val="single" w:sz="6" w:space="0" w:color="auto"/>
              <w:right w:val="single" w:sz="6" w:space="0" w:color="auto"/>
            </w:tcBorders>
            <w:shd w:val="clear" w:color="auto" w:fill="auto"/>
          </w:tcPr>
          <w:p w14:paraId="04D01DC5" w14:textId="77777777" w:rsidR="003D56BA" w:rsidRPr="00251723"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3F12AE90" w14:textId="77777777" w:rsidR="003D56BA" w:rsidRPr="00251723" w:rsidRDefault="003D56BA" w:rsidP="00F619E5">
            <w:pPr>
              <w:spacing w:before="20"/>
              <w:jc w:val="both"/>
            </w:pPr>
            <w:r w:rsidRPr="00251723">
              <w:t>Il totale della colonna “Finanziamenti e crediti” è pari alla voce 4.4 dell’attivo?</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ABF934B" w14:textId="2469C17F"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2827AF0" w14:textId="0830DF49"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2B32918" w14:textId="55F2A532"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251723" w14:paraId="4CE6ECE7" w14:textId="77777777" w:rsidTr="00452D6A">
        <w:tc>
          <w:tcPr>
            <w:tcW w:w="1985" w:type="dxa"/>
            <w:tcBorders>
              <w:top w:val="single" w:sz="6" w:space="0" w:color="auto"/>
              <w:left w:val="single" w:sz="6" w:space="0" w:color="auto"/>
              <w:bottom w:val="single" w:sz="6" w:space="0" w:color="auto"/>
              <w:right w:val="single" w:sz="6" w:space="0" w:color="auto"/>
            </w:tcBorders>
            <w:shd w:val="clear" w:color="auto" w:fill="auto"/>
          </w:tcPr>
          <w:p w14:paraId="2ED7B984" w14:textId="77777777" w:rsidR="003D56BA" w:rsidRPr="00251723"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24F4C32A" w14:textId="77777777" w:rsidR="003D56BA" w:rsidRPr="00251723" w:rsidRDefault="003D56BA" w:rsidP="00F619E5">
            <w:pPr>
              <w:jc w:val="both"/>
            </w:pPr>
            <w:r w:rsidRPr="00251723">
              <w:t>Il totale della colonna “Attività finanziarie disponibili per la vendita” è pari alla voce 4.5 dell’attivo?</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CEFDD4D" w14:textId="58B85969"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909B1E7" w14:textId="334B00B7"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3FAF072" w14:textId="5F6731B6"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251723" w14:paraId="6A167DCC" w14:textId="77777777" w:rsidTr="00452D6A">
        <w:tc>
          <w:tcPr>
            <w:tcW w:w="1985" w:type="dxa"/>
            <w:tcBorders>
              <w:top w:val="single" w:sz="6" w:space="0" w:color="auto"/>
              <w:left w:val="single" w:sz="6" w:space="0" w:color="auto"/>
              <w:bottom w:val="single" w:sz="6" w:space="0" w:color="auto"/>
              <w:right w:val="single" w:sz="6" w:space="0" w:color="auto"/>
            </w:tcBorders>
            <w:shd w:val="clear" w:color="auto" w:fill="auto"/>
          </w:tcPr>
          <w:p w14:paraId="521B2931" w14:textId="77777777" w:rsidR="003D56BA" w:rsidRPr="00251723"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77081D61" w14:textId="11E1CDC5" w:rsidR="003D56BA" w:rsidRPr="00251723" w:rsidRDefault="003D56BA" w:rsidP="00180059">
            <w:pPr>
              <w:spacing w:line="240" w:lineRule="exact"/>
              <w:jc w:val="both"/>
            </w:pPr>
            <w:r w:rsidRPr="00251723">
              <w:t xml:space="preserve">La somma dei totali delle colonne “Attività finanziarie possedute per essere negoziate” e “Attività finanziarie designate a </w:t>
            </w:r>
            <w:r w:rsidRPr="00D324DD">
              <w:rPr>
                <w:i/>
              </w:rPr>
              <w:t>fair value</w:t>
            </w:r>
            <w:r w:rsidRPr="00251723">
              <w:t xml:space="preserve"> rilevato a conto economico” </w:t>
            </w:r>
            <w:r w:rsidR="001A1B5B">
              <w:t>è pari alla voce 4.6 dell’attivo</w:t>
            </w:r>
            <w:r w:rsidRPr="00251723">
              <w:t>?</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D5C179D" w14:textId="14EB0D07"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102A1CD" w14:textId="185F8D54"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D05FF0D" w14:textId="24BD8371"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251723" w14:paraId="1A45CDA4" w14:textId="77777777" w:rsidTr="00F619E5">
        <w:tc>
          <w:tcPr>
            <w:tcW w:w="1985"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7BE4E07C" w14:textId="77777777" w:rsidR="008213E3" w:rsidRPr="00251723" w:rsidRDefault="008213E3" w:rsidP="00F619E5">
            <w:pPr>
              <w:keepNext/>
              <w:tabs>
                <w:tab w:val="left" w:pos="567"/>
              </w:tabs>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1684EC09" w14:textId="32B39931" w:rsidR="008213E3" w:rsidRPr="00251723" w:rsidRDefault="008213E3" w:rsidP="001A1B5B">
            <w:pPr>
              <w:keepNext/>
              <w:spacing w:line="220" w:lineRule="exact"/>
              <w:jc w:val="both"/>
              <w:rPr>
                <w:b/>
                <w:i/>
              </w:rPr>
            </w:pPr>
            <w:r>
              <w:rPr>
                <w:b/>
                <w:i/>
              </w:rPr>
              <w:t>DETTAGLIO DELLE ATTIVIT</w:t>
            </w:r>
            <w:r w:rsidR="001A1B5B">
              <w:rPr>
                <w:b/>
                <w:i/>
              </w:rPr>
              <w:t>À</w:t>
            </w:r>
            <w:r>
              <w:rPr>
                <w:b/>
                <w:i/>
              </w:rPr>
              <w:t xml:space="preserve"> </w:t>
            </w:r>
            <w:r w:rsidRPr="00251723">
              <w:rPr>
                <w:b/>
                <w:i/>
              </w:rPr>
              <w:t>E PASSIVIT</w:t>
            </w:r>
            <w:r w:rsidR="001A1B5B">
              <w:rPr>
                <w:b/>
                <w:i/>
              </w:rPr>
              <w:t>À</w:t>
            </w:r>
            <w:r w:rsidRPr="00251723">
              <w:rPr>
                <w:b/>
                <w:i/>
              </w:rPr>
              <w:t xml:space="preserve"> RELATIVE A CONTRATTI EMESSI DA COM</w:t>
            </w:r>
            <w:r>
              <w:rPr>
                <w:b/>
                <w:i/>
              </w:rPr>
              <w:t>PAGNIE DI ASSICURAZIONE ALLORCH</w:t>
            </w:r>
            <w:r w:rsidR="001A1B5B">
              <w:rPr>
                <w:b/>
                <w:i/>
              </w:rPr>
              <w:t>È</w:t>
            </w:r>
            <w:r w:rsidRPr="00251723">
              <w:rPr>
                <w:b/>
                <w:i/>
              </w:rPr>
              <w:t xml:space="preserve"> IL RISCHIO DELL’INVESTIMENTO </w:t>
            </w:r>
            <w:r w:rsidR="001A1B5B">
              <w:rPr>
                <w:b/>
                <w:i/>
              </w:rPr>
              <w:t>È</w:t>
            </w:r>
            <w:r w:rsidRPr="00251723">
              <w:rPr>
                <w:b/>
                <w:i/>
              </w:rPr>
              <w:t xml:space="preserve"> SOPPORTATO DALLA CLIENTELA E DERIVANTI DALLA GESTIONE DEI FONDI PENSIONE</w:t>
            </w: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045FD9D5" w14:textId="77777777" w:rsidR="008213E3" w:rsidRPr="004D5496" w:rsidRDefault="008213E3" w:rsidP="00F619E5">
            <w:pPr>
              <w:keepNext/>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6C347B92" w14:textId="77777777" w:rsidR="008213E3" w:rsidRPr="004D5496" w:rsidRDefault="008213E3" w:rsidP="00F619E5">
            <w:pPr>
              <w:keepNext/>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34757CE9" w14:textId="77777777" w:rsidR="008213E3" w:rsidRPr="004D5496" w:rsidRDefault="008213E3" w:rsidP="00F619E5">
            <w:pPr>
              <w:keepNext/>
              <w:jc w:val="center"/>
              <w:rPr>
                <w:b/>
                <w:i/>
              </w:rPr>
            </w:pPr>
          </w:p>
        </w:tc>
      </w:tr>
      <w:tr w:rsidR="003D56BA" w:rsidRPr="00251723" w14:paraId="300FAC60" w14:textId="77777777" w:rsidTr="0098034D">
        <w:tc>
          <w:tcPr>
            <w:tcW w:w="1985" w:type="dxa"/>
            <w:tcBorders>
              <w:top w:val="single" w:sz="6" w:space="0" w:color="auto"/>
              <w:left w:val="single" w:sz="6" w:space="0" w:color="auto"/>
              <w:bottom w:val="single" w:sz="6" w:space="0" w:color="auto"/>
              <w:right w:val="single" w:sz="6" w:space="0" w:color="auto"/>
            </w:tcBorders>
            <w:shd w:val="clear" w:color="auto" w:fill="auto"/>
          </w:tcPr>
          <w:p w14:paraId="02EEBBA3" w14:textId="77777777" w:rsidR="003D56BA" w:rsidRPr="00251723"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1BA11264" w14:textId="77777777" w:rsidR="003D56BA" w:rsidRPr="00251723" w:rsidRDefault="003D56BA" w:rsidP="00BF4413">
            <w:pPr>
              <w:spacing w:before="20" w:line="220" w:lineRule="exact"/>
              <w:jc w:val="both"/>
            </w:pPr>
            <w:r w:rsidRPr="00251723">
              <w:t xml:space="preserve">Il prospetto evidenzia le attività e le passività che fanno riferimento: </w:t>
            </w:r>
          </w:p>
          <w:p w14:paraId="0D4B4653" w14:textId="77777777" w:rsidR="003D56BA" w:rsidRPr="00AE03BC" w:rsidRDefault="003D56BA" w:rsidP="00180059">
            <w:pPr>
              <w:pStyle w:val="trattino"/>
              <w:tabs>
                <w:tab w:val="clear" w:pos="354"/>
              </w:tabs>
              <w:spacing w:before="20" w:line="240" w:lineRule="exact"/>
              <w:ind w:left="494" w:hanging="284"/>
            </w:pPr>
            <w:r w:rsidRPr="00AE03BC">
              <w:t>ai contratti di assicurazione o di investimento (nell’accezione di cui all’IFRS 4.IG2) emessi da compagnie di assicurazione per i quali il rischio dell’investimento è sopportato dagli assicurati (</w:t>
            </w:r>
            <w:r w:rsidRPr="00AE03BC">
              <w:rPr>
                <w:i/>
              </w:rPr>
              <w:t>index</w:t>
            </w:r>
            <w:r w:rsidRPr="00AE03BC">
              <w:t xml:space="preserve"> e </w:t>
            </w:r>
            <w:r w:rsidRPr="00AE03BC">
              <w:rPr>
                <w:i/>
              </w:rPr>
              <w:t>unit linked</w:t>
            </w:r>
            <w:r w:rsidRPr="00AE03BC">
              <w:t xml:space="preserve">, classe D I attivo Stato Patrimoniale </w:t>
            </w:r>
            <w:r>
              <w:t>D.L</w:t>
            </w:r>
            <w:r w:rsidRPr="00AE03BC">
              <w:t>gs. 173/97)?</w:t>
            </w:r>
          </w:p>
          <w:p w14:paraId="1BD586EA" w14:textId="77777777" w:rsidR="003D56BA" w:rsidRPr="00251723" w:rsidRDefault="003D56BA" w:rsidP="00180059">
            <w:pPr>
              <w:pStyle w:val="trattino"/>
              <w:tabs>
                <w:tab w:val="clear" w:pos="354"/>
              </w:tabs>
              <w:spacing w:before="20" w:line="240" w:lineRule="exact"/>
              <w:ind w:left="493" w:hanging="323"/>
            </w:pPr>
            <w:r w:rsidRPr="00AE03BC">
              <w:t xml:space="preserve">alla gestione dei fondi pensione da parte di compagnie di assicurazione (classe D II attivo Stato Patrimoniale </w:t>
            </w:r>
            <w:r>
              <w:t>D</w:t>
            </w:r>
            <w:r w:rsidRPr="00AE03BC">
              <w:t>.</w:t>
            </w:r>
            <w:r>
              <w:t>L</w:t>
            </w:r>
            <w:r w:rsidRPr="00AE03BC">
              <w:t>gs. 173/97)) ?</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9A591A7" w14:textId="460A5397" w:rsidR="003D56BA" w:rsidRPr="00275245" w:rsidRDefault="003D56BA" w:rsidP="0098034D">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FD19AEC" w14:textId="1535B3FB" w:rsidR="003D56BA" w:rsidRPr="0098034D" w:rsidRDefault="003D56BA" w:rsidP="0098034D">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7310EBF" w14:textId="48465BC8" w:rsidR="003D56BA" w:rsidRPr="0098034D" w:rsidRDefault="003D56BA" w:rsidP="0098034D">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251723" w14:paraId="296120FF" w14:textId="77777777" w:rsidTr="00452D6A">
        <w:tc>
          <w:tcPr>
            <w:tcW w:w="1985" w:type="dxa"/>
            <w:tcBorders>
              <w:top w:val="single" w:sz="6" w:space="0" w:color="auto"/>
              <w:left w:val="single" w:sz="6" w:space="0" w:color="auto"/>
              <w:bottom w:val="single" w:sz="6" w:space="0" w:color="auto"/>
              <w:right w:val="single" w:sz="6" w:space="0" w:color="auto"/>
            </w:tcBorders>
            <w:shd w:val="clear" w:color="auto" w:fill="auto"/>
          </w:tcPr>
          <w:p w14:paraId="6454A36F" w14:textId="77777777" w:rsidR="003D56BA" w:rsidRPr="00251723"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1E0EBAE2" w14:textId="77777777" w:rsidR="003D56BA" w:rsidRPr="00251723" w:rsidRDefault="003D56BA" w:rsidP="00F619E5">
            <w:pPr>
              <w:spacing w:before="20"/>
              <w:jc w:val="both"/>
            </w:pPr>
            <w:r w:rsidRPr="00251723">
              <w:t>Il prospetto riporta le attività e passività intersettoriali elise nel processo di consolidamento?</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624369C" w14:textId="7AB19850"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64FD597" w14:textId="0A2D3053"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FC1D04E" w14:textId="02A38BFD"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251723" w14:paraId="515474B2" w14:textId="77777777" w:rsidTr="00452D6A">
        <w:tc>
          <w:tcPr>
            <w:tcW w:w="1985"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0E3B9641" w14:textId="77777777" w:rsidR="008213E3" w:rsidRPr="00251723" w:rsidRDefault="008213E3"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1EFFF742" w14:textId="77777777" w:rsidR="008213E3" w:rsidRPr="00251723" w:rsidRDefault="008213E3" w:rsidP="00F619E5">
            <w:pPr>
              <w:rPr>
                <w:b/>
                <w:i/>
              </w:rPr>
            </w:pPr>
            <w:r w:rsidRPr="00251723">
              <w:rPr>
                <w:b/>
                <w:i/>
              </w:rPr>
              <w:t>DETTAGLIO DELLE RISERVE TECNICHE</w:t>
            </w: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5CBD68EE" w14:textId="77777777" w:rsidR="008213E3" w:rsidRPr="004D5496" w:rsidRDefault="008213E3" w:rsidP="00452D6A">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696F5703" w14:textId="77777777" w:rsidR="008213E3" w:rsidRPr="004D5496" w:rsidRDefault="008213E3" w:rsidP="00452D6A">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6F6A0526" w14:textId="77777777" w:rsidR="008213E3" w:rsidRPr="004D5496" w:rsidRDefault="008213E3" w:rsidP="00452D6A">
            <w:pPr>
              <w:jc w:val="center"/>
              <w:rPr>
                <w:b/>
                <w:i/>
              </w:rPr>
            </w:pPr>
          </w:p>
        </w:tc>
      </w:tr>
      <w:tr w:rsidR="003D56BA" w:rsidRPr="00251723" w14:paraId="1B1415F1" w14:textId="77777777" w:rsidTr="00452D6A">
        <w:tc>
          <w:tcPr>
            <w:tcW w:w="1985" w:type="dxa"/>
            <w:tcBorders>
              <w:top w:val="single" w:sz="6" w:space="0" w:color="auto"/>
              <w:left w:val="single" w:sz="6" w:space="0" w:color="auto"/>
              <w:bottom w:val="single" w:sz="6" w:space="0" w:color="auto"/>
              <w:right w:val="single" w:sz="6" w:space="0" w:color="auto"/>
            </w:tcBorders>
            <w:shd w:val="clear" w:color="auto" w:fill="auto"/>
          </w:tcPr>
          <w:p w14:paraId="300DAE1A" w14:textId="77777777" w:rsidR="003D56BA" w:rsidRPr="00251723"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17DCE255" w14:textId="77777777" w:rsidR="003D56BA" w:rsidRPr="00251723" w:rsidRDefault="003D56BA" w:rsidP="00180059">
            <w:pPr>
              <w:spacing w:before="20" w:after="20" w:line="240" w:lineRule="exact"/>
              <w:jc w:val="both"/>
            </w:pPr>
            <w:r w:rsidRPr="00251723">
              <w:t>Il prospetto contiene un dettaglio delle riserve tecniche che fanno riferimento ai contratti rientranti nell’ambito di applicazione dell’IFRS 4?</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FE383EA" w14:textId="0D563109"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64861DB" w14:textId="3EA3E177"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1DECABA" w14:textId="300D58BD"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251723" w14:paraId="65F7A41D" w14:textId="77777777" w:rsidTr="00452D6A">
        <w:tc>
          <w:tcPr>
            <w:tcW w:w="1985" w:type="dxa"/>
            <w:tcBorders>
              <w:top w:val="single" w:sz="6" w:space="0" w:color="auto"/>
              <w:left w:val="single" w:sz="6" w:space="0" w:color="auto"/>
              <w:bottom w:val="single" w:sz="6" w:space="0" w:color="auto"/>
              <w:right w:val="single" w:sz="6" w:space="0" w:color="auto"/>
            </w:tcBorders>
            <w:shd w:val="clear" w:color="auto" w:fill="auto"/>
          </w:tcPr>
          <w:p w14:paraId="6C9A8641" w14:textId="77777777" w:rsidR="003D56BA" w:rsidRPr="00251723"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7F1D654B" w14:textId="77777777" w:rsidR="003D56BA" w:rsidRPr="00251723" w:rsidRDefault="003D56BA" w:rsidP="00180059">
            <w:pPr>
              <w:spacing w:before="20" w:after="20" w:line="240" w:lineRule="exact"/>
              <w:jc w:val="both"/>
            </w:pPr>
            <w:r w:rsidRPr="00251723">
              <w:t>L</w:t>
            </w:r>
            <w:r>
              <w:t>a</w:t>
            </w:r>
            <w:r w:rsidRPr="00251723">
              <w:t xml:space="preserve"> voce </w:t>
            </w:r>
            <w:r>
              <w:t>“</w:t>
            </w:r>
            <w:r w:rsidRPr="00251723">
              <w:t>Riserve</w:t>
            </w:r>
            <w:r>
              <w:t>”</w:t>
            </w:r>
            <w:r w:rsidRPr="00251723">
              <w:t xml:space="preserve"> appostate a seguito della verifica di congruità accoglie l’eventuale carenza rilevata a seguito della verifica di cui all’IFRS 4.15 ad eccezione della componente inclusa nella riserva per rischi in corso?</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5C3EDDA" w14:textId="0B122195"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888848E" w14:textId="519EF937"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8523CE9" w14:textId="5ACB93A3"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251723" w14:paraId="1E0DA3D4" w14:textId="77777777" w:rsidTr="00452D6A">
        <w:tc>
          <w:tcPr>
            <w:tcW w:w="1985" w:type="dxa"/>
            <w:tcBorders>
              <w:top w:val="single" w:sz="6" w:space="0" w:color="auto"/>
              <w:left w:val="single" w:sz="6" w:space="0" w:color="auto"/>
              <w:bottom w:val="single" w:sz="6" w:space="0" w:color="auto"/>
              <w:right w:val="single" w:sz="6" w:space="0" w:color="auto"/>
            </w:tcBorders>
            <w:shd w:val="clear" w:color="auto" w:fill="auto"/>
          </w:tcPr>
          <w:p w14:paraId="685FD4D5" w14:textId="77777777" w:rsidR="003D56BA" w:rsidRPr="00251723"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3F74E996" w14:textId="77777777" w:rsidR="003D56BA" w:rsidRPr="00251723" w:rsidRDefault="003D56BA" w:rsidP="00F619E5">
            <w:pPr>
              <w:spacing w:before="20" w:after="20"/>
              <w:jc w:val="both"/>
            </w:pPr>
            <w:r w:rsidRPr="00251723">
              <w:t xml:space="preserve">La voce </w:t>
            </w:r>
            <w:r>
              <w:t>“P</w:t>
            </w:r>
            <w:r w:rsidRPr="00251723">
              <w:t>assività differite verso assicurati</w:t>
            </w:r>
            <w:r>
              <w:t>”</w:t>
            </w:r>
            <w:r w:rsidRPr="00251723">
              <w:t xml:space="preserve"> accoglie le riserve di cui all’IFRS 4.30,</w:t>
            </w:r>
            <w:r>
              <w:t xml:space="preserve"> </w:t>
            </w:r>
            <w:r w:rsidRPr="00251723">
              <w:t>34,</w:t>
            </w:r>
            <w:r>
              <w:t xml:space="preserve"> </w:t>
            </w:r>
            <w:r w:rsidRPr="00251723">
              <w:t>35?</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3320327" w14:textId="4EEBBA31"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0AF929C" w14:textId="4452CBCF"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A98414A" w14:textId="37618E27"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251723" w14:paraId="00529CE2" w14:textId="77777777" w:rsidTr="00452D6A">
        <w:tc>
          <w:tcPr>
            <w:tcW w:w="1985" w:type="dxa"/>
            <w:tcBorders>
              <w:top w:val="single" w:sz="6" w:space="0" w:color="auto"/>
              <w:left w:val="single" w:sz="6" w:space="0" w:color="auto"/>
              <w:bottom w:val="single" w:sz="6" w:space="0" w:color="auto"/>
              <w:right w:val="single" w:sz="6" w:space="0" w:color="auto"/>
            </w:tcBorders>
            <w:shd w:val="clear" w:color="auto" w:fill="auto"/>
          </w:tcPr>
          <w:p w14:paraId="0C52BDBB" w14:textId="77777777" w:rsidR="003D56BA" w:rsidRPr="00251723"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5D456DDF" w14:textId="77777777" w:rsidR="003D56BA" w:rsidRPr="00251723" w:rsidRDefault="003D56BA" w:rsidP="00F619E5">
            <w:pPr>
              <w:spacing w:before="20" w:after="20"/>
              <w:jc w:val="both"/>
            </w:pPr>
            <w:r w:rsidRPr="00251723">
              <w:t>Il totale della colonna “Totale valore di bilancio” è pari alla macrovoce 3 del passivo?</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B94F407" w14:textId="349752B9"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C629F97" w14:textId="2C4D53E8"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E911EAC" w14:textId="2D98B6CF"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251723" w14:paraId="5EC6ABC6" w14:textId="77777777" w:rsidTr="00452D6A">
        <w:tc>
          <w:tcPr>
            <w:tcW w:w="1985"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7C5928E5" w14:textId="77777777" w:rsidR="008213E3" w:rsidRPr="00251723" w:rsidRDefault="008213E3"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0382CC23" w14:textId="2D97B574" w:rsidR="008213E3" w:rsidRPr="00251723" w:rsidRDefault="008213E3" w:rsidP="00F619E5">
            <w:pPr>
              <w:rPr>
                <w:b/>
                <w:i/>
              </w:rPr>
            </w:pPr>
            <w:r>
              <w:rPr>
                <w:b/>
                <w:i/>
              </w:rPr>
              <w:t>DETTAGLIO DELLE PASSIVIT</w:t>
            </w:r>
            <w:r w:rsidR="001A1B5B">
              <w:rPr>
                <w:b/>
                <w:i/>
              </w:rPr>
              <w:t>À</w:t>
            </w:r>
            <w:r w:rsidRPr="00251723">
              <w:rPr>
                <w:b/>
                <w:i/>
              </w:rPr>
              <w:t xml:space="preserve"> FINANZIARIE</w:t>
            </w: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4BDE0EA4" w14:textId="77777777" w:rsidR="008213E3" w:rsidRPr="004D5496" w:rsidRDefault="008213E3" w:rsidP="00452D6A">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20E47EB3" w14:textId="77777777" w:rsidR="008213E3" w:rsidRPr="004D5496" w:rsidRDefault="008213E3" w:rsidP="00452D6A">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78DD59B0" w14:textId="77777777" w:rsidR="008213E3" w:rsidRPr="004D5496" w:rsidRDefault="008213E3" w:rsidP="00452D6A">
            <w:pPr>
              <w:jc w:val="center"/>
              <w:rPr>
                <w:b/>
                <w:i/>
              </w:rPr>
            </w:pPr>
          </w:p>
        </w:tc>
      </w:tr>
      <w:tr w:rsidR="003D56BA" w:rsidRPr="00251723" w14:paraId="120D1529" w14:textId="77777777" w:rsidTr="00452D6A">
        <w:tc>
          <w:tcPr>
            <w:tcW w:w="1985" w:type="dxa"/>
            <w:tcBorders>
              <w:top w:val="single" w:sz="6" w:space="0" w:color="auto"/>
              <w:left w:val="single" w:sz="6" w:space="0" w:color="auto"/>
              <w:bottom w:val="single" w:sz="6" w:space="0" w:color="auto"/>
              <w:right w:val="single" w:sz="6" w:space="0" w:color="auto"/>
            </w:tcBorders>
            <w:shd w:val="clear" w:color="auto" w:fill="auto"/>
          </w:tcPr>
          <w:p w14:paraId="06B8A812" w14:textId="77777777" w:rsidR="003D56BA" w:rsidRPr="00251723"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7514658C" w14:textId="77777777" w:rsidR="003D56BA" w:rsidRPr="00251723" w:rsidRDefault="003D56BA" w:rsidP="00F619E5">
            <w:pPr>
              <w:spacing w:before="20" w:after="20"/>
              <w:jc w:val="both"/>
            </w:pPr>
            <w:r w:rsidRPr="00251723">
              <w:t>La voce “Strumenti finanziari partecipativi” comprende le azioni e gli strumenti finanziari partecipativi che non sono strumenti rappresentativi di capitale (es. v. IFRIC 2 per le mutue e le cooperative)?</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A888FBE" w14:textId="1A534B94"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3FF2472" w14:textId="08871ADA"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E25FAA2" w14:textId="421DC582"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251723" w14:paraId="07EB157E" w14:textId="77777777" w:rsidTr="00452D6A">
        <w:tc>
          <w:tcPr>
            <w:tcW w:w="1985" w:type="dxa"/>
            <w:tcBorders>
              <w:top w:val="single" w:sz="6" w:space="0" w:color="auto"/>
              <w:left w:val="single" w:sz="6" w:space="0" w:color="auto"/>
              <w:bottom w:val="single" w:sz="6" w:space="0" w:color="auto"/>
              <w:right w:val="single" w:sz="6" w:space="0" w:color="auto"/>
            </w:tcBorders>
            <w:shd w:val="clear" w:color="auto" w:fill="auto"/>
          </w:tcPr>
          <w:p w14:paraId="1AF1868F" w14:textId="77777777" w:rsidR="003D56BA" w:rsidRPr="00251723"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3EC3EC6C" w14:textId="77777777" w:rsidR="003D56BA" w:rsidRPr="00251723" w:rsidRDefault="003D56BA" w:rsidP="00F619E5">
            <w:pPr>
              <w:spacing w:before="20" w:after="20"/>
              <w:jc w:val="both"/>
            </w:pPr>
            <w:r w:rsidRPr="00251723">
              <w:t>La voce “Passività subordinate” accoglie le passività il cui diritto di rimborso da parte del creditore, nel caso di liquidazione dell’impresa, può essere esercitato soltanto dopo che siano stati soddisfatti tutti gli altri creditori?</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D51C838" w14:textId="0B2EDB6E"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57AF624" w14:textId="1FA4BE37"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941AF34" w14:textId="0E2200C0"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251723" w14:paraId="4F2F62EB" w14:textId="77777777" w:rsidTr="00452D6A">
        <w:tc>
          <w:tcPr>
            <w:tcW w:w="1985" w:type="dxa"/>
            <w:tcBorders>
              <w:top w:val="single" w:sz="6" w:space="0" w:color="auto"/>
              <w:left w:val="single" w:sz="6" w:space="0" w:color="auto"/>
              <w:bottom w:val="single" w:sz="6" w:space="0" w:color="auto"/>
              <w:right w:val="single" w:sz="6" w:space="0" w:color="auto"/>
            </w:tcBorders>
            <w:shd w:val="clear" w:color="auto" w:fill="auto"/>
          </w:tcPr>
          <w:p w14:paraId="60A42DB5" w14:textId="77777777" w:rsidR="003D56BA" w:rsidRPr="00251723"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157A55AB" w14:textId="77777777" w:rsidR="003D56BA" w:rsidRPr="00251723" w:rsidRDefault="003D56BA" w:rsidP="00180059">
            <w:pPr>
              <w:spacing w:before="20" w:after="20" w:line="240" w:lineRule="atLeast"/>
              <w:jc w:val="both"/>
            </w:pPr>
            <w:r w:rsidRPr="00251723">
              <w:t>La voce “Componenti finanziarie passive dei contratti assicurativi” accoglie le componenti finanziarie passive comprese in contratti di assicurazione diverse dai depositi ricevuti dai riassicuratori (es. IFRS 4.10 e v. anche IFRS 4 IG5)?</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1353D97" w14:textId="49838524"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28893BC" w14:textId="5597832E"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C9870E3" w14:textId="30905208"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251723" w14:paraId="41AEB46F" w14:textId="77777777" w:rsidTr="00452D6A">
        <w:tc>
          <w:tcPr>
            <w:tcW w:w="1985" w:type="dxa"/>
            <w:tcBorders>
              <w:top w:val="single" w:sz="6" w:space="0" w:color="auto"/>
              <w:left w:val="single" w:sz="6" w:space="0" w:color="auto"/>
              <w:bottom w:val="single" w:sz="6" w:space="0" w:color="auto"/>
              <w:right w:val="single" w:sz="6" w:space="0" w:color="auto"/>
            </w:tcBorders>
            <w:shd w:val="clear" w:color="auto" w:fill="auto"/>
          </w:tcPr>
          <w:p w14:paraId="67F2C2E3" w14:textId="77777777" w:rsidR="003D56BA" w:rsidRPr="00251723"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672B5F6C" w14:textId="77777777" w:rsidR="003D56BA" w:rsidRPr="00251723" w:rsidRDefault="003D56BA" w:rsidP="00F619E5">
            <w:pPr>
              <w:spacing w:before="20" w:after="20"/>
              <w:jc w:val="both"/>
            </w:pPr>
            <w:r w:rsidRPr="00251723">
              <w:t>Nelle voci relative ai “derivati” sono compresi anche quelli valutati al costo?</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5F88DBA" w14:textId="2BA7B9F9"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B61C3BB" w14:textId="5C9660B8"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09EA862" w14:textId="100955D4"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251723" w14:paraId="0E9A946A" w14:textId="77777777" w:rsidTr="00452D6A">
        <w:tc>
          <w:tcPr>
            <w:tcW w:w="1985" w:type="dxa"/>
            <w:tcBorders>
              <w:top w:val="single" w:sz="6" w:space="0" w:color="auto"/>
              <w:left w:val="single" w:sz="6" w:space="0" w:color="auto"/>
              <w:bottom w:val="single" w:sz="6" w:space="0" w:color="auto"/>
              <w:right w:val="single" w:sz="6" w:space="0" w:color="auto"/>
            </w:tcBorders>
            <w:shd w:val="clear" w:color="auto" w:fill="auto"/>
          </w:tcPr>
          <w:p w14:paraId="664CD153" w14:textId="77777777" w:rsidR="003D56BA" w:rsidRPr="00251723"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2C07568A" w14:textId="77777777" w:rsidR="003D56BA" w:rsidRPr="00251723" w:rsidRDefault="003D56BA" w:rsidP="00180059">
            <w:pPr>
              <w:spacing w:line="240" w:lineRule="exact"/>
              <w:jc w:val="both"/>
            </w:pPr>
            <w:r w:rsidRPr="00251723">
              <w:t xml:space="preserve">La somma dei totali delle colonne “Passività finanziarie possedute per essere negoziate” e “Passività finanziarie designate a </w:t>
            </w:r>
            <w:r w:rsidRPr="003201E7">
              <w:rPr>
                <w:i/>
              </w:rPr>
              <w:t>fair value</w:t>
            </w:r>
            <w:r w:rsidRPr="00251723">
              <w:t xml:space="preserve"> rilevato a conto economico” è pari alla voce 4.1 del passivo?</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08FA980" w14:textId="512E5778"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2666447" w14:textId="79DE6BEF"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D21A3EC" w14:textId="64DFABC1"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251723" w14:paraId="750D5299" w14:textId="77777777" w:rsidTr="00452D6A">
        <w:tc>
          <w:tcPr>
            <w:tcW w:w="1985" w:type="dxa"/>
            <w:tcBorders>
              <w:top w:val="single" w:sz="6" w:space="0" w:color="auto"/>
              <w:left w:val="single" w:sz="6" w:space="0" w:color="auto"/>
              <w:bottom w:val="single" w:sz="6" w:space="0" w:color="auto"/>
              <w:right w:val="single" w:sz="6" w:space="0" w:color="auto"/>
            </w:tcBorders>
            <w:shd w:val="clear" w:color="auto" w:fill="auto"/>
          </w:tcPr>
          <w:p w14:paraId="5B3C6DC3" w14:textId="77777777" w:rsidR="003D56BA" w:rsidRPr="00251723"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384BC814" w14:textId="77777777" w:rsidR="003D56BA" w:rsidRPr="00251723" w:rsidRDefault="003D56BA" w:rsidP="00F619E5">
            <w:pPr>
              <w:spacing w:before="20" w:after="20"/>
              <w:jc w:val="both"/>
            </w:pPr>
            <w:r w:rsidRPr="00251723">
              <w:t>Il totale della colonna “Altre passività finanziarie” è pari alla voce 4.2 del passivo?</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E4772DE" w14:textId="73CCF595"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60E930E" w14:textId="18F6599B"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82C42DA" w14:textId="3DD8482E"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251723" w14:paraId="28987C0D" w14:textId="77777777" w:rsidTr="00F619E5">
        <w:tc>
          <w:tcPr>
            <w:tcW w:w="1985"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1B26BAA2" w14:textId="77777777" w:rsidR="008213E3" w:rsidRPr="00251723" w:rsidRDefault="008213E3" w:rsidP="00F619E5">
            <w:pPr>
              <w:keepNext/>
              <w:keepLines/>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37D2A6DA" w14:textId="77777777" w:rsidR="008213E3" w:rsidRPr="00251723" w:rsidRDefault="008213E3" w:rsidP="00F619E5">
            <w:pPr>
              <w:keepNext/>
              <w:keepLines/>
              <w:rPr>
                <w:b/>
                <w:i/>
              </w:rPr>
            </w:pPr>
            <w:r w:rsidRPr="00251723">
              <w:rPr>
                <w:b/>
                <w:i/>
              </w:rPr>
              <w:t>DETTAGLIO DELLE VOCI TECNICHE ASSICURATIVE</w:t>
            </w: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2757D668" w14:textId="77777777" w:rsidR="008213E3" w:rsidRPr="004D5496" w:rsidRDefault="008213E3" w:rsidP="00F619E5">
            <w:pPr>
              <w:keepNext/>
              <w:keepLines/>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6FC92C1E" w14:textId="77777777" w:rsidR="008213E3" w:rsidRPr="004D5496" w:rsidRDefault="008213E3" w:rsidP="00F619E5">
            <w:pPr>
              <w:keepNext/>
              <w:keepLines/>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13AE8106" w14:textId="77777777" w:rsidR="008213E3" w:rsidRPr="004D5496" w:rsidRDefault="008213E3" w:rsidP="00F619E5">
            <w:pPr>
              <w:keepNext/>
              <w:keepLines/>
              <w:jc w:val="center"/>
              <w:rPr>
                <w:b/>
                <w:i/>
              </w:rPr>
            </w:pPr>
          </w:p>
        </w:tc>
      </w:tr>
      <w:tr w:rsidR="003D56BA" w:rsidRPr="00251723" w14:paraId="298979FA" w14:textId="77777777" w:rsidTr="00452D6A">
        <w:tc>
          <w:tcPr>
            <w:tcW w:w="1985" w:type="dxa"/>
            <w:tcBorders>
              <w:top w:val="single" w:sz="6" w:space="0" w:color="auto"/>
              <w:left w:val="single" w:sz="6" w:space="0" w:color="auto"/>
              <w:bottom w:val="single" w:sz="6" w:space="0" w:color="auto"/>
              <w:right w:val="single" w:sz="6" w:space="0" w:color="auto"/>
            </w:tcBorders>
            <w:shd w:val="clear" w:color="auto" w:fill="auto"/>
          </w:tcPr>
          <w:p w14:paraId="7CDBD363" w14:textId="77777777" w:rsidR="003D56BA" w:rsidRPr="00251723" w:rsidRDefault="003D56BA" w:rsidP="00F619E5">
            <w:pPr>
              <w:keepNext/>
              <w:keepLines/>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184986E9" w14:textId="77777777" w:rsidR="003D56BA" w:rsidRPr="00251723" w:rsidRDefault="003D56BA" w:rsidP="00180059">
            <w:pPr>
              <w:keepNext/>
              <w:keepLines/>
              <w:spacing w:before="20" w:after="20" w:line="240" w:lineRule="exact"/>
              <w:jc w:val="both"/>
            </w:pPr>
            <w:r w:rsidRPr="00251723">
              <w:t>Il prospetto contiene un dettaglio delle voci tecniche che fanno riferimento ai contratti rientranti nell’ambito di applicazione dell’IFRS 4?</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7C95B8E" w14:textId="39FE365A"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2CA384A" w14:textId="6877E8FE"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2DE69B2" w14:textId="5B32515B"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251723" w14:paraId="21F0B808" w14:textId="77777777" w:rsidTr="00452D6A">
        <w:tc>
          <w:tcPr>
            <w:tcW w:w="1985" w:type="dxa"/>
            <w:tcBorders>
              <w:top w:val="single" w:sz="6" w:space="0" w:color="auto"/>
              <w:left w:val="single" w:sz="6" w:space="0" w:color="auto"/>
              <w:bottom w:val="single" w:sz="6" w:space="0" w:color="auto"/>
              <w:right w:val="single" w:sz="6" w:space="0" w:color="auto"/>
            </w:tcBorders>
            <w:shd w:val="clear" w:color="auto" w:fill="auto"/>
          </w:tcPr>
          <w:p w14:paraId="1A193B06" w14:textId="77777777" w:rsidR="003D56BA" w:rsidRPr="00251723"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54FA1F6F" w14:textId="77777777" w:rsidR="003D56BA" w:rsidRPr="00251723" w:rsidRDefault="003D56BA" w:rsidP="00180059">
            <w:pPr>
              <w:spacing w:before="20" w:after="20" w:line="240" w:lineRule="exact"/>
              <w:jc w:val="both"/>
            </w:pPr>
            <w:r w:rsidRPr="00251723">
              <w:t xml:space="preserve">Il totale della colonna “Importo netto” della voce “Premi netti” coincide con l’omonima voce del </w:t>
            </w:r>
            <w:r>
              <w:t>c</w:t>
            </w:r>
            <w:r w:rsidRPr="00251723">
              <w:t xml:space="preserve">onto </w:t>
            </w:r>
            <w:r>
              <w:t>e</w:t>
            </w:r>
            <w:r w:rsidRPr="00251723">
              <w:t>conomico per settore di attività (1.1)?</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A94BF64" w14:textId="3467FE47"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77F1F8A" w14:textId="1492CB0E"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2E9E486" w14:textId="5E8482B8"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251723" w14:paraId="5622019C" w14:textId="77777777" w:rsidTr="00452D6A">
        <w:tc>
          <w:tcPr>
            <w:tcW w:w="1985" w:type="dxa"/>
            <w:tcBorders>
              <w:top w:val="single" w:sz="6" w:space="0" w:color="auto"/>
              <w:left w:val="single" w:sz="6" w:space="0" w:color="auto"/>
              <w:bottom w:val="single" w:sz="6" w:space="0" w:color="auto"/>
              <w:right w:val="single" w:sz="6" w:space="0" w:color="auto"/>
            </w:tcBorders>
            <w:shd w:val="clear" w:color="auto" w:fill="auto"/>
          </w:tcPr>
          <w:p w14:paraId="2AD0CC18" w14:textId="77777777" w:rsidR="003D56BA" w:rsidRPr="00251723"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27328F9C" w14:textId="77777777" w:rsidR="003D56BA" w:rsidRPr="00251723" w:rsidRDefault="003D56BA" w:rsidP="00180059">
            <w:pPr>
              <w:spacing w:before="20" w:after="20" w:line="240" w:lineRule="exact"/>
              <w:jc w:val="both"/>
            </w:pPr>
            <w:r w:rsidRPr="00251723">
              <w:t xml:space="preserve">Il totale della colonna “Importo netto” della voce “Oneri netti relativi ai sinistri” coincide con la omonima voce del </w:t>
            </w:r>
            <w:r>
              <w:t>c</w:t>
            </w:r>
            <w:r w:rsidRPr="00251723">
              <w:t xml:space="preserve">onto </w:t>
            </w:r>
            <w:r>
              <w:t>e</w:t>
            </w:r>
            <w:r w:rsidRPr="00251723">
              <w:t>conomico per settore di attività (2.1)?</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9BC13CF" w14:textId="1C97B43F"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F50D89F" w14:textId="02EAA1D8"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B931F3B" w14:textId="7E4F7D7C" w:rsidR="003D56BA" w:rsidRDefault="003D56BA" w:rsidP="00452D6A">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251723" w14:paraId="38CEA18F" w14:textId="77777777" w:rsidTr="00F619E5">
        <w:tc>
          <w:tcPr>
            <w:tcW w:w="1985"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71A49C27" w14:textId="77777777" w:rsidR="008213E3" w:rsidRPr="00251723" w:rsidRDefault="008213E3" w:rsidP="00F619E5">
            <w:pPr>
              <w:keepNext/>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5307863E" w14:textId="77777777" w:rsidR="008213E3" w:rsidRPr="00251723" w:rsidRDefault="008213E3" w:rsidP="00F619E5">
            <w:pPr>
              <w:keepNext/>
              <w:rPr>
                <w:b/>
                <w:i/>
              </w:rPr>
            </w:pPr>
            <w:r w:rsidRPr="00251723">
              <w:rPr>
                <w:b/>
                <w:i/>
              </w:rPr>
              <w:t>PROVENTI E ONERI FINANZIARI E DA INVESTIMENTI</w:t>
            </w: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62B5DEF3" w14:textId="77777777" w:rsidR="008213E3" w:rsidRPr="004D5496" w:rsidRDefault="008213E3" w:rsidP="00F619E5">
            <w:pPr>
              <w:keepNext/>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7636F5BA" w14:textId="77777777" w:rsidR="008213E3" w:rsidRPr="004D5496" w:rsidRDefault="008213E3" w:rsidP="00F619E5">
            <w:pPr>
              <w:keepNext/>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357DDE87" w14:textId="77777777" w:rsidR="008213E3" w:rsidRPr="004D5496" w:rsidRDefault="008213E3" w:rsidP="00F619E5">
            <w:pPr>
              <w:keepNext/>
              <w:jc w:val="center"/>
              <w:rPr>
                <w:b/>
                <w:i/>
              </w:rPr>
            </w:pPr>
          </w:p>
        </w:tc>
      </w:tr>
      <w:tr w:rsidR="003D56BA" w:rsidRPr="00251723" w14:paraId="10024A2F" w14:textId="77777777" w:rsidTr="00B15790">
        <w:tc>
          <w:tcPr>
            <w:tcW w:w="1985" w:type="dxa"/>
            <w:tcBorders>
              <w:top w:val="single" w:sz="6" w:space="0" w:color="auto"/>
              <w:left w:val="single" w:sz="6" w:space="0" w:color="auto"/>
              <w:bottom w:val="single" w:sz="6" w:space="0" w:color="auto"/>
              <w:right w:val="single" w:sz="6" w:space="0" w:color="auto"/>
            </w:tcBorders>
            <w:shd w:val="clear" w:color="auto" w:fill="auto"/>
          </w:tcPr>
          <w:p w14:paraId="6A18AD7C" w14:textId="77777777" w:rsidR="003D56BA" w:rsidRPr="00251723" w:rsidRDefault="003D56BA"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4FC45346" w14:textId="77777777" w:rsidR="003D56BA" w:rsidRPr="00251723" w:rsidRDefault="003D56BA" w:rsidP="00180059">
            <w:pPr>
              <w:spacing w:before="20" w:after="20" w:line="240" w:lineRule="exact"/>
              <w:jc w:val="both"/>
            </w:pPr>
            <w:r w:rsidRPr="00251723">
              <w:t>Sono state verificate le quadrature richieste nella relativa sezione delle istruzioni al Regolamento 7/2007 in commento?</w:t>
            </w:r>
          </w:p>
          <w:p w14:paraId="39BB8D7B" w14:textId="77777777" w:rsidR="003D56BA" w:rsidRPr="00251723" w:rsidRDefault="003D56BA" w:rsidP="00180059">
            <w:pPr>
              <w:pStyle w:val="trattino"/>
              <w:tabs>
                <w:tab w:val="clear" w:pos="354"/>
              </w:tabs>
              <w:spacing w:before="20" w:after="20" w:line="240" w:lineRule="exact"/>
              <w:ind w:left="496" w:hanging="284"/>
            </w:pPr>
            <w:r w:rsidRPr="00251723">
              <w:t xml:space="preserve">Il totale delle celle 90, 103, 155, 168 è pari alla voce 1.3 del </w:t>
            </w:r>
            <w:r>
              <w:t>c</w:t>
            </w:r>
            <w:r w:rsidRPr="00251723">
              <w:t xml:space="preserve">onto </w:t>
            </w:r>
            <w:r>
              <w:t>e</w:t>
            </w:r>
            <w:r w:rsidRPr="00251723">
              <w:t xml:space="preserve">conomico. </w:t>
            </w:r>
          </w:p>
          <w:p w14:paraId="6B2F747C" w14:textId="77777777" w:rsidR="003D56BA" w:rsidRPr="00251723" w:rsidRDefault="003D56BA" w:rsidP="00180059">
            <w:pPr>
              <w:pStyle w:val="trattino"/>
              <w:tabs>
                <w:tab w:val="clear" w:pos="354"/>
              </w:tabs>
              <w:spacing w:before="20" w:after="20" w:line="240" w:lineRule="exact"/>
              <w:ind w:left="496" w:hanging="284"/>
            </w:pPr>
            <w:r w:rsidRPr="00251723">
              <w:t xml:space="preserve">Il totale delle celle 28, 30, 33, 34 è pari alla voce 1.4 del </w:t>
            </w:r>
            <w:r>
              <w:t>c</w:t>
            </w:r>
            <w:r w:rsidRPr="00251723">
              <w:t xml:space="preserve">onto </w:t>
            </w:r>
            <w:r>
              <w:t>e</w:t>
            </w:r>
            <w:r w:rsidRPr="00251723">
              <w:t xml:space="preserve">conomico. </w:t>
            </w:r>
          </w:p>
          <w:p w14:paraId="169499DB" w14:textId="77777777" w:rsidR="003D56BA" w:rsidRPr="00251723" w:rsidRDefault="003D56BA" w:rsidP="00AE59BE">
            <w:pPr>
              <w:pStyle w:val="trattino"/>
              <w:tabs>
                <w:tab w:val="clear" w:pos="354"/>
              </w:tabs>
              <w:spacing w:before="20" w:after="20"/>
              <w:ind w:left="496" w:hanging="284"/>
            </w:pPr>
            <w:r w:rsidRPr="00251723">
              <w:t xml:space="preserve">Il totale delle celle 40, 53, 66, 105, 118 è pari alla voce 1.5.1 del </w:t>
            </w:r>
            <w:r>
              <w:t>c</w:t>
            </w:r>
            <w:r w:rsidRPr="00251723">
              <w:t xml:space="preserve">onto </w:t>
            </w:r>
            <w:r>
              <w:t>e</w:t>
            </w:r>
            <w:r w:rsidRPr="00251723">
              <w:t xml:space="preserve">conomico. </w:t>
            </w:r>
          </w:p>
          <w:p w14:paraId="5DDF341C" w14:textId="77777777" w:rsidR="003D56BA" w:rsidRPr="00251723" w:rsidRDefault="003D56BA" w:rsidP="00180059">
            <w:pPr>
              <w:pStyle w:val="trattino"/>
              <w:tabs>
                <w:tab w:val="clear" w:pos="354"/>
              </w:tabs>
              <w:spacing w:before="20" w:after="20" w:line="240" w:lineRule="exact"/>
              <w:ind w:left="494" w:hanging="284"/>
            </w:pPr>
            <w:r w:rsidRPr="00251723">
              <w:t xml:space="preserve">Il totale delle celle 15, 41, 54, 67, 106, 119 è pari alla voce 1.5.2 del </w:t>
            </w:r>
            <w:r>
              <w:t>c</w:t>
            </w:r>
            <w:r w:rsidRPr="00251723">
              <w:t xml:space="preserve">onto </w:t>
            </w:r>
            <w:r>
              <w:t>e</w:t>
            </w:r>
            <w:r w:rsidRPr="00251723">
              <w:t xml:space="preserve">conomico. </w:t>
            </w:r>
          </w:p>
          <w:p w14:paraId="56DEEFEF" w14:textId="77777777" w:rsidR="003D56BA" w:rsidRPr="00251723" w:rsidRDefault="003D56BA" w:rsidP="00180059">
            <w:pPr>
              <w:pStyle w:val="trattino"/>
              <w:tabs>
                <w:tab w:val="clear" w:pos="354"/>
              </w:tabs>
              <w:spacing w:before="20" w:after="20" w:line="240" w:lineRule="exact"/>
              <w:ind w:left="494" w:hanging="284"/>
            </w:pPr>
            <w:r w:rsidRPr="00251723">
              <w:t xml:space="preserve">Il totale delle celle 17, 43, 56, 69, 108, 121, 173, 186 è pari alla voce 1.5.3 del </w:t>
            </w:r>
            <w:r>
              <w:t>c</w:t>
            </w:r>
            <w:r w:rsidRPr="00251723">
              <w:t xml:space="preserve">onto </w:t>
            </w:r>
            <w:r>
              <w:t>e</w:t>
            </w:r>
            <w:r w:rsidRPr="00251723">
              <w:t xml:space="preserve">conomico. </w:t>
            </w:r>
          </w:p>
          <w:p w14:paraId="41A794E4" w14:textId="77777777" w:rsidR="003D56BA" w:rsidRPr="00251723" w:rsidRDefault="003D56BA" w:rsidP="00AE59BE">
            <w:pPr>
              <w:pStyle w:val="trattino"/>
              <w:tabs>
                <w:tab w:val="clear" w:pos="354"/>
              </w:tabs>
              <w:spacing w:before="20" w:after="20"/>
              <w:ind w:left="496" w:hanging="284"/>
            </w:pPr>
            <w:r w:rsidRPr="00251723">
              <w:t xml:space="preserve">Il totale delle celle 20, 21, 46, 47, 59, 60, 72, 73, 111, 112, 124, 125, 176, 177, 189, 190, è pari alla voce 1.5.4 del </w:t>
            </w:r>
            <w:r>
              <w:t>c</w:t>
            </w:r>
            <w:r w:rsidRPr="00251723">
              <w:t xml:space="preserve">onto </w:t>
            </w:r>
            <w:r>
              <w:t>e</w:t>
            </w:r>
            <w:r w:rsidRPr="00251723">
              <w:t xml:space="preserve">conomico. </w:t>
            </w:r>
          </w:p>
          <w:p w14:paraId="5507CC56" w14:textId="77777777" w:rsidR="003D56BA" w:rsidRPr="00251723" w:rsidRDefault="003D56BA" w:rsidP="00AE59BE">
            <w:pPr>
              <w:pStyle w:val="trattino"/>
              <w:tabs>
                <w:tab w:val="clear" w:pos="354"/>
              </w:tabs>
              <w:spacing w:before="20" w:after="20"/>
              <w:ind w:left="496" w:hanging="284"/>
            </w:pPr>
            <w:r w:rsidRPr="00251723">
              <w:t xml:space="preserve">Il totale delle celle 29, 31, 35, 36 è pari alla voce 2.3 del </w:t>
            </w:r>
            <w:r>
              <w:t>c</w:t>
            </w:r>
            <w:r w:rsidRPr="00251723">
              <w:t xml:space="preserve">onto </w:t>
            </w:r>
            <w:r>
              <w:t>e</w:t>
            </w:r>
            <w:r w:rsidRPr="00251723">
              <w:t xml:space="preserve">conomico. </w:t>
            </w:r>
          </w:p>
          <w:p w14:paraId="2736F375" w14:textId="77777777" w:rsidR="003D56BA" w:rsidRPr="00251723" w:rsidRDefault="003D56BA" w:rsidP="00AE59BE">
            <w:pPr>
              <w:pStyle w:val="trattino"/>
              <w:tabs>
                <w:tab w:val="clear" w:pos="354"/>
              </w:tabs>
              <w:spacing w:before="20" w:after="20"/>
              <w:ind w:left="496" w:hanging="284"/>
            </w:pPr>
            <w:r w:rsidRPr="00251723">
              <w:t xml:space="preserve">Il totale delle celle 170, 183 è pari alla voce 2.4.1 del Conto Economico. </w:t>
            </w:r>
          </w:p>
          <w:p w14:paraId="02269EC8" w14:textId="77777777" w:rsidR="003D56BA" w:rsidRPr="00251723" w:rsidRDefault="003D56BA" w:rsidP="00AE59BE">
            <w:pPr>
              <w:pStyle w:val="trattino"/>
              <w:tabs>
                <w:tab w:val="clear" w:pos="354"/>
              </w:tabs>
              <w:spacing w:before="20" w:after="20"/>
              <w:ind w:left="496" w:hanging="284"/>
            </w:pPr>
            <w:r w:rsidRPr="00251723">
              <w:t xml:space="preserve">Il totale delle celle 16, 42, 55, 68, 107, 120, 172, 185 è pari alla voce 2.4.2 del </w:t>
            </w:r>
            <w:r>
              <w:t>c</w:t>
            </w:r>
            <w:r w:rsidRPr="00251723">
              <w:t xml:space="preserve">onto </w:t>
            </w:r>
            <w:r>
              <w:t>e</w:t>
            </w:r>
            <w:r w:rsidRPr="00251723">
              <w:t xml:space="preserve">conomico. </w:t>
            </w:r>
          </w:p>
          <w:p w14:paraId="1EA618E1" w14:textId="77777777" w:rsidR="003D56BA" w:rsidRPr="00251723" w:rsidRDefault="003D56BA" w:rsidP="00AE59BE">
            <w:pPr>
              <w:pStyle w:val="trattino"/>
              <w:tabs>
                <w:tab w:val="clear" w:pos="354"/>
              </w:tabs>
              <w:spacing w:before="20" w:after="20"/>
              <w:ind w:left="496" w:hanging="284"/>
            </w:pPr>
            <w:r w:rsidRPr="00251723">
              <w:t xml:space="preserve">Il totale delle celle 18, 44, 57, 70, 109, 122, 174, 187 è pari alla voce 2.4.3 del </w:t>
            </w:r>
            <w:r>
              <w:t>c</w:t>
            </w:r>
            <w:r w:rsidRPr="00251723">
              <w:t xml:space="preserve">onto </w:t>
            </w:r>
            <w:r>
              <w:t>e</w:t>
            </w:r>
            <w:r w:rsidRPr="00251723">
              <w:t xml:space="preserve">conomico. </w:t>
            </w:r>
          </w:p>
          <w:p w14:paraId="65152862" w14:textId="617FD01F" w:rsidR="003D56BA" w:rsidRPr="00251723" w:rsidRDefault="003D56BA" w:rsidP="00C913A9">
            <w:pPr>
              <w:pStyle w:val="trattino"/>
              <w:tabs>
                <w:tab w:val="clear" w:pos="354"/>
              </w:tabs>
              <w:spacing w:before="20" w:after="20"/>
              <w:ind w:left="496" w:hanging="284"/>
            </w:pPr>
            <w:r w:rsidRPr="00251723">
              <w:t xml:space="preserve">Il totale delle celle 22, 23, 48, 49, 61, 62, 74, 75, 113, 114, 126, 127, 178, 179, 191, 192 è pari alla voce 2.4.4 del </w:t>
            </w:r>
            <w:r>
              <w:t>c</w:t>
            </w:r>
            <w:r w:rsidRPr="00251723">
              <w:t xml:space="preserve">onto </w:t>
            </w:r>
            <w:r>
              <w:t>e</w:t>
            </w:r>
            <w:r w:rsidRPr="00251723">
              <w:t>con</w:t>
            </w:r>
            <w:r>
              <w:t>omico.</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7BB34BB" w14:textId="63EA4C17" w:rsidR="003D56BA" w:rsidRDefault="003D56BA" w:rsidP="00B15790">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3E2D0CF" w14:textId="2E76002C" w:rsidR="003D56BA" w:rsidRDefault="003D56BA" w:rsidP="00B15790">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F717E2D" w14:textId="7FF16E73" w:rsidR="003D56BA" w:rsidRDefault="003D56BA" w:rsidP="00B15790">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251723" w14:paraId="78E0D1B1" w14:textId="77777777" w:rsidTr="00F619E5">
        <w:tc>
          <w:tcPr>
            <w:tcW w:w="1985"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42E4ABA4" w14:textId="77777777" w:rsidR="008213E3" w:rsidRPr="00251723" w:rsidRDefault="008213E3"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59997FC1" w14:textId="77777777" w:rsidR="008213E3" w:rsidRPr="00251723" w:rsidRDefault="008213E3" w:rsidP="00F619E5">
            <w:pPr>
              <w:rPr>
                <w:b/>
                <w:i/>
              </w:rPr>
            </w:pPr>
            <w:r w:rsidRPr="00251723">
              <w:rPr>
                <w:b/>
                <w:i/>
              </w:rPr>
              <w:t>DETTAGLIO DELLE SPESE DELLA GESTIONE ASSICURATIVA</w:t>
            </w: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70C6EC65" w14:textId="77777777" w:rsidR="008213E3" w:rsidRPr="004D5496" w:rsidRDefault="008213E3" w:rsidP="00F619E5">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1A67E45E" w14:textId="77777777" w:rsidR="008213E3" w:rsidRPr="004D5496" w:rsidRDefault="008213E3" w:rsidP="00F619E5">
            <w:pPr>
              <w:jc w:val="center"/>
              <w:rPr>
                <w:b/>
                <w:i/>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1EB09F6D" w14:textId="77777777" w:rsidR="008213E3" w:rsidRPr="004D5496" w:rsidRDefault="008213E3" w:rsidP="00F619E5">
            <w:pPr>
              <w:jc w:val="center"/>
              <w:rPr>
                <w:b/>
                <w:i/>
              </w:rPr>
            </w:pPr>
          </w:p>
        </w:tc>
      </w:tr>
      <w:tr w:rsidR="003D56BA" w:rsidRPr="00251723" w14:paraId="5F2A8934" w14:textId="77777777" w:rsidTr="002C78B8">
        <w:tc>
          <w:tcPr>
            <w:tcW w:w="1985" w:type="dxa"/>
            <w:tcBorders>
              <w:top w:val="single" w:sz="6" w:space="0" w:color="auto"/>
              <w:left w:val="single" w:sz="6" w:space="0" w:color="auto"/>
              <w:bottom w:val="single" w:sz="6" w:space="0" w:color="auto"/>
              <w:right w:val="single" w:sz="6" w:space="0" w:color="auto"/>
            </w:tcBorders>
            <w:shd w:val="clear" w:color="auto" w:fill="auto"/>
          </w:tcPr>
          <w:p w14:paraId="63D95CDF" w14:textId="77777777" w:rsidR="003D56BA" w:rsidRPr="00251723" w:rsidRDefault="003D56BA" w:rsidP="00F619E5">
            <w:pPr>
              <w:tabs>
                <w:tab w:val="left" w:pos="567"/>
              </w:tabs>
              <w:ind w:left="284" w:hanging="284"/>
              <w:rPr>
                <w:b/>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24CCD4AB" w14:textId="77777777" w:rsidR="003D56BA" w:rsidRPr="00251723" w:rsidRDefault="003D56BA" w:rsidP="00F619E5">
            <w:pPr>
              <w:tabs>
                <w:tab w:val="left" w:pos="567"/>
              </w:tabs>
              <w:spacing w:before="20" w:after="20"/>
              <w:jc w:val="both"/>
            </w:pPr>
            <w:r w:rsidRPr="00251723">
              <w:t>Il prospetto contiene un dettaglio delle spese di gestione che fanno riferimento ai contratti rientranti nell’ambito di applicazione dell’IFRS 4?</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1076F0C" w14:textId="477C40A6" w:rsidR="003D56BA" w:rsidRDefault="003D56BA"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53C11C6" w14:textId="04C8F67A" w:rsidR="003D56BA" w:rsidRDefault="003D56BA"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C82C0C8" w14:textId="2CA45574" w:rsidR="003D56BA" w:rsidRDefault="003D56BA"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251723" w14:paraId="433CC3B3" w14:textId="77777777" w:rsidTr="002C78B8">
        <w:tc>
          <w:tcPr>
            <w:tcW w:w="1985" w:type="dxa"/>
            <w:tcBorders>
              <w:top w:val="single" w:sz="6" w:space="0" w:color="auto"/>
              <w:left w:val="single" w:sz="6" w:space="0" w:color="auto"/>
              <w:bottom w:val="single" w:sz="6" w:space="0" w:color="auto"/>
              <w:right w:val="single" w:sz="6" w:space="0" w:color="auto"/>
            </w:tcBorders>
            <w:shd w:val="clear" w:color="auto" w:fill="auto"/>
          </w:tcPr>
          <w:p w14:paraId="7DDE73D7" w14:textId="77777777" w:rsidR="003D56BA" w:rsidRPr="00251723" w:rsidRDefault="003D56BA" w:rsidP="00F619E5">
            <w:pPr>
              <w:tabs>
                <w:tab w:val="left" w:pos="567"/>
              </w:tabs>
              <w:ind w:left="284" w:hanging="284"/>
              <w:rPr>
                <w:b/>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5A0F0B25" w14:textId="77777777" w:rsidR="003D56BA" w:rsidRPr="00251723" w:rsidRDefault="003D56BA" w:rsidP="00F619E5">
            <w:pPr>
              <w:tabs>
                <w:tab w:val="left" w:pos="567"/>
              </w:tabs>
              <w:spacing w:before="20" w:after="20"/>
              <w:jc w:val="both"/>
            </w:pPr>
            <w:r w:rsidRPr="00251723">
              <w:t xml:space="preserve">Il totale delle colonne </w:t>
            </w:r>
            <w:r>
              <w:t>“</w:t>
            </w:r>
            <w:r w:rsidRPr="00251723">
              <w:t xml:space="preserve">Rami </w:t>
            </w:r>
            <w:r>
              <w:t>d</w:t>
            </w:r>
            <w:r w:rsidRPr="00251723">
              <w:t>anni</w:t>
            </w:r>
            <w:r>
              <w:t>”</w:t>
            </w:r>
            <w:r w:rsidRPr="00251723">
              <w:t xml:space="preserve"> e </w:t>
            </w:r>
            <w:r>
              <w:t>“</w:t>
            </w:r>
            <w:r w:rsidRPr="00251723">
              <w:t xml:space="preserve">Rami </w:t>
            </w:r>
            <w:r>
              <w:t>v</w:t>
            </w:r>
            <w:r w:rsidRPr="00251723">
              <w:t>ita</w:t>
            </w:r>
            <w:r>
              <w:t>”</w:t>
            </w:r>
            <w:r w:rsidRPr="00251723">
              <w:t xml:space="preserve"> coincide con le rispettive voci delle </w:t>
            </w:r>
            <w:r>
              <w:t>s</w:t>
            </w:r>
            <w:r w:rsidRPr="00251723">
              <w:t xml:space="preserve">pese di gestione (2.5) del </w:t>
            </w:r>
            <w:r>
              <w:t>c</w:t>
            </w:r>
            <w:r w:rsidRPr="00251723">
              <w:t xml:space="preserve">onto </w:t>
            </w:r>
            <w:r>
              <w:t>e</w:t>
            </w:r>
            <w:r w:rsidRPr="00251723">
              <w:t>conomico per settore di attività?</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E2B7704" w14:textId="376F0048" w:rsidR="003D56BA" w:rsidRDefault="003D56BA"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4818F7F" w14:textId="386AAC63" w:rsidR="003D56BA" w:rsidRDefault="003D56BA"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96ADA12" w14:textId="6F6430D2" w:rsidR="003D56BA" w:rsidRDefault="003D56BA"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251723" w14:paraId="5CE00472" w14:textId="77777777" w:rsidTr="002C78B8">
        <w:tc>
          <w:tcPr>
            <w:tcW w:w="1985"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0D2C77BB" w14:textId="77777777" w:rsidR="008213E3" w:rsidRPr="00251723" w:rsidRDefault="008213E3" w:rsidP="00F619E5">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7DFA0245" w14:textId="77777777" w:rsidR="008213E3" w:rsidRPr="00251723" w:rsidRDefault="008213E3" w:rsidP="00F619E5">
            <w:pPr>
              <w:jc w:val="both"/>
              <w:rPr>
                <w:b/>
                <w:u w:val="single"/>
              </w:rPr>
            </w:pPr>
            <w:r w:rsidRPr="00251723">
              <w:rPr>
                <w:b/>
                <w:i/>
              </w:rPr>
              <w:t>DETTAGLIO DELLE ALTRE COMPONENTI DEL CONTO ECONOMICO COMPLESSIVO</w:t>
            </w: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7B35F9E3" w14:textId="77777777" w:rsidR="008213E3" w:rsidRPr="004D5496" w:rsidRDefault="008213E3" w:rsidP="002C78B8">
            <w:pPr>
              <w:jc w:val="center"/>
              <w:rPr>
                <w:b/>
                <w:u w:val="single"/>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60C07E29" w14:textId="77777777" w:rsidR="008213E3" w:rsidRPr="004D5496" w:rsidRDefault="008213E3" w:rsidP="002C78B8">
            <w:pPr>
              <w:jc w:val="center"/>
              <w:rPr>
                <w:b/>
                <w:u w:val="single"/>
              </w:rP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53B4DF1C" w14:textId="77777777" w:rsidR="008213E3" w:rsidRPr="004D5496" w:rsidRDefault="008213E3" w:rsidP="002C78B8">
            <w:pPr>
              <w:jc w:val="center"/>
              <w:rPr>
                <w:b/>
                <w:u w:val="single"/>
              </w:rPr>
            </w:pPr>
          </w:p>
        </w:tc>
      </w:tr>
      <w:tr w:rsidR="003D56BA" w:rsidRPr="00251723" w14:paraId="300819C3" w14:textId="77777777" w:rsidTr="002C78B8">
        <w:tc>
          <w:tcPr>
            <w:tcW w:w="1985" w:type="dxa"/>
            <w:tcBorders>
              <w:top w:val="single" w:sz="6" w:space="0" w:color="auto"/>
              <w:left w:val="single" w:sz="6" w:space="0" w:color="auto"/>
              <w:bottom w:val="single" w:sz="6" w:space="0" w:color="auto"/>
              <w:right w:val="single" w:sz="6" w:space="0" w:color="auto"/>
            </w:tcBorders>
            <w:shd w:val="clear" w:color="auto" w:fill="auto"/>
          </w:tcPr>
          <w:p w14:paraId="19176A00" w14:textId="77777777" w:rsidR="003D56BA" w:rsidRPr="00251723" w:rsidRDefault="003D56BA" w:rsidP="00F619E5">
            <w:pPr>
              <w:tabs>
                <w:tab w:val="left" w:pos="567"/>
              </w:tabs>
              <w:spacing w:before="20" w:after="20"/>
              <w:ind w:left="284" w:hanging="284"/>
              <w:rPr>
                <w:b/>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324A3AA6" w14:textId="77777777" w:rsidR="003D56BA" w:rsidRPr="00251723" w:rsidRDefault="003D56BA" w:rsidP="00F619E5">
            <w:pPr>
              <w:tabs>
                <w:tab w:val="left" w:pos="567"/>
              </w:tabs>
              <w:spacing w:before="20" w:after="20"/>
              <w:jc w:val="both"/>
            </w:pPr>
            <w:r w:rsidRPr="00251723">
              <w:t>Il prospetto contiene</w:t>
            </w:r>
            <w:r>
              <w:t xml:space="preserve">, separatamente per le voci che possono o meno essere riclassificate successivamente nel conto economico (IAS 1.82A), </w:t>
            </w:r>
            <w:r w:rsidRPr="00251723">
              <w:t xml:space="preserve">il dettaglio delle altre componenti del </w:t>
            </w:r>
            <w:r>
              <w:t>c</w:t>
            </w:r>
            <w:r w:rsidRPr="00251723">
              <w:t xml:space="preserve">onto </w:t>
            </w:r>
            <w:r>
              <w:t>e</w:t>
            </w:r>
            <w:r w:rsidRPr="00251723">
              <w:t xml:space="preserve">conomico </w:t>
            </w:r>
            <w:r>
              <w:t>c</w:t>
            </w:r>
            <w:r w:rsidRPr="00251723">
              <w:t>omplessivo con evidenza delle rettifiche da riclassificazione (IAS 1.94) e delle imposte (IAS 1.90)?</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4B8B211" w14:textId="059E078B" w:rsidR="003D56BA" w:rsidRDefault="003D56BA"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C94261F" w14:textId="1A942149" w:rsidR="003D56BA" w:rsidRDefault="003D56BA"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A8734F8" w14:textId="3FCDB36E" w:rsidR="003D56BA" w:rsidRDefault="003D56BA"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251723" w14:paraId="751D054C" w14:textId="77777777" w:rsidTr="002C78B8">
        <w:tc>
          <w:tcPr>
            <w:tcW w:w="1985" w:type="dxa"/>
            <w:tcBorders>
              <w:top w:val="single" w:sz="6" w:space="0" w:color="auto"/>
              <w:left w:val="single" w:sz="6" w:space="0" w:color="auto"/>
              <w:bottom w:val="single" w:sz="6" w:space="0" w:color="auto"/>
              <w:right w:val="single" w:sz="6" w:space="0" w:color="auto"/>
            </w:tcBorders>
            <w:shd w:val="clear" w:color="auto" w:fill="auto"/>
          </w:tcPr>
          <w:p w14:paraId="41D1177F" w14:textId="77777777" w:rsidR="003D56BA" w:rsidRPr="00251723" w:rsidRDefault="003D56BA" w:rsidP="00F619E5">
            <w:pPr>
              <w:tabs>
                <w:tab w:val="left" w:pos="567"/>
              </w:tabs>
              <w:spacing w:before="20" w:after="20"/>
              <w:ind w:left="284" w:hanging="284"/>
              <w:rPr>
                <w:b/>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0D7F2BD2" w14:textId="77777777" w:rsidR="003D56BA" w:rsidRPr="00251723" w:rsidRDefault="003D56BA" w:rsidP="00F619E5">
            <w:pPr>
              <w:tabs>
                <w:tab w:val="left" w:pos="567"/>
              </w:tabs>
              <w:spacing w:before="20" w:after="20"/>
              <w:jc w:val="both"/>
            </w:pPr>
            <w:r w:rsidRPr="00251723">
              <w:t xml:space="preserve">Il prospetto esplicita la tipologia di variazione delle altre componenti del </w:t>
            </w:r>
            <w:r>
              <w:t>c</w:t>
            </w:r>
            <w:r w:rsidRPr="00251723">
              <w:t xml:space="preserve">onto </w:t>
            </w:r>
            <w:r>
              <w:t>e</w:t>
            </w:r>
            <w:r w:rsidRPr="00251723">
              <w:t xml:space="preserve">conomico </w:t>
            </w:r>
            <w:r>
              <w:t>c</w:t>
            </w:r>
            <w:r w:rsidRPr="00251723">
              <w:t>omplessivo, al netto delle imposte e degli utili e delle perdite, derivanti dalla valutazione di attività finanziarie disponibili per la vendita, attribuibili agli assicurati e imputati alle passività assicurative?</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2C0D21B" w14:textId="5169487E" w:rsidR="003D56BA" w:rsidRDefault="003D56BA"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A494634" w14:textId="4F0EF931" w:rsidR="003D56BA" w:rsidRDefault="003D56BA"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816FE0E" w14:textId="0C7AAA77" w:rsidR="003D56BA" w:rsidRDefault="003D56BA"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251723" w14:paraId="1023248B" w14:textId="77777777" w:rsidTr="002C78B8">
        <w:tc>
          <w:tcPr>
            <w:tcW w:w="198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756126DF" w14:textId="77777777" w:rsidR="008213E3" w:rsidRPr="00251723" w:rsidRDefault="008213E3" w:rsidP="00F619E5">
            <w:pPr>
              <w:tabs>
                <w:tab w:val="left" w:pos="567"/>
              </w:tabs>
              <w:ind w:left="284" w:hanging="284"/>
              <w:rPr>
                <w:b/>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2B1D395E" w14:textId="77777777" w:rsidR="008213E3" w:rsidRPr="00251723" w:rsidRDefault="008213E3" w:rsidP="00F619E5">
            <w:pPr>
              <w:tabs>
                <w:tab w:val="left" w:pos="567"/>
              </w:tabs>
              <w:jc w:val="both"/>
              <w:rPr>
                <w:b/>
              </w:rPr>
            </w:pPr>
            <w:r w:rsidRPr="00251723">
              <w:rPr>
                <w:b/>
              </w:rPr>
              <w:t>Imputazioni</w:t>
            </w:r>
          </w:p>
        </w:tc>
        <w:tc>
          <w:tcPr>
            <w:tcW w:w="567"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1B2E8479" w14:textId="77777777" w:rsidR="008213E3" w:rsidRPr="004D5496" w:rsidRDefault="008213E3" w:rsidP="002C78B8">
            <w:pPr>
              <w:jc w:val="center"/>
            </w:pPr>
          </w:p>
        </w:tc>
        <w:tc>
          <w:tcPr>
            <w:tcW w:w="567"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629CC7B5" w14:textId="77777777" w:rsidR="008213E3" w:rsidRPr="004D5496" w:rsidRDefault="008213E3" w:rsidP="002C78B8">
            <w:pPr>
              <w:jc w:val="center"/>
            </w:pPr>
          </w:p>
        </w:tc>
        <w:tc>
          <w:tcPr>
            <w:tcW w:w="567"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33A65BF9" w14:textId="77777777" w:rsidR="008213E3" w:rsidRPr="004D5496" w:rsidRDefault="008213E3" w:rsidP="002C78B8">
            <w:pPr>
              <w:jc w:val="center"/>
            </w:pPr>
          </w:p>
        </w:tc>
      </w:tr>
      <w:tr w:rsidR="003D56BA" w:rsidRPr="00251723" w14:paraId="731FDFC5" w14:textId="77777777" w:rsidTr="002C78B8">
        <w:tc>
          <w:tcPr>
            <w:tcW w:w="1985" w:type="dxa"/>
            <w:tcBorders>
              <w:top w:val="single" w:sz="6" w:space="0" w:color="auto"/>
              <w:left w:val="single" w:sz="6" w:space="0" w:color="auto"/>
              <w:bottom w:val="single" w:sz="6" w:space="0" w:color="auto"/>
              <w:right w:val="single" w:sz="6" w:space="0" w:color="auto"/>
            </w:tcBorders>
            <w:shd w:val="clear" w:color="auto" w:fill="auto"/>
          </w:tcPr>
          <w:p w14:paraId="2F3DAE1B" w14:textId="77777777" w:rsidR="003D56BA" w:rsidRPr="00251723" w:rsidRDefault="003D56BA" w:rsidP="00F619E5">
            <w:pPr>
              <w:tabs>
                <w:tab w:val="left" w:pos="567"/>
              </w:tabs>
              <w:ind w:left="284" w:hanging="284"/>
              <w:rPr>
                <w:b/>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6C4D11D4" w14:textId="77777777" w:rsidR="003D56BA" w:rsidRPr="00251723" w:rsidRDefault="003D56BA" w:rsidP="00F619E5">
            <w:pPr>
              <w:tabs>
                <w:tab w:val="left" w:pos="567"/>
              </w:tabs>
              <w:spacing w:before="20" w:after="20"/>
              <w:jc w:val="both"/>
            </w:pPr>
            <w:r w:rsidRPr="00251723">
              <w:t>La colonna riporta le variazioni degli utili o delle perdite rilevati direttamente nel patrimonio netto?</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3B1F1EB" w14:textId="511FFF0F" w:rsidR="003D56BA" w:rsidRDefault="003D56BA"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C9AA09C" w14:textId="5388D624" w:rsidR="003D56BA" w:rsidRDefault="003D56BA"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3104B27" w14:textId="438BFEF1" w:rsidR="003D56BA" w:rsidRDefault="003D56BA"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251723" w14:paraId="17288DEB" w14:textId="77777777" w:rsidTr="002C78B8">
        <w:tc>
          <w:tcPr>
            <w:tcW w:w="198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28D88925" w14:textId="77777777" w:rsidR="008213E3" w:rsidRPr="00251723" w:rsidRDefault="008213E3" w:rsidP="00F619E5">
            <w:pPr>
              <w:tabs>
                <w:tab w:val="left" w:pos="567"/>
              </w:tabs>
              <w:ind w:left="284" w:hanging="284"/>
              <w:rPr>
                <w:b/>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16121E98" w14:textId="77777777" w:rsidR="008213E3" w:rsidRPr="00251723" w:rsidRDefault="008213E3" w:rsidP="00F619E5">
            <w:pPr>
              <w:tabs>
                <w:tab w:val="left" w:pos="567"/>
              </w:tabs>
              <w:jc w:val="both"/>
              <w:rPr>
                <w:b/>
                <w:highlight w:val="green"/>
                <w:u w:val="single"/>
              </w:rPr>
            </w:pPr>
            <w:r w:rsidRPr="00251723">
              <w:rPr>
                <w:b/>
              </w:rPr>
              <w:t xml:space="preserve">Rettifiche da riclassificazione a </w:t>
            </w:r>
            <w:r>
              <w:rPr>
                <w:b/>
              </w:rPr>
              <w:t>c</w:t>
            </w:r>
            <w:r w:rsidRPr="00251723">
              <w:rPr>
                <w:b/>
              </w:rPr>
              <w:t xml:space="preserve">onto </w:t>
            </w:r>
            <w:r>
              <w:rPr>
                <w:b/>
              </w:rPr>
              <w:t>e</w:t>
            </w:r>
            <w:r w:rsidRPr="00251723">
              <w:rPr>
                <w:b/>
              </w:rPr>
              <w:t>conomico</w:t>
            </w:r>
          </w:p>
        </w:tc>
        <w:tc>
          <w:tcPr>
            <w:tcW w:w="567"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502C7201" w14:textId="77777777" w:rsidR="008213E3" w:rsidRPr="004D5496" w:rsidRDefault="008213E3" w:rsidP="002C78B8">
            <w:pPr>
              <w:tabs>
                <w:tab w:val="left" w:pos="567"/>
              </w:tabs>
              <w:ind w:left="284" w:hanging="284"/>
              <w:jc w:val="center"/>
              <w:rPr>
                <w:b/>
                <w:highlight w:val="green"/>
                <w:u w:val="single"/>
              </w:rPr>
            </w:pPr>
          </w:p>
        </w:tc>
        <w:tc>
          <w:tcPr>
            <w:tcW w:w="567"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541E6076" w14:textId="77777777" w:rsidR="008213E3" w:rsidRPr="004D5496" w:rsidRDefault="008213E3" w:rsidP="002C78B8">
            <w:pPr>
              <w:tabs>
                <w:tab w:val="left" w:pos="567"/>
              </w:tabs>
              <w:ind w:left="284" w:hanging="284"/>
              <w:jc w:val="center"/>
              <w:rPr>
                <w:b/>
                <w:highlight w:val="green"/>
                <w:u w:val="single"/>
              </w:rPr>
            </w:pPr>
          </w:p>
        </w:tc>
        <w:tc>
          <w:tcPr>
            <w:tcW w:w="567"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2C676F60" w14:textId="77777777" w:rsidR="008213E3" w:rsidRPr="004D5496" w:rsidRDefault="008213E3" w:rsidP="002C78B8">
            <w:pPr>
              <w:tabs>
                <w:tab w:val="left" w:pos="567"/>
              </w:tabs>
              <w:ind w:left="284" w:hanging="284"/>
              <w:jc w:val="center"/>
              <w:rPr>
                <w:b/>
                <w:highlight w:val="green"/>
                <w:u w:val="single"/>
              </w:rPr>
            </w:pPr>
          </w:p>
        </w:tc>
      </w:tr>
      <w:tr w:rsidR="003D56BA" w:rsidRPr="00251723" w14:paraId="57AEBD69" w14:textId="77777777" w:rsidTr="002C78B8">
        <w:tc>
          <w:tcPr>
            <w:tcW w:w="1985" w:type="dxa"/>
            <w:tcBorders>
              <w:top w:val="single" w:sz="6" w:space="0" w:color="auto"/>
              <w:left w:val="single" w:sz="6" w:space="0" w:color="auto"/>
              <w:bottom w:val="single" w:sz="6" w:space="0" w:color="auto"/>
              <w:right w:val="single" w:sz="6" w:space="0" w:color="auto"/>
            </w:tcBorders>
            <w:shd w:val="clear" w:color="auto" w:fill="auto"/>
          </w:tcPr>
          <w:p w14:paraId="09D93442" w14:textId="77777777" w:rsidR="003D56BA" w:rsidRPr="00251723" w:rsidRDefault="003D56BA" w:rsidP="00F619E5">
            <w:pPr>
              <w:tabs>
                <w:tab w:val="left" w:pos="567"/>
              </w:tabs>
              <w:ind w:left="284" w:hanging="284"/>
              <w:rPr>
                <w:b/>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6CB6912E" w14:textId="77777777" w:rsidR="003D56BA" w:rsidRPr="00251723" w:rsidRDefault="003D56BA" w:rsidP="00F619E5">
            <w:pPr>
              <w:tabs>
                <w:tab w:val="left" w:pos="567"/>
              </w:tabs>
              <w:spacing w:before="20" w:after="20"/>
              <w:jc w:val="both"/>
            </w:pPr>
            <w:r w:rsidRPr="00251723">
              <w:t xml:space="preserve">La colonna riporta le rettifiche da riclassificazione nel </w:t>
            </w:r>
            <w:r>
              <w:t>c</w:t>
            </w:r>
            <w:r w:rsidRPr="00251723">
              <w:t xml:space="preserve">onto </w:t>
            </w:r>
            <w:r>
              <w:t>e</w:t>
            </w:r>
            <w:r w:rsidRPr="00251723">
              <w:t>conomico dell’esercizio corrente, degli utili e delle perdite rilevati direttamente nel patrimonio netto nell’esercizio corrente o in esercizi precedenti</w:t>
            </w:r>
            <w:r>
              <w:t>?</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2EC7D4F" w14:textId="6934BD09" w:rsidR="003D56BA" w:rsidRDefault="003D56BA"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590133F" w14:textId="2744EF5E" w:rsidR="003D56BA" w:rsidRDefault="003D56BA"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33F1FAA" w14:textId="1A9FAE9C" w:rsidR="003D56BA" w:rsidRDefault="003D56BA"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251723" w14:paraId="141C201B" w14:textId="77777777" w:rsidTr="002C78B8">
        <w:tc>
          <w:tcPr>
            <w:tcW w:w="1985" w:type="dxa"/>
            <w:tcBorders>
              <w:top w:val="single" w:sz="6" w:space="0" w:color="auto"/>
              <w:left w:val="single" w:sz="6" w:space="0" w:color="auto"/>
              <w:bottom w:val="single" w:sz="6" w:space="0" w:color="auto"/>
              <w:right w:val="single" w:sz="6" w:space="0" w:color="auto"/>
            </w:tcBorders>
            <w:shd w:val="clear" w:color="auto" w:fill="EEECE1" w:themeFill="background2"/>
          </w:tcPr>
          <w:p w14:paraId="65A53A56" w14:textId="77777777" w:rsidR="008213E3" w:rsidRPr="00251723" w:rsidRDefault="008213E3" w:rsidP="00F619E5">
            <w:pPr>
              <w:tabs>
                <w:tab w:val="left" w:pos="567"/>
              </w:tabs>
              <w:ind w:left="284" w:hanging="284"/>
              <w:rPr>
                <w:b/>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EEECE1" w:themeFill="background2"/>
          </w:tcPr>
          <w:p w14:paraId="0EBBE33E" w14:textId="77777777" w:rsidR="008213E3" w:rsidRPr="00251723" w:rsidRDefault="008213E3" w:rsidP="00F619E5">
            <w:pPr>
              <w:tabs>
                <w:tab w:val="left" w:pos="567"/>
              </w:tabs>
              <w:jc w:val="both"/>
              <w:rPr>
                <w:b/>
              </w:rPr>
            </w:pPr>
            <w:r w:rsidRPr="00251723">
              <w:rPr>
                <w:b/>
              </w:rPr>
              <w:t>Altre variazioni</w:t>
            </w: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59096783" w14:textId="77777777" w:rsidR="008213E3" w:rsidRPr="004D5496" w:rsidRDefault="008213E3" w:rsidP="002C78B8">
            <w:pPr>
              <w:jc w:val="cente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58D4E9F3" w14:textId="77777777" w:rsidR="008213E3" w:rsidRPr="004D5496" w:rsidRDefault="008213E3" w:rsidP="002C78B8">
            <w:pPr>
              <w:jc w:val="center"/>
            </w:pPr>
          </w:p>
        </w:tc>
        <w:tc>
          <w:tcPr>
            <w:tcW w:w="567" w:type="dxa"/>
            <w:tcBorders>
              <w:top w:val="single" w:sz="6" w:space="0" w:color="auto"/>
              <w:left w:val="single" w:sz="6" w:space="0" w:color="auto"/>
              <w:bottom w:val="single" w:sz="6" w:space="0" w:color="auto"/>
              <w:right w:val="single" w:sz="6" w:space="0" w:color="auto"/>
            </w:tcBorders>
            <w:shd w:val="clear" w:color="auto" w:fill="EEECE1" w:themeFill="background2"/>
            <w:vAlign w:val="center"/>
          </w:tcPr>
          <w:p w14:paraId="7B1FF58D" w14:textId="77777777" w:rsidR="008213E3" w:rsidRPr="004D5496" w:rsidRDefault="008213E3" w:rsidP="002C78B8">
            <w:pPr>
              <w:jc w:val="center"/>
            </w:pPr>
          </w:p>
        </w:tc>
      </w:tr>
      <w:tr w:rsidR="003D56BA" w:rsidRPr="00251723" w14:paraId="55A8B01A" w14:textId="77777777" w:rsidTr="002C78B8">
        <w:tc>
          <w:tcPr>
            <w:tcW w:w="1985" w:type="dxa"/>
            <w:tcBorders>
              <w:top w:val="single" w:sz="6" w:space="0" w:color="auto"/>
              <w:left w:val="single" w:sz="6" w:space="0" w:color="auto"/>
              <w:bottom w:val="single" w:sz="6" w:space="0" w:color="auto"/>
              <w:right w:val="single" w:sz="6" w:space="0" w:color="auto"/>
            </w:tcBorders>
            <w:shd w:val="clear" w:color="auto" w:fill="auto"/>
          </w:tcPr>
          <w:p w14:paraId="16086548" w14:textId="77777777" w:rsidR="003D56BA" w:rsidRPr="00251723" w:rsidRDefault="003D56BA" w:rsidP="00F619E5">
            <w:pPr>
              <w:tabs>
                <w:tab w:val="left" w:pos="567"/>
              </w:tabs>
              <w:ind w:left="284" w:hanging="284"/>
              <w:rPr>
                <w:b/>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5B223AD8" w14:textId="77777777" w:rsidR="003D56BA" w:rsidRPr="00251723" w:rsidRDefault="003D56BA" w:rsidP="00F619E5">
            <w:pPr>
              <w:tabs>
                <w:tab w:val="left" w:pos="567"/>
              </w:tabs>
              <w:spacing w:before="20" w:after="20"/>
              <w:jc w:val="both"/>
            </w:pPr>
            <w:r w:rsidRPr="00251723">
              <w:t xml:space="preserve">La colonna riporta l’attribuzione degli utili o delle perdite rilevati direttamente nel patrimonio ad altre voci dello </w:t>
            </w:r>
            <w:r>
              <w:t>s</w:t>
            </w:r>
            <w:r w:rsidRPr="00251723">
              <w:t xml:space="preserve">tato </w:t>
            </w:r>
            <w:r>
              <w:t>p</w:t>
            </w:r>
            <w:r w:rsidRPr="00251723">
              <w:t>atrimoniale (es. utili o perdite su strumenti di copertura di un flusso finanziario imputati al valore contabile degli strumenti coperti) e la correzione di errori e gli effetti dei cambiamenti di principi contabili (IAS 8)?</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B385971" w14:textId="1D0D7870" w:rsidR="003D56BA" w:rsidRDefault="003D56BA"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BCC303F" w14:textId="28D23309" w:rsidR="003D56BA" w:rsidRDefault="003D56BA"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363C5D0" w14:textId="22FCABA6" w:rsidR="003D56BA" w:rsidRDefault="003D56BA"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251723" w14:paraId="349A632C" w14:textId="77777777" w:rsidTr="002C78B8">
        <w:tc>
          <w:tcPr>
            <w:tcW w:w="198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4378B2E2" w14:textId="77777777" w:rsidR="008213E3" w:rsidRPr="00251723" w:rsidRDefault="008213E3" w:rsidP="00F619E5">
            <w:pPr>
              <w:keepNext/>
              <w:tabs>
                <w:tab w:val="left" w:pos="567"/>
              </w:tabs>
              <w:ind w:left="284" w:hanging="284"/>
              <w:rPr>
                <w:b/>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08734EFD" w14:textId="77777777" w:rsidR="008213E3" w:rsidRPr="00251723" w:rsidRDefault="008213E3" w:rsidP="00F619E5">
            <w:pPr>
              <w:keepNext/>
              <w:tabs>
                <w:tab w:val="left" w:pos="567"/>
              </w:tabs>
              <w:jc w:val="both"/>
              <w:rPr>
                <w:b/>
              </w:rPr>
            </w:pPr>
            <w:r w:rsidRPr="00251723">
              <w:rPr>
                <w:b/>
              </w:rPr>
              <w:t>Imposte</w:t>
            </w:r>
          </w:p>
        </w:tc>
        <w:tc>
          <w:tcPr>
            <w:tcW w:w="567"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4AA9ECF1" w14:textId="77777777" w:rsidR="008213E3" w:rsidRPr="004D5496" w:rsidRDefault="008213E3" w:rsidP="002C78B8">
            <w:pPr>
              <w:keepNext/>
              <w:jc w:val="center"/>
            </w:pPr>
          </w:p>
        </w:tc>
        <w:tc>
          <w:tcPr>
            <w:tcW w:w="567"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73F3B9C2" w14:textId="77777777" w:rsidR="008213E3" w:rsidRPr="004D5496" w:rsidRDefault="008213E3" w:rsidP="002C78B8">
            <w:pPr>
              <w:keepNext/>
              <w:jc w:val="center"/>
            </w:pPr>
          </w:p>
        </w:tc>
        <w:tc>
          <w:tcPr>
            <w:tcW w:w="567"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682A2A01" w14:textId="77777777" w:rsidR="008213E3" w:rsidRPr="004D5496" w:rsidRDefault="008213E3" w:rsidP="002C78B8">
            <w:pPr>
              <w:keepNext/>
              <w:jc w:val="center"/>
            </w:pPr>
          </w:p>
        </w:tc>
      </w:tr>
      <w:tr w:rsidR="003D56BA" w:rsidRPr="00251723" w14:paraId="055C034A" w14:textId="77777777" w:rsidTr="002C78B8">
        <w:tc>
          <w:tcPr>
            <w:tcW w:w="1985" w:type="dxa"/>
            <w:tcBorders>
              <w:top w:val="single" w:sz="6" w:space="0" w:color="auto"/>
              <w:left w:val="single" w:sz="6" w:space="0" w:color="auto"/>
              <w:bottom w:val="single" w:sz="6" w:space="0" w:color="auto"/>
              <w:right w:val="single" w:sz="6" w:space="0" w:color="auto"/>
            </w:tcBorders>
            <w:shd w:val="clear" w:color="auto" w:fill="auto"/>
          </w:tcPr>
          <w:p w14:paraId="21DB5DA9" w14:textId="77777777" w:rsidR="003D56BA" w:rsidRPr="00251723" w:rsidRDefault="003D56BA" w:rsidP="00F619E5">
            <w:pPr>
              <w:tabs>
                <w:tab w:val="left" w:pos="567"/>
              </w:tabs>
              <w:ind w:left="284" w:hanging="284"/>
              <w:rPr>
                <w:b/>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77A4EB97" w14:textId="77777777" w:rsidR="003D56BA" w:rsidRPr="00251723" w:rsidRDefault="003D56BA" w:rsidP="00F619E5">
            <w:pPr>
              <w:tabs>
                <w:tab w:val="left" w:pos="567"/>
              </w:tabs>
              <w:spacing w:before="20" w:after="20"/>
              <w:jc w:val="both"/>
            </w:pPr>
            <w:r w:rsidRPr="00251723">
              <w:t xml:space="preserve">La colonna riporta le imposte relative a ciascuna delle altre componenti del </w:t>
            </w:r>
            <w:r>
              <w:t>c</w:t>
            </w:r>
            <w:r w:rsidRPr="00251723">
              <w:t xml:space="preserve">onto </w:t>
            </w:r>
            <w:r>
              <w:t>e</w:t>
            </w:r>
            <w:r w:rsidRPr="00251723">
              <w:t>conomico</w:t>
            </w:r>
            <w:r>
              <w:t xml:space="preserve"> c</w:t>
            </w:r>
            <w:r w:rsidRPr="00251723">
              <w:t>omplessivo?</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CEEFFD6" w14:textId="5FF05FFB" w:rsidR="003D56BA" w:rsidRDefault="003D56BA"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7D97182" w14:textId="239F172C" w:rsidR="003D56BA" w:rsidRDefault="003D56BA"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BE46DFA" w14:textId="2948B78C" w:rsidR="003D56BA" w:rsidRDefault="003D56BA"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251723" w14:paraId="2692217B" w14:textId="77777777" w:rsidTr="00F619E5">
        <w:tc>
          <w:tcPr>
            <w:tcW w:w="198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35F6DDEA" w14:textId="77777777" w:rsidR="008213E3" w:rsidRPr="00251723" w:rsidRDefault="008213E3" w:rsidP="00F619E5">
            <w:pPr>
              <w:tabs>
                <w:tab w:val="left" w:pos="567"/>
              </w:tabs>
              <w:ind w:left="284" w:hanging="284"/>
              <w:rPr>
                <w:b/>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5AAC1E0B" w14:textId="77777777" w:rsidR="008213E3" w:rsidRPr="00251723" w:rsidRDefault="008213E3" w:rsidP="00F619E5">
            <w:pPr>
              <w:tabs>
                <w:tab w:val="left" w:pos="567"/>
              </w:tabs>
              <w:jc w:val="both"/>
              <w:rPr>
                <w:b/>
              </w:rPr>
            </w:pPr>
            <w:r w:rsidRPr="00251723">
              <w:rPr>
                <w:b/>
              </w:rPr>
              <w:t>Esistenza</w:t>
            </w:r>
          </w:p>
        </w:tc>
        <w:tc>
          <w:tcPr>
            <w:tcW w:w="567"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18096324" w14:textId="77777777" w:rsidR="008213E3" w:rsidRPr="004D5496" w:rsidRDefault="008213E3" w:rsidP="00F619E5">
            <w:pPr>
              <w:jc w:val="both"/>
            </w:pPr>
          </w:p>
        </w:tc>
        <w:tc>
          <w:tcPr>
            <w:tcW w:w="567"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3B2D1912" w14:textId="77777777" w:rsidR="008213E3" w:rsidRPr="004D5496" w:rsidRDefault="008213E3" w:rsidP="00F619E5">
            <w:pPr>
              <w:jc w:val="both"/>
            </w:pPr>
          </w:p>
        </w:tc>
        <w:tc>
          <w:tcPr>
            <w:tcW w:w="567"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4C279BD5" w14:textId="77777777" w:rsidR="008213E3" w:rsidRPr="004D5496" w:rsidRDefault="008213E3" w:rsidP="00F619E5">
            <w:pPr>
              <w:jc w:val="both"/>
            </w:pPr>
          </w:p>
        </w:tc>
      </w:tr>
      <w:tr w:rsidR="003D56BA" w:rsidRPr="00251723" w14:paraId="5AF55D0D" w14:textId="77777777" w:rsidTr="002C78B8">
        <w:tc>
          <w:tcPr>
            <w:tcW w:w="1985" w:type="dxa"/>
            <w:tcBorders>
              <w:top w:val="single" w:sz="6" w:space="0" w:color="auto"/>
              <w:left w:val="single" w:sz="6" w:space="0" w:color="auto"/>
              <w:bottom w:val="single" w:sz="6" w:space="0" w:color="auto"/>
              <w:right w:val="single" w:sz="6" w:space="0" w:color="auto"/>
            </w:tcBorders>
            <w:shd w:val="clear" w:color="auto" w:fill="auto"/>
          </w:tcPr>
          <w:p w14:paraId="4F1B4320" w14:textId="77777777" w:rsidR="003D56BA" w:rsidRPr="00251723" w:rsidRDefault="003D56BA" w:rsidP="00F619E5">
            <w:pPr>
              <w:tabs>
                <w:tab w:val="left" w:pos="567"/>
              </w:tabs>
              <w:ind w:left="284" w:hanging="284"/>
              <w:rPr>
                <w:b/>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63EAFB7D" w14:textId="77777777" w:rsidR="003D56BA" w:rsidRPr="00251723" w:rsidRDefault="003D56BA" w:rsidP="00F619E5">
            <w:pPr>
              <w:tabs>
                <w:tab w:val="left" w:pos="567"/>
              </w:tabs>
              <w:spacing w:before="20" w:after="20"/>
              <w:jc w:val="both"/>
            </w:pPr>
            <w:r w:rsidRPr="00251723">
              <w:t>La colonna esistenza riporta le riserve e gli utili o le perdite imputate direttamente a patrimonio netto alla data di chiusura del periodo di riferimento?</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8BED495" w14:textId="05244EEB" w:rsidR="003D56BA" w:rsidRDefault="003D56BA"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BEE40BA" w14:textId="5CF44CFC" w:rsidR="003D56BA" w:rsidRDefault="003D56BA"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E360F49" w14:textId="233A418E" w:rsidR="003D56BA" w:rsidRDefault="003D56BA"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251723" w14:paraId="5FB647A3" w14:textId="77777777" w:rsidTr="002C78B8">
        <w:tc>
          <w:tcPr>
            <w:tcW w:w="1985" w:type="dxa"/>
            <w:tcBorders>
              <w:top w:val="single" w:sz="6" w:space="0" w:color="auto"/>
              <w:left w:val="single" w:sz="6" w:space="0" w:color="auto"/>
              <w:bottom w:val="single" w:sz="6" w:space="0" w:color="auto"/>
              <w:right w:val="single" w:sz="6" w:space="0" w:color="auto"/>
            </w:tcBorders>
            <w:shd w:val="clear" w:color="auto" w:fill="auto"/>
          </w:tcPr>
          <w:p w14:paraId="11FFAD64" w14:textId="77777777" w:rsidR="003D56BA" w:rsidRPr="00251723" w:rsidRDefault="003D56BA" w:rsidP="00F619E5">
            <w:pPr>
              <w:tabs>
                <w:tab w:val="left" w:pos="567"/>
              </w:tabs>
              <w:ind w:left="284" w:hanging="284"/>
              <w:rPr>
                <w:b/>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18AB9DDD" w14:textId="77777777" w:rsidR="003D56BA" w:rsidRPr="00251723" w:rsidRDefault="003D56BA" w:rsidP="00F619E5">
            <w:pPr>
              <w:tabs>
                <w:tab w:val="left" w:pos="567"/>
              </w:tabs>
              <w:spacing w:before="20" w:after="20"/>
              <w:jc w:val="both"/>
            </w:pPr>
            <w:r w:rsidRPr="00251723">
              <w:t xml:space="preserve">Per ciascun esercizio (Anno n, Anno n-1), le “Imputazioni” corrispondenti alla riga “Totale delle altre componenti del </w:t>
            </w:r>
            <w:r>
              <w:t>c</w:t>
            </w:r>
            <w:r w:rsidRPr="00251723">
              <w:t xml:space="preserve">onto economico </w:t>
            </w:r>
            <w:r>
              <w:t>c</w:t>
            </w:r>
            <w:r w:rsidRPr="00251723">
              <w:t xml:space="preserve">omplessivo” sono uguali alle “Imputazioni” riportate nel “Prospetto delle </w:t>
            </w:r>
            <w:r>
              <w:t>v</w:t>
            </w:r>
            <w:r w:rsidRPr="00251723">
              <w:t xml:space="preserve">ariazioni di </w:t>
            </w:r>
            <w:r>
              <w:t>p</w:t>
            </w:r>
            <w:r w:rsidRPr="00251723">
              <w:t xml:space="preserve">atrimonio </w:t>
            </w:r>
            <w:r>
              <w:t>n</w:t>
            </w:r>
            <w:r w:rsidRPr="00251723">
              <w:t xml:space="preserve">etto” corrispondenti alle righe “Altre componenti del </w:t>
            </w:r>
            <w:r>
              <w:t>c</w:t>
            </w:r>
            <w:r w:rsidRPr="00251723">
              <w:t xml:space="preserve">onto </w:t>
            </w:r>
            <w:r>
              <w:t>e</w:t>
            </w:r>
            <w:r w:rsidRPr="00251723">
              <w:t xml:space="preserve">conomico </w:t>
            </w:r>
            <w:r>
              <w:t>c</w:t>
            </w:r>
            <w:r w:rsidRPr="00251723">
              <w:t>omplessivo” di pertinenza del gruppo e di terzi?</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AD3D42C" w14:textId="0CF1AE8B" w:rsidR="003D56BA" w:rsidRDefault="003D56BA"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B7F47E4" w14:textId="2EC1C8B0" w:rsidR="003D56BA" w:rsidRDefault="003D56BA"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CF5E099" w14:textId="5B3CD8A2" w:rsidR="003D56BA" w:rsidRDefault="003D56BA"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251723" w14:paraId="4FE7B47C" w14:textId="77777777" w:rsidTr="002C78B8">
        <w:tc>
          <w:tcPr>
            <w:tcW w:w="1985" w:type="dxa"/>
            <w:tcBorders>
              <w:top w:val="single" w:sz="6" w:space="0" w:color="auto"/>
              <w:left w:val="single" w:sz="6" w:space="0" w:color="auto"/>
              <w:bottom w:val="single" w:sz="6" w:space="0" w:color="auto"/>
              <w:right w:val="single" w:sz="6" w:space="0" w:color="auto"/>
            </w:tcBorders>
            <w:shd w:val="clear" w:color="auto" w:fill="auto"/>
          </w:tcPr>
          <w:p w14:paraId="6EE7344B" w14:textId="77777777" w:rsidR="003D56BA" w:rsidRPr="00251723" w:rsidRDefault="003D56BA" w:rsidP="00F619E5">
            <w:pPr>
              <w:tabs>
                <w:tab w:val="left" w:pos="567"/>
              </w:tabs>
              <w:ind w:left="284" w:hanging="284"/>
              <w:rPr>
                <w:b/>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36CE19A8" w14:textId="3E600B0D" w:rsidR="003D56BA" w:rsidRPr="00251723" w:rsidRDefault="003D56BA" w:rsidP="00F619E5">
            <w:pPr>
              <w:tabs>
                <w:tab w:val="left" w:pos="567"/>
              </w:tabs>
              <w:spacing w:before="20" w:after="20"/>
              <w:jc w:val="both"/>
            </w:pPr>
            <w:r w:rsidRPr="00251723">
              <w:t xml:space="preserve">Per ciascun esercizio (Anno n, Anno n-1), le “Rettifiche da riclassificazione del </w:t>
            </w:r>
            <w:r>
              <w:t>c</w:t>
            </w:r>
            <w:r w:rsidRPr="00251723">
              <w:t xml:space="preserve">onto </w:t>
            </w:r>
            <w:r>
              <w:t>e</w:t>
            </w:r>
            <w:r w:rsidRPr="00251723">
              <w:t xml:space="preserve">conomico” corrispondenti alla riga “Totale delle altre componenti del </w:t>
            </w:r>
            <w:r>
              <w:t>c</w:t>
            </w:r>
            <w:r w:rsidRPr="00251723">
              <w:t xml:space="preserve">onto </w:t>
            </w:r>
            <w:r>
              <w:t>e</w:t>
            </w:r>
            <w:r w:rsidRPr="00251723">
              <w:t xml:space="preserve">conomico </w:t>
            </w:r>
            <w:r>
              <w:t>c</w:t>
            </w:r>
            <w:r w:rsidRPr="00251723">
              <w:t xml:space="preserve">omplessivo” sono uguali alle “Rettifiche da riclassificazione a </w:t>
            </w:r>
            <w:r>
              <w:t>c</w:t>
            </w:r>
            <w:r w:rsidRPr="00251723">
              <w:t xml:space="preserve">onto </w:t>
            </w:r>
            <w:r>
              <w:t>e</w:t>
            </w:r>
            <w:r w:rsidRPr="00251723">
              <w:t xml:space="preserve">conomico” riportate nel “Prospetto delle </w:t>
            </w:r>
            <w:r>
              <w:t>v</w:t>
            </w:r>
            <w:r w:rsidRPr="00251723">
              <w:t xml:space="preserve">ariazioni di </w:t>
            </w:r>
            <w:r>
              <w:t>p</w:t>
            </w:r>
            <w:r w:rsidRPr="00251723">
              <w:t xml:space="preserve">atrimonio </w:t>
            </w:r>
            <w:r>
              <w:t>n</w:t>
            </w:r>
            <w:r w:rsidRPr="00251723">
              <w:t xml:space="preserve">etto” corrispondenti alle righe “Altre componenti del </w:t>
            </w:r>
            <w:r>
              <w:t>c</w:t>
            </w:r>
            <w:r w:rsidRPr="00251723">
              <w:t xml:space="preserve">onto </w:t>
            </w:r>
            <w:r>
              <w:t>e</w:t>
            </w:r>
            <w:r w:rsidRPr="00251723">
              <w:t xml:space="preserve">conomico </w:t>
            </w:r>
            <w:r>
              <w:t>c</w:t>
            </w:r>
            <w:r w:rsidRPr="00251723">
              <w:t>omplessivo” di pertinenza del gruppo e di terzi?</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BBB17FA" w14:textId="484FB0BE" w:rsidR="003D56BA" w:rsidRDefault="003D56BA"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3939268" w14:textId="343C4676" w:rsidR="003D56BA" w:rsidRDefault="003D56BA"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F648FA5" w14:textId="0767E3C1" w:rsidR="003D56BA" w:rsidRDefault="003D56BA"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251723" w14:paraId="0CB1D2E8" w14:textId="77777777" w:rsidTr="002C78B8">
        <w:tc>
          <w:tcPr>
            <w:tcW w:w="1985" w:type="dxa"/>
            <w:tcBorders>
              <w:top w:val="single" w:sz="6" w:space="0" w:color="auto"/>
              <w:left w:val="single" w:sz="6" w:space="0" w:color="auto"/>
              <w:bottom w:val="single" w:sz="6" w:space="0" w:color="auto"/>
              <w:right w:val="single" w:sz="6" w:space="0" w:color="auto"/>
            </w:tcBorders>
            <w:shd w:val="clear" w:color="auto" w:fill="auto"/>
          </w:tcPr>
          <w:p w14:paraId="0703E985" w14:textId="77777777" w:rsidR="003D56BA" w:rsidRPr="00251723" w:rsidRDefault="003D56BA" w:rsidP="00F619E5">
            <w:pPr>
              <w:tabs>
                <w:tab w:val="left" w:pos="567"/>
              </w:tabs>
              <w:ind w:left="284" w:hanging="284"/>
              <w:rPr>
                <w:b/>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3C223915" w14:textId="77777777" w:rsidR="003D56BA" w:rsidRPr="00251723" w:rsidRDefault="003D56BA" w:rsidP="00F619E5">
            <w:pPr>
              <w:tabs>
                <w:tab w:val="left" w:pos="567"/>
              </w:tabs>
              <w:spacing w:before="20" w:after="20"/>
              <w:jc w:val="both"/>
            </w:pPr>
            <w:r w:rsidRPr="00251723">
              <w:t>Per ciascun esercizio (Anno n, Anno n-1), le “</w:t>
            </w:r>
            <w:r>
              <w:t>Altre v</w:t>
            </w:r>
            <w:r w:rsidRPr="00251723">
              <w:t xml:space="preserve">ariazioni” corrispondenti alla riga “Totale delle altre componenti del </w:t>
            </w:r>
            <w:r>
              <w:t>c</w:t>
            </w:r>
            <w:r w:rsidRPr="00251723">
              <w:t xml:space="preserve">onto economico </w:t>
            </w:r>
            <w:r>
              <w:t>c</w:t>
            </w:r>
            <w:r w:rsidRPr="00251723">
              <w:t>omplessivo” sono uguali alla somma degli importi iscritti nelle colonne “Trasferimenti” e “Modifica dei saldi di chiusura” riportate nel “</w:t>
            </w:r>
            <w:r>
              <w:t>Prospetto delle v</w:t>
            </w:r>
            <w:r w:rsidRPr="00251723">
              <w:t xml:space="preserve">ariazioni di </w:t>
            </w:r>
            <w:r>
              <w:t>p</w:t>
            </w:r>
            <w:r w:rsidRPr="00251723">
              <w:t xml:space="preserve">atrimonio </w:t>
            </w:r>
            <w:r>
              <w:t>n</w:t>
            </w:r>
            <w:r w:rsidRPr="00251723">
              <w:t xml:space="preserve">etto” corrispondenti alle righe “Altre componenti del </w:t>
            </w:r>
            <w:r>
              <w:t>conto e</w:t>
            </w:r>
            <w:r w:rsidRPr="00251723">
              <w:t xml:space="preserve">conomico </w:t>
            </w:r>
            <w:r>
              <w:t>c</w:t>
            </w:r>
            <w:r w:rsidRPr="00251723">
              <w:t>omplessivo” di pertinenza del gruppo e di terzi. [solo per i prospetti compilati con le voci prima delle imposte]?</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7F4A317" w14:textId="37991025" w:rsidR="003D56BA" w:rsidRDefault="003D56BA"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F214F45" w14:textId="060D3BA7" w:rsidR="003D56BA" w:rsidRDefault="003D56BA"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BEAE075" w14:textId="44B631D6" w:rsidR="003D56BA" w:rsidRDefault="003D56BA"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251723" w14:paraId="1DFECEDE" w14:textId="77777777" w:rsidTr="002C78B8">
        <w:tc>
          <w:tcPr>
            <w:tcW w:w="1985" w:type="dxa"/>
            <w:tcBorders>
              <w:top w:val="single" w:sz="6" w:space="0" w:color="auto"/>
              <w:left w:val="single" w:sz="6" w:space="0" w:color="auto"/>
              <w:bottom w:val="single" w:sz="6" w:space="0" w:color="auto"/>
              <w:right w:val="single" w:sz="6" w:space="0" w:color="auto"/>
            </w:tcBorders>
            <w:shd w:val="clear" w:color="auto" w:fill="auto"/>
          </w:tcPr>
          <w:p w14:paraId="1CF4BF10" w14:textId="77777777" w:rsidR="003D56BA" w:rsidRPr="00251723" w:rsidRDefault="003D56BA" w:rsidP="00F619E5">
            <w:pPr>
              <w:tabs>
                <w:tab w:val="left" w:pos="567"/>
              </w:tabs>
              <w:ind w:left="284" w:hanging="284"/>
              <w:rPr>
                <w:b/>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745285CD" w14:textId="77777777" w:rsidR="003D56BA" w:rsidRPr="00251723" w:rsidRDefault="003D56BA" w:rsidP="00F619E5">
            <w:pPr>
              <w:tabs>
                <w:tab w:val="left" w:pos="567"/>
              </w:tabs>
              <w:spacing w:before="20" w:after="20"/>
              <w:jc w:val="both"/>
            </w:pPr>
            <w:r w:rsidRPr="00251723">
              <w:t xml:space="preserve">Per ciascun esercizio (Anno n, Anno n-1), la somma delle “Imputazioni”, delle “Rettifiche da riclassificazione a </w:t>
            </w:r>
            <w:r>
              <w:t>c</w:t>
            </w:r>
            <w:r w:rsidRPr="00251723">
              <w:t xml:space="preserve">onto </w:t>
            </w:r>
            <w:r>
              <w:t>e</w:t>
            </w:r>
            <w:r w:rsidRPr="00251723">
              <w:t xml:space="preserve">conomico” e delle “Altre </w:t>
            </w:r>
            <w:r>
              <w:t>v</w:t>
            </w:r>
            <w:r w:rsidRPr="00251723">
              <w:t>ariazioni” relative a ciascuna riga è uguale alla corrispondente voce riportata nella colonna “Totale variazioni”?</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CE40422" w14:textId="1CA2B31D" w:rsidR="003D56BA" w:rsidRDefault="003D56BA"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27F4D29" w14:textId="28BE273E" w:rsidR="003D56BA" w:rsidRDefault="003D56BA"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8C022AC" w14:textId="21F448D9" w:rsidR="003D56BA" w:rsidRDefault="003D56BA"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251723" w14:paraId="1B3890EB" w14:textId="77777777" w:rsidTr="002C78B8">
        <w:tc>
          <w:tcPr>
            <w:tcW w:w="1985" w:type="dxa"/>
            <w:tcBorders>
              <w:top w:val="single" w:sz="6" w:space="0" w:color="auto"/>
              <w:left w:val="single" w:sz="6" w:space="0" w:color="auto"/>
              <w:bottom w:val="single" w:sz="6" w:space="0" w:color="auto"/>
              <w:right w:val="single" w:sz="6" w:space="0" w:color="auto"/>
            </w:tcBorders>
            <w:shd w:val="clear" w:color="auto" w:fill="auto"/>
          </w:tcPr>
          <w:p w14:paraId="5352DED5" w14:textId="77777777" w:rsidR="003D56BA" w:rsidRPr="00251723" w:rsidRDefault="003D56BA" w:rsidP="00F619E5">
            <w:pPr>
              <w:tabs>
                <w:tab w:val="left" w:pos="567"/>
              </w:tabs>
              <w:ind w:left="284" w:hanging="284"/>
              <w:rPr>
                <w:b/>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2D3B7675" w14:textId="77777777" w:rsidR="003D56BA" w:rsidRPr="00251723" w:rsidRDefault="003D56BA" w:rsidP="00F619E5">
            <w:pPr>
              <w:tabs>
                <w:tab w:val="left" w:pos="567"/>
              </w:tabs>
              <w:spacing w:before="20" w:after="20"/>
              <w:jc w:val="both"/>
            </w:pPr>
            <w:r w:rsidRPr="00251723">
              <w:t xml:space="preserve">Il “Totale variazioni” relativo a ciascuna riga è uguale alla corrispondente voce riportata nel </w:t>
            </w:r>
            <w:r>
              <w:t>c</w:t>
            </w:r>
            <w:r w:rsidRPr="00251723">
              <w:t xml:space="preserve">onto </w:t>
            </w:r>
            <w:r>
              <w:t>e</w:t>
            </w:r>
            <w:r w:rsidRPr="00251723">
              <w:t xml:space="preserve">conomico </w:t>
            </w:r>
            <w:r>
              <w:t>c</w:t>
            </w:r>
            <w:r w:rsidRPr="00251723">
              <w:t>omplessivo?</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D3C419E" w14:textId="339B5FB6" w:rsidR="003D56BA" w:rsidRDefault="003D56BA"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BAE1F71" w14:textId="6AB38967" w:rsidR="003D56BA" w:rsidRDefault="003D56BA"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1F9121D" w14:textId="04AB2EC8" w:rsidR="003D56BA" w:rsidRDefault="003D56BA"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3D56BA" w:rsidRPr="00251723" w14:paraId="704AF3E7" w14:textId="77777777" w:rsidTr="002C78B8">
        <w:tc>
          <w:tcPr>
            <w:tcW w:w="1985" w:type="dxa"/>
            <w:tcBorders>
              <w:top w:val="single" w:sz="6" w:space="0" w:color="auto"/>
              <w:left w:val="single" w:sz="6" w:space="0" w:color="auto"/>
              <w:bottom w:val="single" w:sz="6" w:space="0" w:color="auto"/>
              <w:right w:val="single" w:sz="6" w:space="0" w:color="auto"/>
            </w:tcBorders>
            <w:shd w:val="clear" w:color="auto" w:fill="auto"/>
          </w:tcPr>
          <w:p w14:paraId="641C4B8E" w14:textId="77777777" w:rsidR="003D56BA" w:rsidRPr="00251723" w:rsidRDefault="003D56BA" w:rsidP="00F619E5">
            <w:pPr>
              <w:tabs>
                <w:tab w:val="left" w:pos="567"/>
              </w:tabs>
              <w:ind w:left="284" w:hanging="284"/>
              <w:rPr>
                <w:b/>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2C8B6BAA" w14:textId="77777777" w:rsidR="003D56BA" w:rsidRPr="00251723" w:rsidRDefault="003D56BA" w:rsidP="007E1A93">
            <w:pPr>
              <w:keepNext/>
              <w:keepLines/>
              <w:tabs>
                <w:tab w:val="left" w:pos="567"/>
              </w:tabs>
              <w:spacing w:before="20" w:after="20"/>
              <w:jc w:val="both"/>
            </w:pPr>
            <w:r w:rsidRPr="00251723">
              <w:t xml:space="preserve">L’”Esistenza” corrispondente alla riga “Totale delle altre componenti del </w:t>
            </w:r>
            <w:r>
              <w:t>c</w:t>
            </w:r>
            <w:r w:rsidRPr="00251723">
              <w:t xml:space="preserve">onto </w:t>
            </w:r>
            <w:r>
              <w:t>economico c</w:t>
            </w:r>
            <w:r w:rsidRPr="00251723">
              <w:t>omplessivo” è uguale all’</w:t>
            </w:r>
            <w:r>
              <w:t>“</w:t>
            </w:r>
            <w:r w:rsidRPr="00251723">
              <w:t xml:space="preserve">Esistenza” riportata nel “Prospetto delle </w:t>
            </w:r>
            <w:r>
              <w:t>v</w:t>
            </w:r>
            <w:r w:rsidRPr="00251723">
              <w:t xml:space="preserve">ariazioni di </w:t>
            </w:r>
            <w:r>
              <w:t>p</w:t>
            </w:r>
            <w:r w:rsidRPr="00251723">
              <w:t xml:space="preserve">atrimonio </w:t>
            </w:r>
            <w:r>
              <w:t>n</w:t>
            </w:r>
            <w:r w:rsidRPr="00251723">
              <w:t xml:space="preserve">etto” corrispondente alle “Altre componenti del </w:t>
            </w:r>
            <w:r>
              <w:t>c</w:t>
            </w:r>
            <w:r w:rsidRPr="00251723">
              <w:t xml:space="preserve">onto </w:t>
            </w:r>
            <w:r>
              <w:t>e</w:t>
            </w:r>
            <w:r w:rsidRPr="00251723">
              <w:t xml:space="preserve">conomico </w:t>
            </w:r>
            <w:r>
              <w:t>c</w:t>
            </w:r>
            <w:r w:rsidRPr="00251723">
              <w:t>omplessivo” di pertinenza del gruppo e di terzi?</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BAE33DE" w14:textId="7E6A0D80" w:rsidR="003D56BA" w:rsidRDefault="003D56BA"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508C70E" w14:textId="4594DB3A" w:rsidR="003D56BA" w:rsidRDefault="003D56BA"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CC94439" w14:textId="7AAB1B8E" w:rsidR="003D56BA" w:rsidRDefault="003D56BA"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251723" w14:paraId="63D3F9C1" w14:textId="77777777" w:rsidTr="00F619E5">
        <w:tc>
          <w:tcPr>
            <w:tcW w:w="1985"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067BE3C7" w14:textId="77777777" w:rsidR="008213E3" w:rsidRPr="00251723" w:rsidRDefault="008213E3" w:rsidP="007E1A93">
            <w:pPr>
              <w:tabs>
                <w:tab w:val="left" w:pos="567"/>
              </w:tabs>
              <w:ind w:left="284" w:hanging="284"/>
              <w:rPr>
                <w:b/>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59DDEA56" w14:textId="09EA8BCE" w:rsidR="008213E3" w:rsidRPr="00251723" w:rsidRDefault="008213E3" w:rsidP="00F619E5">
            <w:pPr>
              <w:pageBreakBefore/>
              <w:jc w:val="both"/>
            </w:pPr>
            <w:r w:rsidRPr="00251723">
              <w:rPr>
                <w:b/>
                <w:i/>
              </w:rPr>
              <w:t>DETTAGLIO DELLE ATTIVIT</w:t>
            </w:r>
            <w:r w:rsidR="001A1B5B">
              <w:rPr>
                <w:b/>
                <w:i/>
              </w:rPr>
              <w:t>À</w:t>
            </w:r>
            <w:r w:rsidRPr="00251723">
              <w:rPr>
                <w:b/>
                <w:i/>
              </w:rPr>
              <w:t xml:space="preserve"> FINANZIARIE RICLASSIFICATE E DEGLI EFFETTI SUL CONTO ECONOMICO E SULLA REDDITIVIT</w:t>
            </w:r>
            <w:r w:rsidR="001A1B5B">
              <w:rPr>
                <w:b/>
                <w:i/>
              </w:rPr>
              <w:t>À</w:t>
            </w:r>
            <w:r w:rsidRPr="00251723">
              <w:rPr>
                <w:b/>
                <w:i/>
              </w:rPr>
              <w:t xml:space="preserve"> COMPLESSIVA</w:t>
            </w: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3173C30E" w14:textId="77777777" w:rsidR="008213E3" w:rsidRPr="004D5496" w:rsidRDefault="008213E3" w:rsidP="00F619E5">
            <w:pPr>
              <w:pageBreakBefore/>
              <w:jc w:val="both"/>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410EB372" w14:textId="77777777" w:rsidR="008213E3" w:rsidRPr="004D5496" w:rsidRDefault="008213E3" w:rsidP="00F619E5">
            <w:pPr>
              <w:pageBreakBefore/>
              <w:jc w:val="both"/>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6C070191" w14:textId="77777777" w:rsidR="008213E3" w:rsidRPr="004D5496" w:rsidRDefault="008213E3" w:rsidP="00F619E5">
            <w:pPr>
              <w:pageBreakBefore/>
              <w:jc w:val="both"/>
            </w:pPr>
          </w:p>
        </w:tc>
      </w:tr>
      <w:tr w:rsidR="004C5430" w:rsidRPr="00251723" w14:paraId="70389AB5" w14:textId="77777777" w:rsidTr="002C78B8">
        <w:tc>
          <w:tcPr>
            <w:tcW w:w="1985" w:type="dxa"/>
            <w:tcBorders>
              <w:top w:val="single" w:sz="6" w:space="0" w:color="auto"/>
              <w:left w:val="single" w:sz="6" w:space="0" w:color="auto"/>
              <w:bottom w:val="single" w:sz="6" w:space="0" w:color="auto"/>
              <w:right w:val="single" w:sz="6" w:space="0" w:color="auto"/>
            </w:tcBorders>
            <w:shd w:val="clear" w:color="auto" w:fill="auto"/>
          </w:tcPr>
          <w:p w14:paraId="56215879" w14:textId="77777777" w:rsidR="004C5430" w:rsidRPr="00251723" w:rsidRDefault="004C5430" w:rsidP="00F619E5">
            <w:pPr>
              <w:tabs>
                <w:tab w:val="left" w:pos="567"/>
              </w:tabs>
              <w:ind w:left="284" w:hanging="284"/>
              <w:rPr>
                <w:b/>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76DCF35F" w14:textId="088D0D8D" w:rsidR="004C5430" w:rsidRPr="00251723" w:rsidRDefault="004C5430" w:rsidP="00F56D0B">
            <w:pPr>
              <w:tabs>
                <w:tab w:val="left" w:pos="567"/>
              </w:tabs>
              <w:spacing w:before="20" w:after="20"/>
              <w:jc w:val="both"/>
            </w:pPr>
            <w:r w:rsidRPr="00251723">
              <w:t>Fermi restando gli obblighi di informativa previsti dai principi contabili internazionali</w:t>
            </w:r>
            <w:r>
              <w:t xml:space="preserve"> è consentito all’impresa di non compilare l’allegato nel caso in cui non abbia effettuato significative riclassificazioni nell’esercizio o negli esercizi precedenti In caso di compilazione, i</w:t>
            </w:r>
            <w:r w:rsidRPr="00251723">
              <w:t xml:space="preserve">l prospetto riporta le informazioni richieste dall’IFRS 7.12A riguardo alla consistenza patrimoniale e all’effetto sulla redditività complessiva delle attività finanziarie disponibili per la vendita e a </w:t>
            </w:r>
            <w:r w:rsidRPr="003201E7">
              <w:rPr>
                <w:i/>
              </w:rPr>
              <w:t>fair value</w:t>
            </w:r>
            <w:r w:rsidRPr="00251723">
              <w:t xml:space="preserve"> rilevato a conto economico riclassificate in altri portafogli secondo quanto consentito dai principi contabili internazionali.</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5717242" w14:textId="5E177AB7" w:rsidR="004C5430" w:rsidRDefault="004C5430"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C391370" w14:textId="45CBB7B7" w:rsidR="004C5430" w:rsidRDefault="004C5430"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4AB71C5" w14:textId="3353BD46" w:rsidR="004C5430" w:rsidRDefault="004C5430"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4C5430" w:rsidRPr="00251723" w14:paraId="1A911822" w14:textId="77777777" w:rsidTr="002C78B8">
        <w:tc>
          <w:tcPr>
            <w:tcW w:w="1985" w:type="dxa"/>
            <w:tcBorders>
              <w:top w:val="single" w:sz="6" w:space="0" w:color="auto"/>
              <w:left w:val="single" w:sz="6" w:space="0" w:color="auto"/>
              <w:bottom w:val="single" w:sz="6" w:space="0" w:color="auto"/>
              <w:right w:val="single" w:sz="6" w:space="0" w:color="auto"/>
            </w:tcBorders>
            <w:shd w:val="clear" w:color="auto" w:fill="auto"/>
          </w:tcPr>
          <w:p w14:paraId="4694139B" w14:textId="77777777" w:rsidR="004C5430" w:rsidRPr="00251723" w:rsidRDefault="004C5430" w:rsidP="00F619E5">
            <w:pPr>
              <w:tabs>
                <w:tab w:val="left" w:pos="567"/>
              </w:tabs>
              <w:ind w:left="284" w:hanging="284"/>
              <w:rPr>
                <w:b/>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39C0F2E8" w14:textId="77777777" w:rsidR="004C5430" w:rsidRPr="00251723" w:rsidRDefault="004C5430" w:rsidP="00F619E5">
            <w:pPr>
              <w:tabs>
                <w:tab w:val="left" w:pos="567"/>
              </w:tabs>
              <w:spacing w:before="20" w:after="20"/>
              <w:jc w:val="both"/>
              <w:rPr>
                <w:rFonts w:cs="Arial"/>
                <w:color w:val="FF0101"/>
                <w:lang w:eastAsia="it-IT"/>
              </w:rPr>
            </w:pPr>
            <w:r w:rsidRPr="00251723">
              <w:t>Nella colonna “Categorie delle attività finanziarie interessate dalla riclassificazione” sono indicati il portafoglio rispettivamente dal quale e verso il quale è avvenuta la riclassificazione?</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A3380B4" w14:textId="2E90FF72" w:rsidR="004C5430" w:rsidRDefault="004C5430"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4DD4BBC" w14:textId="0BA48A2A" w:rsidR="004C5430" w:rsidRDefault="004C5430"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8AF5D0A" w14:textId="42552741" w:rsidR="004C5430" w:rsidRDefault="004C5430"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4C5430" w:rsidRPr="00251723" w14:paraId="083BF488" w14:textId="77777777" w:rsidTr="002C78B8">
        <w:tc>
          <w:tcPr>
            <w:tcW w:w="1985" w:type="dxa"/>
            <w:tcBorders>
              <w:top w:val="single" w:sz="6" w:space="0" w:color="auto"/>
              <w:left w:val="single" w:sz="6" w:space="0" w:color="auto"/>
              <w:bottom w:val="single" w:sz="6" w:space="0" w:color="auto"/>
              <w:right w:val="single" w:sz="6" w:space="0" w:color="auto"/>
            </w:tcBorders>
            <w:shd w:val="clear" w:color="auto" w:fill="auto"/>
          </w:tcPr>
          <w:p w14:paraId="4B579F7A" w14:textId="77777777" w:rsidR="004C5430" w:rsidRPr="00251723" w:rsidRDefault="004C5430" w:rsidP="00F619E5">
            <w:pPr>
              <w:tabs>
                <w:tab w:val="left" w:pos="567"/>
              </w:tabs>
              <w:ind w:left="284" w:hanging="284"/>
              <w:rPr>
                <w:b/>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7B8DDDF7" w14:textId="77777777" w:rsidR="004C5430" w:rsidRPr="00251723" w:rsidRDefault="004C5430" w:rsidP="00F619E5">
            <w:pPr>
              <w:tabs>
                <w:tab w:val="left" w:pos="567"/>
              </w:tabs>
              <w:spacing w:before="20" w:after="20"/>
              <w:jc w:val="both"/>
              <w:rPr>
                <w:rFonts w:cs="Arial"/>
                <w:color w:val="FF0101"/>
                <w:lang w:eastAsia="it-IT"/>
              </w:rPr>
            </w:pPr>
            <w:r w:rsidRPr="00251723">
              <w:t>Nella colonna “Tipologia di attività finanziaria” è indicato il tipo di attività finanziaria riclassificata distinguendo tra titoli di debito, titoli di capitale e altri strumenti finanziari?</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C8933FC" w14:textId="57CFB2B7" w:rsidR="004C5430" w:rsidRDefault="004C5430"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69C09B7" w14:textId="560808F8" w:rsidR="004C5430" w:rsidRDefault="004C5430"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B2D69AE" w14:textId="0D4D00EB" w:rsidR="004C5430" w:rsidRDefault="004C5430"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4C5430" w:rsidRPr="00251723" w14:paraId="1A78EEDD" w14:textId="77777777" w:rsidTr="002C78B8">
        <w:tc>
          <w:tcPr>
            <w:tcW w:w="1985" w:type="dxa"/>
            <w:tcBorders>
              <w:top w:val="single" w:sz="6" w:space="0" w:color="auto"/>
              <w:left w:val="single" w:sz="6" w:space="0" w:color="auto"/>
              <w:bottom w:val="single" w:sz="6" w:space="0" w:color="auto"/>
              <w:right w:val="single" w:sz="6" w:space="0" w:color="auto"/>
            </w:tcBorders>
            <w:shd w:val="clear" w:color="auto" w:fill="auto"/>
          </w:tcPr>
          <w:p w14:paraId="7F20C158" w14:textId="77777777" w:rsidR="004C5430" w:rsidRPr="00251723" w:rsidRDefault="004C5430" w:rsidP="00F619E5">
            <w:pPr>
              <w:tabs>
                <w:tab w:val="left" w:pos="567"/>
              </w:tabs>
              <w:ind w:left="284" w:hanging="284"/>
              <w:rPr>
                <w:b/>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26A65929" w14:textId="77777777" w:rsidR="004C5430" w:rsidRPr="00251723" w:rsidRDefault="004C5430" w:rsidP="00F619E5">
            <w:pPr>
              <w:tabs>
                <w:tab w:val="left" w:pos="567"/>
              </w:tabs>
              <w:spacing w:before="20" w:after="20"/>
              <w:jc w:val="both"/>
              <w:rPr>
                <w:rFonts w:cs="Arial"/>
                <w:color w:val="FF0101"/>
                <w:lang w:eastAsia="it-IT"/>
              </w:rPr>
            </w:pPr>
            <w:r w:rsidRPr="00251723">
              <w:t xml:space="preserve">Nella colonna “Importo delle attività riclassificate” è riportato il </w:t>
            </w:r>
            <w:r w:rsidRPr="003201E7">
              <w:rPr>
                <w:i/>
              </w:rPr>
              <w:t>fair value</w:t>
            </w:r>
            <w:r w:rsidRPr="00251723">
              <w:t xml:space="preserve"> alla data della riclassificazione delle attività finanziarie riclassificate nel corso dell’esercizio anche se risultano eliminate al termine del periodo di riferimento stesso (IFRS 7.12A(a))?</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6B74E0A" w14:textId="5E28DD49" w:rsidR="004C5430" w:rsidRDefault="004C5430"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139AECC" w14:textId="60BE0FE9" w:rsidR="004C5430" w:rsidRDefault="004C5430"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CF3A7CB" w14:textId="7675480A" w:rsidR="004C5430" w:rsidRDefault="004C5430"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4C5430" w:rsidRPr="00251723" w14:paraId="6A738D3B" w14:textId="77777777" w:rsidTr="002C78B8">
        <w:tc>
          <w:tcPr>
            <w:tcW w:w="1985" w:type="dxa"/>
            <w:tcBorders>
              <w:top w:val="single" w:sz="6" w:space="0" w:color="auto"/>
              <w:left w:val="single" w:sz="6" w:space="0" w:color="auto"/>
              <w:bottom w:val="single" w:sz="6" w:space="0" w:color="auto"/>
              <w:right w:val="single" w:sz="6" w:space="0" w:color="auto"/>
            </w:tcBorders>
            <w:shd w:val="clear" w:color="auto" w:fill="auto"/>
          </w:tcPr>
          <w:p w14:paraId="2C705F24" w14:textId="77777777" w:rsidR="004C5430" w:rsidRPr="00251723" w:rsidRDefault="004C5430" w:rsidP="00F619E5">
            <w:pPr>
              <w:tabs>
                <w:tab w:val="left" w:pos="567"/>
              </w:tabs>
              <w:ind w:left="284" w:hanging="284"/>
              <w:rPr>
                <w:b/>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6DFEAD29" w14:textId="77777777" w:rsidR="004C5430" w:rsidRPr="00251723" w:rsidRDefault="004C5430" w:rsidP="00F619E5">
            <w:pPr>
              <w:tabs>
                <w:tab w:val="left" w:pos="567"/>
              </w:tabs>
              <w:spacing w:before="20" w:after="20"/>
              <w:jc w:val="both"/>
              <w:rPr>
                <w:rFonts w:cs="Arial"/>
                <w:color w:val="FF0101"/>
                <w:lang w:eastAsia="it-IT"/>
              </w:rPr>
            </w:pPr>
            <w:r w:rsidRPr="00251723">
              <w:t>Nella colonna “Valore contabile” è riportato il valore contabile delle attività finanziarie riclassificate in qualsiasi esercizio e non eliminate fino al termine del periodo di riferimento, con separata evidenza del valore di quelle riclassificate nel corso del solo periodo di riferimento (IFRS 7.12A(b))?</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E45E9DD" w14:textId="0C59A524" w:rsidR="004C5430" w:rsidRDefault="004C5430"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B29B9BF" w14:textId="66211325" w:rsidR="004C5430" w:rsidRDefault="004C5430"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AC7B4E5" w14:textId="1DE84DB5" w:rsidR="004C5430" w:rsidRDefault="004C5430"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4C5430" w:rsidRPr="00251723" w14:paraId="1DD4CC86" w14:textId="77777777" w:rsidTr="002C78B8">
        <w:tc>
          <w:tcPr>
            <w:tcW w:w="1985" w:type="dxa"/>
            <w:tcBorders>
              <w:top w:val="single" w:sz="6" w:space="0" w:color="auto"/>
              <w:left w:val="single" w:sz="6" w:space="0" w:color="auto"/>
              <w:bottom w:val="single" w:sz="6" w:space="0" w:color="auto"/>
              <w:right w:val="single" w:sz="6" w:space="0" w:color="auto"/>
            </w:tcBorders>
            <w:shd w:val="clear" w:color="auto" w:fill="auto"/>
          </w:tcPr>
          <w:p w14:paraId="6DFDFAAE" w14:textId="77777777" w:rsidR="004C5430" w:rsidRPr="00251723" w:rsidRDefault="004C5430" w:rsidP="00F619E5">
            <w:pPr>
              <w:tabs>
                <w:tab w:val="left" w:pos="567"/>
              </w:tabs>
              <w:ind w:left="284" w:hanging="284"/>
              <w:rPr>
                <w:b/>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4386D4C7" w14:textId="77777777" w:rsidR="004C5430" w:rsidRPr="00251723" w:rsidRDefault="004C5430" w:rsidP="00F619E5">
            <w:pPr>
              <w:tabs>
                <w:tab w:val="left" w:pos="567"/>
              </w:tabs>
              <w:spacing w:before="20" w:after="20"/>
              <w:jc w:val="both"/>
              <w:rPr>
                <w:rFonts w:cs="Arial"/>
                <w:color w:val="FF0101"/>
                <w:lang w:eastAsia="it-IT"/>
              </w:rPr>
            </w:pPr>
            <w:r w:rsidRPr="00251723">
              <w:t>Nella colonna “</w:t>
            </w:r>
            <w:r w:rsidRPr="003201E7">
              <w:rPr>
                <w:i/>
              </w:rPr>
              <w:t>Fair value</w:t>
            </w:r>
            <w:r w:rsidRPr="00251723">
              <w:t xml:space="preserve">” è riportato il </w:t>
            </w:r>
            <w:r w:rsidRPr="003201E7">
              <w:rPr>
                <w:i/>
              </w:rPr>
              <w:t>fair value</w:t>
            </w:r>
            <w:r w:rsidRPr="00251723">
              <w:t xml:space="preserve"> delle attività finanziarie riclassificate e non eliminate fino al termine del periodo di riferimento, con separata evidenza del </w:t>
            </w:r>
            <w:r w:rsidRPr="003201E7">
              <w:rPr>
                <w:i/>
              </w:rPr>
              <w:t>fair value</w:t>
            </w:r>
            <w:r w:rsidRPr="00251723">
              <w:t xml:space="preserve"> di quelle riclassificate nel corso del solo periodo di riferimento (IFRS 7.12A(b))?</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69DC1F8" w14:textId="73F9D55E" w:rsidR="004C5430" w:rsidRDefault="004C5430"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D26FB3F" w14:textId="527B7554" w:rsidR="004C5430" w:rsidRDefault="004C5430"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B81638C" w14:textId="6550ECDB" w:rsidR="004C5430" w:rsidRDefault="004C5430"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4C5430" w:rsidRPr="00251723" w14:paraId="3CFF9E80" w14:textId="77777777" w:rsidTr="002C78B8">
        <w:tc>
          <w:tcPr>
            <w:tcW w:w="1985" w:type="dxa"/>
            <w:tcBorders>
              <w:top w:val="single" w:sz="6" w:space="0" w:color="auto"/>
              <w:left w:val="single" w:sz="6" w:space="0" w:color="auto"/>
              <w:bottom w:val="single" w:sz="6" w:space="0" w:color="auto"/>
              <w:right w:val="single" w:sz="6" w:space="0" w:color="auto"/>
            </w:tcBorders>
            <w:shd w:val="clear" w:color="auto" w:fill="auto"/>
          </w:tcPr>
          <w:p w14:paraId="07B70248" w14:textId="77777777" w:rsidR="004C5430" w:rsidRPr="00251723" w:rsidRDefault="004C5430" w:rsidP="00F619E5">
            <w:pPr>
              <w:tabs>
                <w:tab w:val="left" w:pos="567"/>
              </w:tabs>
              <w:ind w:left="284" w:hanging="284"/>
              <w:rPr>
                <w:b/>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12DF3038" w14:textId="77777777" w:rsidR="004C5430" w:rsidRPr="00251723" w:rsidRDefault="004C5430" w:rsidP="00F619E5">
            <w:pPr>
              <w:tabs>
                <w:tab w:val="left" w:pos="567"/>
              </w:tabs>
              <w:spacing w:before="20" w:after="20"/>
              <w:jc w:val="both"/>
              <w:rPr>
                <w:rFonts w:cs="Arial"/>
                <w:color w:val="FF0101"/>
                <w:lang w:eastAsia="it-IT"/>
              </w:rPr>
            </w:pPr>
            <w:r w:rsidRPr="00251723">
              <w:t>Per le attività finanziarie riclassificate nel periodo di riferimento sono riportati l’utile o la perdita rilevati a conto economico e l’utile o la perdita rilevati in altre componenti del conto economico complessivo nel periodo di riferimento stesso (IFRS 7.12A(d))?</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7498054" w14:textId="6C9B897D" w:rsidR="004C5430" w:rsidRDefault="004C5430"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9CCE1E4" w14:textId="25F66AE3" w:rsidR="004C5430" w:rsidRDefault="004C5430"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402DDB1" w14:textId="796F3E49" w:rsidR="004C5430" w:rsidRDefault="004C5430"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4C5430" w:rsidRPr="00251723" w14:paraId="246936D5" w14:textId="77777777" w:rsidTr="002C78B8">
        <w:tc>
          <w:tcPr>
            <w:tcW w:w="1985" w:type="dxa"/>
            <w:tcBorders>
              <w:top w:val="single" w:sz="6" w:space="0" w:color="auto"/>
              <w:left w:val="single" w:sz="6" w:space="0" w:color="auto"/>
              <w:bottom w:val="single" w:sz="6" w:space="0" w:color="auto"/>
              <w:right w:val="single" w:sz="6" w:space="0" w:color="auto"/>
            </w:tcBorders>
            <w:shd w:val="clear" w:color="auto" w:fill="auto"/>
          </w:tcPr>
          <w:p w14:paraId="35706E1D" w14:textId="77777777" w:rsidR="004C5430" w:rsidRPr="00251723" w:rsidRDefault="004C5430" w:rsidP="00F619E5">
            <w:pPr>
              <w:tabs>
                <w:tab w:val="left" w:pos="567"/>
              </w:tabs>
              <w:ind w:left="284" w:hanging="284"/>
              <w:rPr>
                <w:b/>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353D31AB" w14:textId="77777777" w:rsidR="004C5430" w:rsidRPr="00251723" w:rsidRDefault="004C5430" w:rsidP="00F619E5">
            <w:pPr>
              <w:tabs>
                <w:tab w:val="left" w:pos="567"/>
              </w:tabs>
              <w:spacing w:before="20" w:after="20"/>
              <w:jc w:val="both"/>
              <w:rPr>
                <w:rFonts w:cs="Arial"/>
                <w:color w:val="FF0101"/>
                <w:lang w:eastAsia="it-IT"/>
              </w:rPr>
            </w:pPr>
            <w:r w:rsidRPr="00251723">
              <w:t>Per le attività finanziarie riclassificate fino al termine del periodo di riferimento sono riportati l’utile o la perdita rilevati a conto economico e l’utile o la perdita rilevati in altre componenti del conto economico complessivo nel solo esercizio n (IFRS 7.12A(e))?</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7A72C84" w14:textId="3BB55CB9" w:rsidR="004C5430" w:rsidRDefault="004C5430"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3636AB1" w14:textId="37B2F5C1" w:rsidR="004C5430" w:rsidRDefault="004C5430"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800DE9F" w14:textId="678AD111" w:rsidR="004C5430" w:rsidRDefault="004C5430"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4C5430" w:rsidRPr="00251723" w14:paraId="59377E2D" w14:textId="77777777" w:rsidTr="002C78B8">
        <w:tc>
          <w:tcPr>
            <w:tcW w:w="1985" w:type="dxa"/>
            <w:tcBorders>
              <w:top w:val="single" w:sz="6" w:space="0" w:color="auto"/>
              <w:left w:val="single" w:sz="6" w:space="0" w:color="auto"/>
              <w:bottom w:val="single" w:sz="6" w:space="0" w:color="auto"/>
              <w:right w:val="single" w:sz="6" w:space="0" w:color="auto"/>
            </w:tcBorders>
            <w:shd w:val="clear" w:color="auto" w:fill="auto"/>
          </w:tcPr>
          <w:p w14:paraId="73693E47" w14:textId="77777777" w:rsidR="004C5430" w:rsidRPr="00251723" w:rsidRDefault="004C5430" w:rsidP="00F619E5">
            <w:pPr>
              <w:tabs>
                <w:tab w:val="left" w:pos="567"/>
              </w:tabs>
              <w:ind w:left="284" w:hanging="284"/>
              <w:rPr>
                <w:b/>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27870CC6" w14:textId="264D9DCF" w:rsidR="004C5430" w:rsidRPr="00251723" w:rsidRDefault="004C5430" w:rsidP="007D2F8B">
            <w:pPr>
              <w:tabs>
                <w:tab w:val="left" w:pos="567"/>
              </w:tabs>
              <w:spacing w:before="20" w:after="20"/>
              <w:jc w:val="both"/>
              <w:rPr>
                <w:rFonts w:cs="Arial"/>
                <w:color w:val="FF0101"/>
                <w:lang w:eastAsia="it-IT"/>
              </w:rPr>
            </w:pPr>
            <w:r w:rsidRPr="00251723">
              <w:t xml:space="preserve">Per le attività finanziarie riclassificate </w:t>
            </w:r>
            <w:r>
              <w:t>nel</w:t>
            </w:r>
            <w:r w:rsidRPr="00251723">
              <w:t xml:space="preserve"> periodo sono riportati l’utile o la perdita che sarebbero stati rilevati a conto economico e l’utile o la perdita che sarebbero stati rilevati in altre componenti del conto economico complessivo nel periodo di riferimento stesso in assenza della riclassificazione (IFRS 7.12A(e))?</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301DFD3" w14:textId="53835EDA" w:rsidR="004C5430" w:rsidRDefault="004C5430"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9F45799" w14:textId="71DABDB0" w:rsidR="004C5430" w:rsidRDefault="004C5430"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DD18065" w14:textId="6FAC09BD" w:rsidR="004C5430" w:rsidRDefault="004C5430"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4C5430" w:rsidRPr="00251723" w14:paraId="1DDD34ED" w14:textId="77777777" w:rsidTr="002C78B8">
        <w:tc>
          <w:tcPr>
            <w:tcW w:w="1985" w:type="dxa"/>
            <w:tcBorders>
              <w:top w:val="single" w:sz="6" w:space="0" w:color="auto"/>
              <w:left w:val="single" w:sz="6" w:space="0" w:color="auto"/>
              <w:bottom w:val="single" w:sz="6" w:space="0" w:color="auto"/>
              <w:right w:val="single" w:sz="6" w:space="0" w:color="auto"/>
            </w:tcBorders>
            <w:shd w:val="clear" w:color="auto" w:fill="auto"/>
          </w:tcPr>
          <w:p w14:paraId="40F07C3C" w14:textId="77777777" w:rsidR="004C5430" w:rsidRPr="00251723" w:rsidRDefault="004C5430" w:rsidP="00F619E5">
            <w:pPr>
              <w:tabs>
                <w:tab w:val="left" w:pos="567"/>
              </w:tabs>
              <w:ind w:left="284" w:hanging="284"/>
              <w:rPr>
                <w:b/>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64DAD53F" w14:textId="77777777" w:rsidR="004C5430" w:rsidRPr="00251723" w:rsidRDefault="004C5430" w:rsidP="002C398A">
            <w:pPr>
              <w:overflowPunct/>
              <w:spacing w:before="20" w:after="20" w:line="240" w:lineRule="exact"/>
              <w:jc w:val="both"/>
              <w:textAlignment w:val="auto"/>
            </w:pPr>
            <w:r w:rsidRPr="00251723">
              <w:t>Per le attività finanziarie riclassificate fino al temine del periodo di riferimento sono riportati l’utile o la perdita che sarebbero stati rilevati a conto economico e l’utile o la perdita che sarebbero stati rilevati in altre componenti del conto economico complessivo nel solo periodo di riferimento in assenza della riclassificazione (IFRS 7.12A(e))?</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A33CEB8" w14:textId="35FE7ACB" w:rsidR="004C5430" w:rsidRDefault="004C5430"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08E33D8" w14:textId="7EB97D35" w:rsidR="004C5430" w:rsidRDefault="004C5430"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A67DEDB" w14:textId="2D0554B0" w:rsidR="004C5430" w:rsidRDefault="004C5430"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251723" w14:paraId="47C3A083" w14:textId="77777777" w:rsidTr="002C78B8">
        <w:tc>
          <w:tcPr>
            <w:tcW w:w="1985"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4A4438DF" w14:textId="77777777" w:rsidR="008213E3" w:rsidRPr="00251723" w:rsidRDefault="008213E3" w:rsidP="00F619E5">
            <w:pPr>
              <w:tabs>
                <w:tab w:val="left" w:pos="567"/>
              </w:tabs>
              <w:ind w:left="284" w:hanging="284"/>
              <w:rPr>
                <w:b/>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36469582" w14:textId="40C2B43A" w:rsidR="008213E3" w:rsidRPr="00251723" w:rsidRDefault="008213E3" w:rsidP="00F619E5">
            <w:pPr>
              <w:jc w:val="both"/>
              <w:rPr>
                <w:rFonts w:cs="Arial"/>
                <w:color w:val="FF0101"/>
                <w:lang w:eastAsia="it-IT"/>
              </w:rPr>
            </w:pPr>
            <w:r>
              <w:rPr>
                <w:b/>
                <w:i/>
              </w:rPr>
              <w:t>ATTIVIT</w:t>
            </w:r>
            <w:r w:rsidR="001A1B5B">
              <w:rPr>
                <w:b/>
                <w:i/>
              </w:rPr>
              <w:t>À</w:t>
            </w:r>
            <w:r>
              <w:rPr>
                <w:b/>
                <w:i/>
              </w:rPr>
              <w:t xml:space="preserve"> E PASSIVIT</w:t>
            </w:r>
            <w:r w:rsidR="001A1B5B">
              <w:rPr>
                <w:b/>
                <w:i/>
              </w:rPr>
              <w:t>À</w:t>
            </w:r>
            <w:r>
              <w:rPr>
                <w:b/>
                <w:i/>
              </w:rPr>
              <w:t xml:space="preserve"> VALUTATE AL FAIR VALUE SU BASE RICORRENTE E NON: RIPARTIZIONE PER LIVELLI DI FAIR VALUE</w:t>
            </w: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4CE2758A" w14:textId="77777777" w:rsidR="008213E3" w:rsidRPr="004D5496" w:rsidRDefault="008213E3" w:rsidP="002C78B8">
            <w:pPr>
              <w:jc w:val="cente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26C41CC1" w14:textId="77777777" w:rsidR="008213E3" w:rsidRPr="004D5496" w:rsidRDefault="008213E3" w:rsidP="002C78B8">
            <w:pPr>
              <w:jc w:val="cente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4C8FE7FD" w14:textId="77777777" w:rsidR="008213E3" w:rsidRPr="004D5496" w:rsidRDefault="008213E3" w:rsidP="002C78B8">
            <w:pPr>
              <w:jc w:val="center"/>
            </w:pPr>
          </w:p>
        </w:tc>
      </w:tr>
      <w:tr w:rsidR="004C5430" w:rsidRPr="00251723" w14:paraId="78D14F6D" w14:textId="77777777" w:rsidTr="002C78B8">
        <w:tc>
          <w:tcPr>
            <w:tcW w:w="1985" w:type="dxa"/>
            <w:tcBorders>
              <w:top w:val="single" w:sz="6" w:space="0" w:color="auto"/>
              <w:left w:val="single" w:sz="6" w:space="0" w:color="auto"/>
              <w:bottom w:val="single" w:sz="6" w:space="0" w:color="auto"/>
              <w:right w:val="single" w:sz="6" w:space="0" w:color="auto"/>
            </w:tcBorders>
            <w:shd w:val="clear" w:color="auto" w:fill="auto"/>
          </w:tcPr>
          <w:p w14:paraId="36F1A5FF" w14:textId="77777777" w:rsidR="004C5430" w:rsidRPr="00251723" w:rsidRDefault="004C5430" w:rsidP="00F619E5">
            <w:pPr>
              <w:tabs>
                <w:tab w:val="left" w:pos="567"/>
              </w:tabs>
              <w:ind w:left="284" w:hanging="284"/>
              <w:rPr>
                <w:b/>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6F79EA65" w14:textId="77777777" w:rsidR="004C5430" w:rsidRPr="00251723" w:rsidRDefault="004C5430" w:rsidP="00F619E5">
            <w:pPr>
              <w:overflowPunct/>
              <w:spacing w:before="20" w:after="20"/>
              <w:jc w:val="both"/>
              <w:textAlignment w:val="auto"/>
            </w:pPr>
            <w:r w:rsidRPr="00251723">
              <w:t>Il prospetto contiene le informazioni di cui all’IFRS</w:t>
            </w:r>
            <w:r>
              <w:t xml:space="preserve"> 13.93(b) </w:t>
            </w:r>
            <w:r w:rsidRPr="00251723">
              <w:t xml:space="preserve">circa la classificazione secondo i livelli di gerarchia del </w:t>
            </w:r>
            <w:r w:rsidRPr="003201E7">
              <w:rPr>
                <w:i/>
              </w:rPr>
              <w:t>fair value</w:t>
            </w:r>
            <w:r w:rsidRPr="00251723">
              <w:t xml:space="preserve"> previsti dall’IFRS</w:t>
            </w:r>
            <w:r>
              <w:t xml:space="preserve"> 13</w:t>
            </w:r>
            <w:r w:rsidRPr="00251723">
              <w:t>.</w:t>
            </w:r>
            <w:r>
              <w:t>72</w:t>
            </w:r>
            <w:r w:rsidRPr="00251723">
              <w:t>?</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3221ED3" w14:textId="63827F86" w:rsidR="004C5430" w:rsidRDefault="004C5430"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F05617D" w14:textId="206321C8" w:rsidR="004C5430" w:rsidRDefault="004C5430"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C79D446" w14:textId="1613B0ED" w:rsidR="004C5430" w:rsidRDefault="004C5430"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251723" w14:paraId="02776995" w14:textId="77777777" w:rsidTr="002C78B8">
        <w:tc>
          <w:tcPr>
            <w:tcW w:w="1985"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10E10C2D" w14:textId="77777777" w:rsidR="008213E3" w:rsidRPr="00251723" w:rsidRDefault="008213E3" w:rsidP="00F619E5">
            <w:pPr>
              <w:tabs>
                <w:tab w:val="left" w:pos="567"/>
              </w:tabs>
              <w:ind w:left="284" w:hanging="284"/>
              <w:rPr>
                <w:b/>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249CCC54" w14:textId="35BCC40D" w:rsidR="008213E3" w:rsidRPr="00A0267A" w:rsidRDefault="008213E3" w:rsidP="00F619E5">
            <w:pPr>
              <w:jc w:val="both"/>
              <w:rPr>
                <w:b/>
                <w:i/>
              </w:rPr>
            </w:pPr>
            <w:r w:rsidRPr="00251723">
              <w:rPr>
                <w:b/>
                <w:i/>
              </w:rPr>
              <w:t>DETTAGLIO DELLE VARIAZIONI DELLE ATTIVIT</w:t>
            </w:r>
            <w:r w:rsidR="001A1B5B">
              <w:rPr>
                <w:b/>
                <w:i/>
              </w:rPr>
              <w:t>À</w:t>
            </w:r>
            <w:r w:rsidRPr="00251723">
              <w:rPr>
                <w:b/>
                <w:i/>
              </w:rPr>
              <w:t xml:space="preserve"> E DELLE PASSIVIT</w:t>
            </w:r>
            <w:r w:rsidR="001A1B5B">
              <w:rPr>
                <w:b/>
                <w:i/>
              </w:rPr>
              <w:t>À</w:t>
            </w:r>
            <w:r w:rsidRPr="00251723">
              <w:rPr>
                <w:b/>
                <w:i/>
              </w:rPr>
              <w:t xml:space="preserve"> DEL LIVELLO 3</w:t>
            </w:r>
            <w:r>
              <w:rPr>
                <w:b/>
                <w:i/>
              </w:rPr>
              <w:t xml:space="preserve"> VALUTATE AL FAIR VALUE SU BASE RICORRENTE</w:t>
            </w: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2E576BE9" w14:textId="77777777" w:rsidR="008213E3" w:rsidRPr="004D5496" w:rsidRDefault="008213E3" w:rsidP="002C78B8">
            <w:pPr>
              <w:jc w:val="cente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6AD3A8BA" w14:textId="77777777" w:rsidR="008213E3" w:rsidRPr="004D5496" w:rsidRDefault="008213E3" w:rsidP="002C78B8">
            <w:pPr>
              <w:jc w:val="cente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54FCD4AA" w14:textId="77777777" w:rsidR="008213E3" w:rsidRPr="004D5496" w:rsidRDefault="008213E3" w:rsidP="002C78B8">
            <w:pPr>
              <w:jc w:val="center"/>
            </w:pPr>
          </w:p>
        </w:tc>
      </w:tr>
      <w:tr w:rsidR="004C5430" w:rsidRPr="00251723" w14:paraId="00D9D7A8" w14:textId="77777777" w:rsidTr="008B309B">
        <w:tc>
          <w:tcPr>
            <w:tcW w:w="1985" w:type="dxa"/>
            <w:tcBorders>
              <w:top w:val="single" w:sz="6" w:space="0" w:color="auto"/>
              <w:left w:val="single" w:sz="6" w:space="0" w:color="auto"/>
              <w:bottom w:val="single" w:sz="6" w:space="0" w:color="auto"/>
              <w:right w:val="single" w:sz="6" w:space="0" w:color="auto"/>
            </w:tcBorders>
            <w:shd w:val="clear" w:color="auto" w:fill="auto"/>
          </w:tcPr>
          <w:p w14:paraId="3A1A3B37" w14:textId="77777777" w:rsidR="004C5430" w:rsidRPr="00251723" w:rsidRDefault="004C5430" w:rsidP="00F619E5">
            <w:pPr>
              <w:tabs>
                <w:tab w:val="left" w:pos="567"/>
              </w:tabs>
              <w:ind w:left="284" w:hanging="284"/>
              <w:rPr>
                <w:b/>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1B5E8EC4" w14:textId="57C6A879" w:rsidR="004C5430" w:rsidRPr="00251723" w:rsidRDefault="004C5430" w:rsidP="002C398A">
            <w:pPr>
              <w:overflowPunct/>
              <w:spacing w:before="20" w:after="20" w:line="240" w:lineRule="exact"/>
              <w:jc w:val="both"/>
              <w:textAlignment w:val="auto"/>
            </w:pPr>
            <w:r w:rsidRPr="00251723">
              <w:t>Fermi restando gli obblighi di informativa previsti dai principi contabili internazionali</w:t>
            </w:r>
            <w:r>
              <w:t xml:space="preserve"> è consentito all’impresa non compilare l’allegato nel caso in cui non abbia registrato nell’esercizio significative variazioni o consistenze delle attività e delle passività finanziarie del livello 3”.</w:t>
            </w:r>
          </w:p>
          <w:p w14:paraId="1597C142" w14:textId="7B3A19D3" w:rsidR="004C5430" w:rsidRPr="00251723" w:rsidRDefault="004C5430" w:rsidP="00865297">
            <w:pPr>
              <w:overflowPunct/>
              <w:spacing w:before="20" w:after="20" w:line="240" w:lineRule="exact"/>
              <w:jc w:val="both"/>
              <w:textAlignment w:val="auto"/>
              <w:rPr>
                <w:rFonts w:cs="Arial"/>
                <w:color w:val="FF0101"/>
                <w:lang w:eastAsia="it-IT"/>
              </w:rPr>
            </w:pPr>
            <w:r>
              <w:t>In caso di compilazione, i</w:t>
            </w:r>
            <w:r w:rsidRPr="00251723">
              <w:t xml:space="preserve">l prospetto riporta le informazioni richieste dall’IFRS </w:t>
            </w:r>
            <w:r>
              <w:t>13</w:t>
            </w:r>
            <w:r w:rsidRPr="00251723">
              <w:t>.</w:t>
            </w:r>
            <w:r>
              <w:t>93(e,f)</w:t>
            </w:r>
            <w:r w:rsidRPr="00251723">
              <w:t xml:space="preserve"> riguardo alla riconciliazione dei saldi iniziali delle attività e delle passività</w:t>
            </w:r>
            <w:r>
              <w:t xml:space="preserve"> </w:t>
            </w:r>
            <w:r w:rsidRPr="00251723">
              <w:t>classificate al livello gerarchico 3 con quelli finali e al dettaglio delle informazioni sulle variazioni intervenute nel</w:t>
            </w:r>
            <w:r>
              <w:t xml:space="preserve"> periodo di riferimento</w:t>
            </w:r>
            <w:r w:rsidRPr="00251723">
              <w:t>?</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9DDC276" w14:textId="3E6BAFD4" w:rsidR="004C5430" w:rsidRPr="008B309B" w:rsidRDefault="004C5430" w:rsidP="008B309B">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B7A1FA1" w14:textId="44451C80" w:rsidR="004C5430" w:rsidRPr="008B309B" w:rsidRDefault="004C5430" w:rsidP="008B309B">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71C3995" w14:textId="2A633517" w:rsidR="004C5430" w:rsidRPr="008B309B" w:rsidRDefault="004C5430" w:rsidP="008B309B">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4C5430" w:rsidRPr="00251723" w14:paraId="35721661" w14:textId="77777777" w:rsidTr="002C78B8">
        <w:tc>
          <w:tcPr>
            <w:tcW w:w="1985" w:type="dxa"/>
            <w:tcBorders>
              <w:top w:val="single" w:sz="6" w:space="0" w:color="auto"/>
              <w:left w:val="single" w:sz="6" w:space="0" w:color="auto"/>
              <w:bottom w:val="single" w:sz="6" w:space="0" w:color="auto"/>
              <w:right w:val="single" w:sz="6" w:space="0" w:color="auto"/>
            </w:tcBorders>
            <w:shd w:val="clear" w:color="auto" w:fill="auto"/>
          </w:tcPr>
          <w:p w14:paraId="4033094B" w14:textId="77777777" w:rsidR="004C5430" w:rsidRPr="00251723" w:rsidRDefault="004C5430" w:rsidP="00F619E5">
            <w:pPr>
              <w:tabs>
                <w:tab w:val="left" w:pos="567"/>
              </w:tabs>
              <w:ind w:left="284" w:hanging="284"/>
              <w:rPr>
                <w:b/>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00F8641C" w14:textId="7F601A09" w:rsidR="004C5430" w:rsidRPr="002C398A" w:rsidRDefault="004C5430" w:rsidP="002C398A">
            <w:pPr>
              <w:overflowPunct/>
              <w:spacing w:before="20" w:after="20"/>
              <w:jc w:val="both"/>
              <w:textAlignment w:val="auto"/>
            </w:pPr>
            <w:r w:rsidRPr="00251723">
              <w:t>Fra i “riacquisti” sono state inserite le riduzioni di passività finanziarie non conseguenti a rimborso?</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425274A" w14:textId="73C3EA9C" w:rsidR="004C5430" w:rsidRDefault="004C5430"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06126AA" w14:textId="3E0C5649" w:rsidR="004C5430" w:rsidRDefault="004C5430"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A151277" w14:textId="7A5712D8" w:rsidR="004C5430" w:rsidRDefault="004C5430"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251723" w14:paraId="1CC453E6" w14:textId="77777777" w:rsidTr="00F619E5">
        <w:tc>
          <w:tcPr>
            <w:tcW w:w="1985"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74D15516" w14:textId="77777777" w:rsidR="008213E3" w:rsidRPr="00B81604" w:rsidRDefault="008213E3" w:rsidP="002C398A">
            <w:pPr>
              <w:tabs>
                <w:tab w:val="left" w:pos="567"/>
              </w:tabs>
              <w:ind w:left="284" w:hanging="284"/>
              <w:jc w:val="center"/>
              <w:rPr>
                <w:b/>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1DBA22A2" w14:textId="3F02A137" w:rsidR="008213E3" w:rsidRPr="00BC2FBF" w:rsidRDefault="008213E3" w:rsidP="002C398A">
            <w:pPr>
              <w:overflowPunct/>
              <w:jc w:val="both"/>
              <w:textAlignment w:val="auto"/>
              <w:rPr>
                <w:b/>
                <w:i/>
              </w:rPr>
            </w:pPr>
            <w:r>
              <w:rPr>
                <w:b/>
                <w:i/>
              </w:rPr>
              <w:t>ATTIVIT</w:t>
            </w:r>
            <w:r w:rsidR="001A1B5B">
              <w:rPr>
                <w:b/>
                <w:i/>
              </w:rPr>
              <w:t>À</w:t>
            </w:r>
            <w:r>
              <w:rPr>
                <w:b/>
                <w:i/>
              </w:rPr>
              <w:t xml:space="preserve"> E PASSIVIT</w:t>
            </w:r>
            <w:r w:rsidR="001A1B5B">
              <w:rPr>
                <w:b/>
                <w:i/>
              </w:rPr>
              <w:t>À</w:t>
            </w:r>
            <w:r>
              <w:rPr>
                <w:b/>
                <w:i/>
              </w:rPr>
              <w:t xml:space="preserve"> NON VALUTATE AL FAIR VALUE: RIPARTIZIONE PER LIVELLI DI FAIR VALUE.</w:t>
            </w: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08CF5B39" w14:textId="77777777" w:rsidR="008213E3" w:rsidRPr="004D5496" w:rsidRDefault="008213E3" w:rsidP="00F619E5">
            <w:pPr>
              <w:pageBreakBefore/>
              <w:jc w:val="cente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15EB604B" w14:textId="77777777" w:rsidR="008213E3" w:rsidRPr="004D5496" w:rsidRDefault="008213E3" w:rsidP="00F619E5">
            <w:pPr>
              <w:pageBreakBefore/>
              <w:jc w:val="cente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01D9D4C6" w14:textId="77777777" w:rsidR="008213E3" w:rsidRPr="004D5496" w:rsidRDefault="008213E3" w:rsidP="00F619E5">
            <w:pPr>
              <w:pageBreakBefore/>
              <w:jc w:val="center"/>
            </w:pPr>
          </w:p>
        </w:tc>
      </w:tr>
      <w:tr w:rsidR="004C5430" w:rsidRPr="00251723" w14:paraId="7DEB0394" w14:textId="77777777" w:rsidTr="002C78B8">
        <w:tc>
          <w:tcPr>
            <w:tcW w:w="1985" w:type="dxa"/>
            <w:tcBorders>
              <w:top w:val="single" w:sz="6" w:space="0" w:color="auto"/>
              <w:left w:val="single" w:sz="6" w:space="0" w:color="auto"/>
              <w:bottom w:val="single" w:sz="6" w:space="0" w:color="auto"/>
              <w:right w:val="single" w:sz="6" w:space="0" w:color="auto"/>
            </w:tcBorders>
            <w:shd w:val="clear" w:color="auto" w:fill="auto"/>
          </w:tcPr>
          <w:p w14:paraId="32D3593A" w14:textId="77777777" w:rsidR="004C5430" w:rsidRPr="00251723" w:rsidRDefault="004C5430" w:rsidP="00F619E5">
            <w:pPr>
              <w:tabs>
                <w:tab w:val="left" w:pos="567"/>
              </w:tabs>
              <w:ind w:left="284" w:hanging="284"/>
              <w:rPr>
                <w:b/>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7112D92A" w14:textId="77777777" w:rsidR="004C5430" w:rsidRPr="00B81604" w:rsidRDefault="004C5430" w:rsidP="00F619E5">
            <w:pPr>
              <w:overflowPunct/>
              <w:spacing w:before="20" w:after="20"/>
              <w:jc w:val="both"/>
              <w:textAlignment w:val="auto"/>
            </w:pPr>
            <w:r>
              <w:t xml:space="preserve">Con riferimento alle attività e passività non misurate al </w:t>
            </w:r>
            <w:r>
              <w:rPr>
                <w:i/>
              </w:rPr>
              <w:t xml:space="preserve">fair value </w:t>
            </w:r>
            <w:r>
              <w:t>in bilancio, la cui indicazione viene richiesta nelle note, il prospetto riporta le informazioni richieste dall’IFRS 13.97?</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B220AF4" w14:textId="1AD022D8" w:rsidR="004C5430" w:rsidRDefault="004C5430"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40B25A7" w14:textId="3DD568F3" w:rsidR="004C5430" w:rsidRDefault="004C5430"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AB070FB" w14:textId="3F27F9C2" w:rsidR="004C5430" w:rsidRDefault="004C5430" w:rsidP="002C78B8">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8213E3" w:rsidRPr="00251723" w14:paraId="32E68625" w14:textId="77777777" w:rsidTr="00F619E5">
        <w:tc>
          <w:tcPr>
            <w:tcW w:w="1985"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3BF54006" w14:textId="77777777" w:rsidR="008213E3" w:rsidRPr="0028541D" w:rsidRDefault="008213E3" w:rsidP="00DD67CF">
            <w:pPr>
              <w:tabs>
                <w:tab w:val="left" w:pos="567"/>
              </w:tabs>
              <w:ind w:left="284" w:hanging="284"/>
              <w:rPr>
                <w:b/>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4AA5F860" w14:textId="1E9AB502" w:rsidR="008213E3" w:rsidRPr="00251A66" w:rsidRDefault="008213E3" w:rsidP="00F619E5">
            <w:pPr>
              <w:pageBreakBefore/>
              <w:overflowPunct/>
              <w:jc w:val="both"/>
              <w:textAlignment w:val="auto"/>
              <w:rPr>
                <w:b/>
                <w:i/>
              </w:rPr>
            </w:pPr>
            <w:r w:rsidRPr="0028541D">
              <w:rPr>
                <w:b/>
                <w:u w:val="single"/>
              </w:rPr>
              <w:t>INTERESSENZE IN ENTI</w:t>
            </w:r>
            <w:r w:rsidRPr="001A1B5B">
              <w:rPr>
                <w:b/>
                <w:u w:val="single"/>
              </w:rPr>
              <w:t>T</w:t>
            </w:r>
            <w:r w:rsidR="001A1B5B" w:rsidRPr="001A1B5B">
              <w:rPr>
                <w:b/>
                <w:u w:val="single"/>
              </w:rPr>
              <w:t>À</w:t>
            </w:r>
            <w:r w:rsidR="001A1B5B" w:rsidRPr="001A1B5B">
              <w:rPr>
                <w:b/>
                <w:i/>
                <w:u w:val="single"/>
              </w:rPr>
              <w:t xml:space="preserve"> </w:t>
            </w:r>
            <w:r w:rsidRPr="001A1B5B">
              <w:rPr>
                <w:b/>
                <w:u w:val="single"/>
              </w:rPr>
              <w:t>S</w:t>
            </w:r>
            <w:r w:rsidRPr="0028541D">
              <w:rPr>
                <w:b/>
                <w:u w:val="single"/>
              </w:rPr>
              <w:t>TRUTTURATE NON CONSOLIDATE</w:t>
            </w: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5C365EAE" w14:textId="77777777" w:rsidR="008213E3" w:rsidRPr="004D5496" w:rsidRDefault="008213E3" w:rsidP="00F619E5">
            <w:pPr>
              <w:pageBreakBefore/>
              <w:jc w:val="cente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2CDB10F4" w14:textId="77777777" w:rsidR="008213E3" w:rsidRPr="004D5496" w:rsidRDefault="008213E3" w:rsidP="00F619E5">
            <w:pPr>
              <w:pageBreakBefore/>
              <w:jc w:val="center"/>
            </w:pPr>
          </w:p>
        </w:tc>
        <w:tc>
          <w:tcPr>
            <w:tcW w:w="567" w:type="dxa"/>
            <w:tcBorders>
              <w:top w:val="single" w:sz="6" w:space="0" w:color="auto"/>
              <w:left w:val="single" w:sz="6" w:space="0" w:color="auto"/>
              <w:bottom w:val="single" w:sz="6" w:space="0" w:color="auto"/>
              <w:right w:val="single" w:sz="6" w:space="0" w:color="auto"/>
            </w:tcBorders>
            <w:shd w:val="clear" w:color="auto" w:fill="DDD9C3" w:themeFill="background2" w:themeFillShade="E6"/>
            <w:vAlign w:val="center"/>
          </w:tcPr>
          <w:p w14:paraId="6B262F03" w14:textId="77777777" w:rsidR="008213E3" w:rsidRPr="004D5496" w:rsidRDefault="008213E3" w:rsidP="00F619E5">
            <w:pPr>
              <w:pageBreakBefore/>
              <w:jc w:val="center"/>
            </w:pPr>
          </w:p>
        </w:tc>
      </w:tr>
      <w:tr w:rsidR="008213E3" w:rsidRPr="00251723" w14:paraId="4CA6D82B" w14:textId="77777777" w:rsidTr="00F619E5">
        <w:tc>
          <w:tcPr>
            <w:tcW w:w="1985" w:type="dxa"/>
            <w:tcBorders>
              <w:top w:val="single" w:sz="6" w:space="0" w:color="auto"/>
              <w:left w:val="single" w:sz="6" w:space="0" w:color="auto"/>
              <w:bottom w:val="single" w:sz="6" w:space="0" w:color="auto"/>
              <w:right w:val="single" w:sz="6" w:space="0" w:color="auto"/>
            </w:tcBorders>
            <w:shd w:val="clear" w:color="auto" w:fill="auto"/>
          </w:tcPr>
          <w:p w14:paraId="50B4FD40" w14:textId="77777777" w:rsidR="008213E3" w:rsidRPr="00251723" w:rsidRDefault="008213E3" w:rsidP="00F619E5">
            <w:pPr>
              <w:tabs>
                <w:tab w:val="left" w:pos="567"/>
              </w:tabs>
              <w:ind w:left="284" w:hanging="284"/>
              <w:rPr>
                <w:b/>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4A6468D9" w14:textId="77777777" w:rsidR="008213E3" w:rsidRPr="00251723" w:rsidRDefault="008213E3" w:rsidP="00F619E5">
            <w:pPr>
              <w:overflowPunct/>
              <w:spacing w:before="20" w:after="20"/>
              <w:jc w:val="both"/>
              <w:textAlignment w:val="auto"/>
              <w:rPr>
                <w:rFonts w:cs="Arial"/>
                <w:color w:val="FF0101"/>
                <w:lang w:eastAsia="it-IT"/>
              </w:rPr>
            </w:pPr>
            <w:r>
              <w:rPr>
                <w:rFonts w:cs="EUAlbertina"/>
                <w:color w:val="19161B"/>
                <w:lang w:eastAsia="it-IT"/>
              </w:rPr>
              <w:t>Sono state</w:t>
            </w:r>
            <w:r w:rsidRPr="00237EFA">
              <w:rPr>
                <w:rFonts w:cs="EUAlbertina"/>
                <w:color w:val="19161B"/>
                <w:lang w:eastAsia="it-IT"/>
              </w:rPr>
              <w:t xml:space="preserve"> </w:t>
            </w:r>
            <w:r>
              <w:rPr>
                <w:rFonts w:cs="EUAlbertina"/>
                <w:color w:val="19161B"/>
                <w:lang w:eastAsia="it-IT"/>
              </w:rPr>
              <w:t>fornite le informazioni richieste dal prospetto, in particolare:</w:t>
            </w:r>
          </w:p>
        </w:tc>
        <w:tc>
          <w:tcPr>
            <w:tcW w:w="567" w:type="dxa"/>
            <w:tcBorders>
              <w:top w:val="single" w:sz="6" w:space="0" w:color="auto"/>
              <w:left w:val="single" w:sz="6" w:space="0" w:color="auto"/>
              <w:bottom w:val="single" w:sz="6" w:space="0" w:color="auto"/>
              <w:right w:val="single" w:sz="6" w:space="0" w:color="auto"/>
            </w:tcBorders>
            <w:shd w:val="clear" w:color="auto" w:fill="auto"/>
          </w:tcPr>
          <w:p w14:paraId="09173C8E" w14:textId="77777777" w:rsidR="008213E3" w:rsidRPr="004D5496" w:rsidRDefault="008213E3" w:rsidP="00F619E5">
            <w:pPr>
              <w:jc w:val="center"/>
            </w:pPr>
          </w:p>
        </w:tc>
        <w:tc>
          <w:tcPr>
            <w:tcW w:w="567" w:type="dxa"/>
            <w:tcBorders>
              <w:top w:val="single" w:sz="6" w:space="0" w:color="auto"/>
              <w:left w:val="single" w:sz="6" w:space="0" w:color="auto"/>
              <w:bottom w:val="single" w:sz="6" w:space="0" w:color="auto"/>
              <w:right w:val="single" w:sz="6" w:space="0" w:color="auto"/>
            </w:tcBorders>
            <w:shd w:val="clear" w:color="auto" w:fill="auto"/>
          </w:tcPr>
          <w:p w14:paraId="5B7AC064" w14:textId="77777777" w:rsidR="008213E3" w:rsidRPr="004D5496" w:rsidRDefault="008213E3" w:rsidP="00F619E5">
            <w:pPr>
              <w:jc w:val="center"/>
            </w:pPr>
          </w:p>
        </w:tc>
        <w:tc>
          <w:tcPr>
            <w:tcW w:w="567" w:type="dxa"/>
            <w:tcBorders>
              <w:top w:val="single" w:sz="6" w:space="0" w:color="auto"/>
              <w:left w:val="single" w:sz="6" w:space="0" w:color="auto"/>
              <w:bottom w:val="single" w:sz="6" w:space="0" w:color="auto"/>
              <w:right w:val="single" w:sz="6" w:space="0" w:color="auto"/>
            </w:tcBorders>
            <w:shd w:val="clear" w:color="auto" w:fill="auto"/>
          </w:tcPr>
          <w:p w14:paraId="0F33ADFF" w14:textId="77777777" w:rsidR="008213E3" w:rsidRPr="004D5496" w:rsidRDefault="008213E3" w:rsidP="00F619E5">
            <w:pPr>
              <w:jc w:val="center"/>
            </w:pPr>
          </w:p>
        </w:tc>
      </w:tr>
      <w:tr w:rsidR="004C5430" w:rsidRPr="00251723" w14:paraId="3A7B917B" w14:textId="77777777" w:rsidTr="00492D86">
        <w:tc>
          <w:tcPr>
            <w:tcW w:w="1985" w:type="dxa"/>
            <w:tcBorders>
              <w:top w:val="single" w:sz="6" w:space="0" w:color="auto"/>
              <w:left w:val="single" w:sz="6" w:space="0" w:color="auto"/>
              <w:bottom w:val="single" w:sz="6" w:space="0" w:color="auto"/>
              <w:right w:val="single" w:sz="6" w:space="0" w:color="auto"/>
            </w:tcBorders>
            <w:shd w:val="clear" w:color="auto" w:fill="auto"/>
          </w:tcPr>
          <w:p w14:paraId="37BFBCDE" w14:textId="77777777" w:rsidR="004C5430" w:rsidRPr="00251723" w:rsidRDefault="004C5430" w:rsidP="00F619E5">
            <w:pPr>
              <w:tabs>
                <w:tab w:val="left" w:pos="567"/>
              </w:tabs>
              <w:ind w:left="284" w:hanging="284"/>
              <w:rPr>
                <w:b/>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51BD62EB" w14:textId="77777777" w:rsidR="004C5430" w:rsidRPr="008B74E6" w:rsidRDefault="004C5430" w:rsidP="00CC6BCE">
            <w:pPr>
              <w:pStyle w:val="Paragrafoelenco"/>
              <w:numPr>
                <w:ilvl w:val="0"/>
                <w:numId w:val="8"/>
              </w:numPr>
              <w:overflowPunct/>
              <w:spacing w:before="20" w:after="20"/>
              <w:ind w:left="496" w:hanging="426"/>
              <w:jc w:val="both"/>
              <w:textAlignment w:val="auto"/>
              <w:rPr>
                <w:rFonts w:cs="EUAlbertina"/>
                <w:bCs/>
                <w:color w:val="19161B"/>
                <w:lang w:eastAsia="it-IT"/>
              </w:rPr>
            </w:pPr>
            <w:r w:rsidRPr="00EE5565">
              <w:rPr>
                <w:rFonts w:cs="EUAlbertina"/>
                <w:bCs/>
                <w:color w:val="19161B"/>
                <w:lang w:eastAsia="it-IT"/>
              </w:rPr>
              <w:t>Denominazione dell'entità strutturata</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988BC24" w14:textId="4EDB2CB3" w:rsidR="004C5430" w:rsidRDefault="004C5430" w:rsidP="00492D86">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DA6AB10" w14:textId="494EB155" w:rsidR="004C5430" w:rsidRDefault="004C5430" w:rsidP="00492D86">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DFD5390" w14:textId="6AF5EFB4" w:rsidR="004C5430" w:rsidRDefault="004C5430" w:rsidP="00492D86">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4C5430" w:rsidRPr="00251723" w14:paraId="3BA4EB61" w14:textId="77777777" w:rsidTr="00492D86">
        <w:tc>
          <w:tcPr>
            <w:tcW w:w="1985" w:type="dxa"/>
            <w:tcBorders>
              <w:top w:val="single" w:sz="6" w:space="0" w:color="auto"/>
              <w:left w:val="single" w:sz="6" w:space="0" w:color="auto"/>
              <w:bottom w:val="single" w:sz="6" w:space="0" w:color="auto"/>
              <w:right w:val="single" w:sz="6" w:space="0" w:color="auto"/>
            </w:tcBorders>
            <w:shd w:val="clear" w:color="auto" w:fill="auto"/>
          </w:tcPr>
          <w:p w14:paraId="3188F12E" w14:textId="77777777" w:rsidR="004C5430" w:rsidRPr="00251723" w:rsidRDefault="004C5430" w:rsidP="00F619E5">
            <w:pPr>
              <w:tabs>
                <w:tab w:val="left" w:pos="567"/>
              </w:tabs>
              <w:ind w:left="284" w:hanging="284"/>
              <w:rPr>
                <w:b/>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6D992EDA" w14:textId="77777777" w:rsidR="004C5430" w:rsidRPr="00251723" w:rsidRDefault="004C5430" w:rsidP="00CC6BCE">
            <w:pPr>
              <w:pStyle w:val="Paragrafoelenco"/>
              <w:numPr>
                <w:ilvl w:val="0"/>
                <w:numId w:val="8"/>
              </w:numPr>
              <w:overflowPunct/>
              <w:spacing w:before="20" w:after="20"/>
              <w:ind w:left="496" w:hanging="426"/>
              <w:jc w:val="both"/>
              <w:textAlignment w:val="auto"/>
            </w:pPr>
            <w:r w:rsidRPr="00EE5565">
              <w:rPr>
                <w:rFonts w:cs="EUAlbertina"/>
                <w:bCs/>
                <w:color w:val="19161B"/>
                <w:lang w:eastAsia="it-IT"/>
              </w:rPr>
              <w:t>Ricavi percepiti dall'entità strutturata nel corso del periodo di riferimento</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8A7436E" w14:textId="77F9C6D2" w:rsidR="004C5430" w:rsidRDefault="004C5430" w:rsidP="00492D86">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3D28B88" w14:textId="444D5ED9" w:rsidR="004C5430" w:rsidRDefault="004C5430" w:rsidP="00492D86">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F3FBF91" w14:textId="673C8EB6" w:rsidR="004C5430" w:rsidRDefault="004C5430" w:rsidP="00492D86">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4C5430" w:rsidRPr="00251723" w14:paraId="490C8EC4" w14:textId="77777777" w:rsidTr="00492D86">
        <w:tc>
          <w:tcPr>
            <w:tcW w:w="1985" w:type="dxa"/>
            <w:tcBorders>
              <w:top w:val="single" w:sz="6" w:space="0" w:color="auto"/>
              <w:left w:val="single" w:sz="6" w:space="0" w:color="auto"/>
              <w:bottom w:val="single" w:sz="6" w:space="0" w:color="auto"/>
              <w:right w:val="single" w:sz="6" w:space="0" w:color="auto"/>
            </w:tcBorders>
            <w:shd w:val="clear" w:color="auto" w:fill="auto"/>
          </w:tcPr>
          <w:p w14:paraId="40E6A993" w14:textId="77777777" w:rsidR="004C5430" w:rsidRPr="00251723" w:rsidRDefault="004C5430" w:rsidP="00F619E5">
            <w:pPr>
              <w:tabs>
                <w:tab w:val="left" w:pos="567"/>
              </w:tabs>
              <w:ind w:left="284" w:hanging="284"/>
              <w:rPr>
                <w:b/>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6C04553A" w14:textId="77777777" w:rsidR="004C5430" w:rsidRPr="00D3148E" w:rsidRDefault="004C5430" w:rsidP="00CC6BCE">
            <w:pPr>
              <w:pStyle w:val="Paragrafoelenco"/>
              <w:numPr>
                <w:ilvl w:val="0"/>
                <w:numId w:val="8"/>
              </w:numPr>
              <w:overflowPunct/>
              <w:spacing w:before="20" w:after="20"/>
              <w:ind w:left="496" w:hanging="426"/>
              <w:jc w:val="both"/>
              <w:textAlignment w:val="auto"/>
            </w:pPr>
            <w:r w:rsidRPr="00EE5565">
              <w:rPr>
                <w:rFonts w:cs="EUAlbertina"/>
                <w:bCs/>
                <w:color w:val="19161B"/>
                <w:lang w:eastAsia="it-IT"/>
              </w:rPr>
              <w:t>Valore contabile (alla data del trasferimento) delle attività trasferite all'entità strutturata nel corso del periodo di riferimento</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D467054" w14:textId="193BBAD4" w:rsidR="004C5430" w:rsidRDefault="004C5430" w:rsidP="00492D86">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25033D7" w14:textId="237B2146" w:rsidR="004C5430" w:rsidRDefault="004C5430" w:rsidP="00492D86">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9E1732F" w14:textId="45B82E21" w:rsidR="004C5430" w:rsidRDefault="004C5430" w:rsidP="00492D86">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4C5430" w:rsidRPr="00251723" w14:paraId="1A38F273" w14:textId="77777777" w:rsidTr="00492D86">
        <w:tc>
          <w:tcPr>
            <w:tcW w:w="1985" w:type="dxa"/>
            <w:tcBorders>
              <w:top w:val="single" w:sz="6" w:space="0" w:color="auto"/>
              <w:left w:val="single" w:sz="6" w:space="0" w:color="auto"/>
              <w:bottom w:val="single" w:sz="6" w:space="0" w:color="auto"/>
              <w:right w:val="single" w:sz="6" w:space="0" w:color="auto"/>
            </w:tcBorders>
            <w:shd w:val="clear" w:color="auto" w:fill="auto"/>
          </w:tcPr>
          <w:p w14:paraId="01CDD3FE" w14:textId="77777777" w:rsidR="004C5430" w:rsidRPr="00251723" w:rsidRDefault="004C5430" w:rsidP="00F619E5">
            <w:pPr>
              <w:tabs>
                <w:tab w:val="left" w:pos="567"/>
              </w:tabs>
              <w:ind w:left="284" w:hanging="284"/>
              <w:rPr>
                <w:b/>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504A6222" w14:textId="77777777" w:rsidR="004C5430" w:rsidRPr="00EE5565" w:rsidRDefault="004C5430" w:rsidP="00CC6BCE">
            <w:pPr>
              <w:pStyle w:val="Paragrafoelenco"/>
              <w:numPr>
                <w:ilvl w:val="0"/>
                <w:numId w:val="8"/>
              </w:numPr>
              <w:overflowPunct/>
              <w:spacing w:before="20" w:after="20"/>
              <w:ind w:left="496" w:hanging="426"/>
              <w:jc w:val="both"/>
              <w:textAlignment w:val="auto"/>
              <w:rPr>
                <w:rFonts w:cs="EUAlbertina"/>
                <w:bCs/>
                <w:color w:val="19161B"/>
                <w:lang w:eastAsia="it-IT"/>
              </w:rPr>
            </w:pPr>
            <w:r w:rsidRPr="00EE5565">
              <w:rPr>
                <w:rFonts w:cs="EUAlbertina"/>
                <w:bCs/>
                <w:color w:val="19161B"/>
                <w:lang w:eastAsia="it-IT"/>
              </w:rPr>
              <w:t>Valore contabile delle attività rilevate nel proprio bilancio e relative all'entità strutturata</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0A3884C" w14:textId="45CE8E91" w:rsidR="004C5430" w:rsidRDefault="004C5430" w:rsidP="00492D86">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CB0A334" w14:textId="20401DB4" w:rsidR="004C5430" w:rsidRDefault="004C5430" w:rsidP="00492D86">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F71C255" w14:textId="56C051BD" w:rsidR="004C5430" w:rsidRDefault="004C5430" w:rsidP="00492D86">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4C5430" w:rsidRPr="00251723" w14:paraId="2BD3EBD1" w14:textId="77777777" w:rsidTr="00492D86">
        <w:tc>
          <w:tcPr>
            <w:tcW w:w="1985" w:type="dxa"/>
            <w:tcBorders>
              <w:top w:val="single" w:sz="6" w:space="0" w:color="auto"/>
              <w:left w:val="single" w:sz="6" w:space="0" w:color="auto"/>
              <w:bottom w:val="single" w:sz="6" w:space="0" w:color="auto"/>
              <w:right w:val="single" w:sz="6" w:space="0" w:color="auto"/>
            </w:tcBorders>
            <w:shd w:val="clear" w:color="auto" w:fill="auto"/>
          </w:tcPr>
          <w:p w14:paraId="15B9E8C4" w14:textId="77777777" w:rsidR="004C5430" w:rsidRPr="00251723" w:rsidRDefault="004C5430" w:rsidP="00F619E5">
            <w:pPr>
              <w:tabs>
                <w:tab w:val="left" w:pos="567"/>
              </w:tabs>
              <w:ind w:left="284" w:hanging="284"/>
              <w:rPr>
                <w:b/>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18236984" w14:textId="77777777" w:rsidR="004C5430" w:rsidRDefault="004C5430" w:rsidP="00CC6BCE">
            <w:pPr>
              <w:pStyle w:val="Paragrafoelenco"/>
              <w:numPr>
                <w:ilvl w:val="0"/>
                <w:numId w:val="8"/>
              </w:numPr>
              <w:overflowPunct/>
              <w:spacing w:before="20" w:after="20"/>
              <w:ind w:left="496" w:hanging="426"/>
              <w:jc w:val="both"/>
              <w:textAlignment w:val="auto"/>
            </w:pPr>
            <w:r w:rsidRPr="00EE5565">
              <w:rPr>
                <w:rFonts w:cs="EUAlbertina"/>
                <w:bCs/>
                <w:color w:val="19161B"/>
                <w:lang w:eastAsia="it-IT"/>
              </w:rPr>
              <w:t>Corrispondente voce dell'attivo dello Stato Patrimoniale</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193BD47" w14:textId="2B0CA736" w:rsidR="004C5430" w:rsidRDefault="004C5430" w:rsidP="00492D86">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BD11BD8" w14:textId="1F779D82" w:rsidR="004C5430" w:rsidRDefault="004C5430" w:rsidP="00492D86">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025F925" w14:textId="4AE2445D" w:rsidR="004C5430" w:rsidRDefault="004C5430" w:rsidP="00492D86">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4C5430" w:rsidRPr="00251723" w14:paraId="6089D916" w14:textId="77777777" w:rsidTr="00492D86">
        <w:tc>
          <w:tcPr>
            <w:tcW w:w="1985" w:type="dxa"/>
            <w:tcBorders>
              <w:top w:val="single" w:sz="6" w:space="0" w:color="auto"/>
              <w:left w:val="single" w:sz="6" w:space="0" w:color="auto"/>
              <w:bottom w:val="single" w:sz="6" w:space="0" w:color="auto"/>
              <w:right w:val="single" w:sz="6" w:space="0" w:color="auto"/>
            </w:tcBorders>
            <w:shd w:val="clear" w:color="auto" w:fill="auto"/>
          </w:tcPr>
          <w:p w14:paraId="7C0A6F90" w14:textId="77777777" w:rsidR="004C5430" w:rsidRPr="00251723" w:rsidRDefault="004C5430" w:rsidP="00F619E5">
            <w:pPr>
              <w:tabs>
                <w:tab w:val="left" w:pos="567"/>
              </w:tabs>
              <w:ind w:left="284" w:hanging="284"/>
              <w:rPr>
                <w:b/>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3766E1D2" w14:textId="77777777" w:rsidR="004C5430" w:rsidRPr="00EE5565" w:rsidRDefault="004C5430" w:rsidP="00CC6BCE">
            <w:pPr>
              <w:pStyle w:val="Paragrafoelenco"/>
              <w:numPr>
                <w:ilvl w:val="0"/>
                <w:numId w:val="8"/>
              </w:numPr>
              <w:overflowPunct/>
              <w:spacing w:before="20" w:after="20"/>
              <w:ind w:left="496" w:hanging="426"/>
              <w:jc w:val="both"/>
              <w:textAlignment w:val="auto"/>
              <w:rPr>
                <w:rFonts w:cs="EUAlbertina"/>
                <w:bCs/>
                <w:color w:val="19161B"/>
                <w:lang w:eastAsia="it-IT"/>
              </w:rPr>
            </w:pPr>
            <w:r w:rsidRPr="00EE5565">
              <w:rPr>
                <w:rFonts w:cs="EUAlbertina"/>
                <w:bCs/>
                <w:color w:val="19161B"/>
                <w:lang w:eastAsia="it-IT"/>
              </w:rPr>
              <w:t>Valore contabile delle passività rilevate nel proprio bilancio e relative all'entità strutturata</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0F20E88" w14:textId="65659034" w:rsidR="004C5430" w:rsidRDefault="004C5430" w:rsidP="00492D86">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12437B1" w14:textId="045A14BA" w:rsidR="004C5430" w:rsidRDefault="004C5430" w:rsidP="00492D86">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5797BA9" w14:textId="0ED9E463" w:rsidR="004C5430" w:rsidRDefault="004C5430" w:rsidP="00492D86">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4C5430" w:rsidRPr="00251723" w14:paraId="25FEC39F" w14:textId="77777777" w:rsidTr="00492D86">
        <w:tc>
          <w:tcPr>
            <w:tcW w:w="1985" w:type="dxa"/>
            <w:tcBorders>
              <w:top w:val="single" w:sz="6" w:space="0" w:color="auto"/>
              <w:left w:val="single" w:sz="6" w:space="0" w:color="auto"/>
              <w:bottom w:val="single" w:sz="6" w:space="0" w:color="auto"/>
              <w:right w:val="single" w:sz="6" w:space="0" w:color="auto"/>
            </w:tcBorders>
            <w:shd w:val="clear" w:color="auto" w:fill="auto"/>
          </w:tcPr>
          <w:p w14:paraId="235A00E7" w14:textId="77777777" w:rsidR="004C5430" w:rsidRPr="00251723" w:rsidRDefault="004C5430" w:rsidP="00F619E5">
            <w:pPr>
              <w:tabs>
                <w:tab w:val="left" w:pos="567"/>
              </w:tabs>
              <w:ind w:left="284" w:hanging="284"/>
              <w:rPr>
                <w:b/>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4EE16493" w14:textId="77777777" w:rsidR="004C5430" w:rsidRPr="0064232D" w:rsidRDefault="004C5430" w:rsidP="00CC6BCE">
            <w:pPr>
              <w:pStyle w:val="Paragrafoelenco"/>
              <w:numPr>
                <w:ilvl w:val="0"/>
                <w:numId w:val="8"/>
              </w:numPr>
              <w:overflowPunct/>
              <w:spacing w:before="20" w:after="20"/>
              <w:ind w:left="496" w:hanging="426"/>
              <w:jc w:val="both"/>
              <w:textAlignment w:val="auto"/>
              <w:rPr>
                <w:rFonts w:cs="EUAlbertina"/>
                <w:bCs/>
                <w:color w:val="19161B"/>
                <w:lang w:eastAsia="it-IT"/>
              </w:rPr>
            </w:pPr>
            <w:r w:rsidRPr="00EE5565">
              <w:rPr>
                <w:rFonts w:cs="EUAlbertina"/>
                <w:bCs/>
                <w:color w:val="19161B"/>
                <w:lang w:eastAsia="it-IT"/>
              </w:rPr>
              <w:t>Corrispondente voce del passivo dello Stato Patrimoniale</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37DC4042" w14:textId="581B6203" w:rsidR="004C5430" w:rsidRDefault="004C5430" w:rsidP="00492D86">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799EA30" w14:textId="2D8BE1D6" w:rsidR="004C5430" w:rsidRDefault="004C5430" w:rsidP="00492D86">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6B9EE7C" w14:textId="6A6392ED" w:rsidR="004C5430" w:rsidRDefault="004C5430" w:rsidP="00492D86">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4C5430" w:rsidRPr="00251723" w14:paraId="51A18DD5" w14:textId="77777777" w:rsidTr="00492D86">
        <w:tc>
          <w:tcPr>
            <w:tcW w:w="1985" w:type="dxa"/>
            <w:tcBorders>
              <w:top w:val="single" w:sz="6" w:space="0" w:color="auto"/>
              <w:left w:val="single" w:sz="6" w:space="0" w:color="auto"/>
              <w:bottom w:val="single" w:sz="6" w:space="0" w:color="auto"/>
              <w:right w:val="single" w:sz="6" w:space="0" w:color="auto"/>
            </w:tcBorders>
            <w:shd w:val="clear" w:color="auto" w:fill="auto"/>
          </w:tcPr>
          <w:p w14:paraId="39A3638F" w14:textId="77777777" w:rsidR="004C5430" w:rsidRPr="00251723" w:rsidRDefault="004C5430" w:rsidP="00F619E5">
            <w:pPr>
              <w:tabs>
                <w:tab w:val="left" w:pos="567"/>
              </w:tabs>
              <w:ind w:left="284" w:hanging="284"/>
              <w:rPr>
                <w:b/>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4C2F32A6" w14:textId="77777777" w:rsidR="004C5430" w:rsidRPr="00EE5565" w:rsidRDefault="004C5430" w:rsidP="00CC6BCE">
            <w:pPr>
              <w:pStyle w:val="Paragrafoelenco"/>
              <w:numPr>
                <w:ilvl w:val="0"/>
                <w:numId w:val="8"/>
              </w:numPr>
              <w:overflowPunct/>
              <w:spacing w:before="20" w:after="20"/>
              <w:ind w:left="496" w:hanging="426"/>
              <w:jc w:val="both"/>
              <w:textAlignment w:val="auto"/>
              <w:rPr>
                <w:rFonts w:cs="EUAlbertina"/>
                <w:bCs/>
                <w:color w:val="19161B"/>
                <w:lang w:eastAsia="it-IT"/>
              </w:rPr>
            </w:pPr>
            <w:r w:rsidRPr="00EE5565">
              <w:rPr>
                <w:rFonts w:cs="EUAlbertina"/>
                <w:bCs/>
                <w:color w:val="19161B"/>
                <w:lang w:eastAsia="it-IT"/>
              </w:rPr>
              <w:t>Esposizione massima al rischio di perdita</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9B6F201" w14:textId="0908732E" w:rsidR="004C5430" w:rsidRDefault="004C5430" w:rsidP="00492D86">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A6EF931" w14:textId="24376076" w:rsidR="004C5430" w:rsidRDefault="004C5430" w:rsidP="00492D86">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5E5A84B2" w14:textId="7B7C63E8" w:rsidR="004C5430" w:rsidRDefault="004C5430" w:rsidP="00492D86">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r w:rsidR="004C5430" w:rsidRPr="00251723" w14:paraId="54125690" w14:textId="77777777" w:rsidTr="00492D86">
        <w:tc>
          <w:tcPr>
            <w:tcW w:w="1985" w:type="dxa"/>
            <w:tcBorders>
              <w:top w:val="single" w:sz="6" w:space="0" w:color="auto"/>
              <w:left w:val="single" w:sz="6" w:space="0" w:color="auto"/>
              <w:bottom w:val="single" w:sz="6" w:space="0" w:color="auto"/>
              <w:right w:val="single" w:sz="6" w:space="0" w:color="auto"/>
            </w:tcBorders>
            <w:shd w:val="clear" w:color="auto" w:fill="auto"/>
          </w:tcPr>
          <w:p w14:paraId="3DCB172B" w14:textId="77777777" w:rsidR="004C5430" w:rsidRPr="00251723" w:rsidRDefault="004C5430" w:rsidP="00F619E5">
            <w:pPr>
              <w:tabs>
                <w:tab w:val="left" w:pos="567"/>
              </w:tabs>
              <w:ind w:left="284" w:hanging="284"/>
              <w:rPr>
                <w:b/>
                <w:highlight w:val="green"/>
                <w:u w:val="single"/>
              </w:rPr>
            </w:pPr>
          </w:p>
        </w:tc>
        <w:tc>
          <w:tcPr>
            <w:tcW w:w="6520" w:type="dxa"/>
            <w:tcBorders>
              <w:top w:val="single" w:sz="6" w:space="0" w:color="auto"/>
              <w:left w:val="single" w:sz="6" w:space="0" w:color="auto"/>
              <w:bottom w:val="single" w:sz="6" w:space="0" w:color="auto"/>
              <w:right w:val="single" w:sz="6" w:space="0" w:color="auto"/>
            </w:tcBorders>
            <w:shd w:val="clear" w:color="auto" w:fill="auto"/>
          </w:tcPr>
          <w:p w14:paraId="3344B0F4" w14:textId="77777777" w:rsidR="004C5430" w:rsidRPr="00EE5565" w:rsidRDefault="004C5430" w:rsidP="00CC6BCE">
            <w:pPr>
              <w:pStyle w:val="Paragrafoelenco"/>
              <w:numPr>
                <w:ilvl w:val="0"/>
                <w:numId w:val="8"/>
              </w:numPr>
              <w:overflowPunct/>
              <w:spacing w:before="20" w:after="20"/>
              <w:ind w:left="496" w:hanging="426"/>
              <w:jc w:val="both"/>
              <w:textAlignment w:val="auto"/>
              <w:rPr>
                <w:rFonts w:cs="EUAlbertina"/>
                <w:bCs/>
                <w:color w:val="19161B"/>
                <w:lang w:eastAsia="it-IT"/>
              </w:rPr>
            </w:pPr>
            <w:r w:rsidRPr="00D06B34">
              <w:rPr>
                <w:rFonts w:cs="EUAlbertina"/>
                <w:bCs/>
                <w:color w:val="19161B"/>
                <w:lang w:eastAsia="it-IT"/>
              </w:rPr>
              <w:t>Nei casi in cui non sia possibile effettuare il calcolo dell’esposizione massima al rischio di perdita, l’impresa fornis</w:t>
            </w:r>
            <w:r>
              <w:rPr>
                <w:rFonts w:cs="EUAlbertina"/>
                <w:bCs/>
                <w:color w:val="19161B"/>
                <w:lang w:eastAsia="it-IT"/>
              </w:rPr>
              <w:t>ce i motivi in nota integrativa?</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6D453C6E" w14:textId="6E11C1B3" w:rsidR="004C5430" w:rsidRDefault="004C5430" w:rsidP="00492D86">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42C4638" w14:textId="3A40EAFC" w:rsidR="004C5430" w:rsidRDefault="004C5430" w:rsidP="00492D86">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018E885F" w14:textId="6783A23B" w:rsidR="004C5430" w:rsidRDefault="004C5430" w:rsidP="00492D86">
            <w:pPr>
              <w:jc w:val="center"/>
            </w:pPr>
            <w:r>
              <w:fldChar w:fldCharType="begin">
                <w:ffData>
                  <w:name w:val="Check4"/>
                  <w:enabled/>
                  <w:calcOnExit w:val="0"/>
                  <w:checkBox>
                    <w:sizeAuto/>
                    <w:default w:val="0"/>
                  </w:checkBox>
                </w:ffData>
              </w:fldChar>
            </w:r>
            <w:r>
              <w:instrText xml:space="preserve"> FORMCHECKBOX </w:instrText>
            </w:r>
            <w:r w:rsidR="00BD0191">
              <w:fldChar w:fldCharType="separate"/>
            </w:r>
            <w:r>
              <w:fldChar w:fldCharType="end"/>
            </w:r>
          </w:p>
        </w:tc>
      </w:tr>
    </w:tbl>
    <w:p w14:paraId="5E8FB90A" w14:textId="77777777" w:rsidR="008213E3" w:rsidRDefault="008213E3" w:rsidP="008213E3"/>
    <w:p w14:paraId="4ABA9B0F" w14:textId="77777777" w:rsidR="008213E3" w:rsidRDefault="008213E3" w:rsidP="008213E3"/>
    <w:p w14:paraId="73DB73E6" w14:textId="77777777" w:rsidR="00B96619" w:rsidRDefault="00B96619"/>
    <w:sectPr w:rsidR="00B96619" w:rsidSect="007C09AF">
      <w:footerReference w:type="default" r:id="rId12"/>
      <w:pgSz w:w="11907" w:h="16840" w:code="9"/>
      <w:pgMar w:top="1418" w:right="851" w:bottom="1134" w:left="851" w:header="709" w:footer="51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B5493D" w14:textId="77777777" w:rsidR="00B13145" w:rsidRDefault="00B13145">
      <w:r>
        <w:separator/>
      </w:r>
    </w:p>
  </w:endnote>
  <w:endnote w:type="continuationSeparator" w:id="0">
    <w:p w14:paraId="2E54E201" w14:textId="77777777" w:rsidR="00B13145" w:rsidRDefault="00B131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UAlbertina">
    <w:altName w:val="EU Albertin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EKFFAJ+Arial">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45 Light">
    <w:charset w:val="00"/>
    <w:family w:val="auto"/>
    <w:pitch w:val="variable"/>
    <w:sig w:usb0="8000002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onotype Sorts">
    <w:altName w:val="Symbol"/>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38B206" w14:textId="77777777" w:rsidR="00B13145" w:rsidRDefault="00B13145" w:rsidP="00F619E5">
    <w:pPr>
      <w:pStyle w:val="Pidipagina"/>
      <w:jc w:val="right"/>
    </w:pPr>
  </w:p>
  <w:p w14:paraId="1212873E" w14:textId="247BB438" w:rsidR="00B13145" w:rsidRPr="008452C5" w:rsidRDefault="00B13145" w:rsidP="007C09AF">
    <w:pPr>
      <w:pStyle w:val="Pidipagina"/>
      <w:tabs>
        <w:tab w:val="clear" w:pos="9638"/>
        <w:tab w:val="right" w:pos="10206"/>
      </w:tabs>
    </w:pPr>
    <w:r>
      <w:t>BILANCIO DELLE COMPAGNIE DI ASSICURAZIONE IAS/IFRS – DICEMBRE 2016</w:t>
    </w:r>
    <w:r>
      <w:tab/>
    </w:r>
    <w:sdt>
      <w:sdtPr>
        <w:id w:val="-616761112"/>
        <w:docPartObj>
          <w:docPartGallery w:val="Page Numbers (Top of Page)"/>
          <w:docPartUnique/>
        </w:docPartObj>
      </w:sdtPr>
      <w:sdtEndPr/>
      <w:sdtContent>
        <w:r>
          <w:fldChar w:fldCharType="begin"/>
        </w:r>
        <w:r>
          <w:instrText>PAGE</w:instrText>
        </w:r>
        <w:r>
          <w:fldChar w:fldCharType="separate"/>
        </w:r>
        <w:r w:rsidR="00BD0191">
          <w:rPr>
            <w:noProof/>
          </w:rPr>
          <w:t>2</w:t>
        </w:r>
        <w:r>
          <w:rPr>
            <w:noProof/>
          </w:rPr>
          <w:fldChar w:fldCharType="end"/>
        </w:r>
        <w:r>
          <w:t xml:space="preserve"> di </w:t>
        </w:r>
        <w:r>
          <w:fldChar w:fldCharType="begin"/>
        </w:r>
        <w:r>
          <w:instrText>NUMPAGES</w:instrText>
        </w:r>
        <w:r>
          <w:fldChar w:fldCharType="separate"/>
        </w:r>
        <w:r w:rsidR="00BD0191">
          <w:rPr>
            <w:noProof/>
          </w:rPr>
          <w:t>22</w:t>
        </w:r>
        <w:r>
          <w:rPr>
            <w:noProof/>
          </w:rPr>
          <w:fldChar w:fldCharType="end"/>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BE64DA" w14:textId="6F82961D" w:rsidR="00B13145" w:rsidRPr="00251723" w:rsidRDefault="00B13145" w:rsidP="00F619E5">
    <w:pPr>
      <w:pStyle w:val="Pidipagina"/>
      <w:tabs>
        <w:tab w:val="clear" w:pos="9638"/>
        <w:tab w:val="right" w:pos="10206"/>
      </w:tabs>
    </w:pPr>
    <w:r>
      <w:t>BILANCIO DELLE COMPAGNIE DI ASSICURAZIONE IAS/IFRS – DICEMBRE 2016</w:t>
    </w:r>
    <w:r>
      <w:tab/>
    </w:r>
    <w:sdt>
      <w:sdtPr>
        <w:id w:val="104734591"/>
        <w:docPartObj>
          <w:docPartGallery w:val="Page Numbers (Top of Page)"/>
          <w:docPartUnique/>
        </w:docPartObj>
      </w:sdtPr>
      <w:sdtEndPr/>
      <w:sdtContent>
        <w:r>
          <w:fldChar w:fldCharType="begin"/>
        </w:r>
        <w:r>
          <w:instrText>PAGE</w:instrText>
        </w:r>
        <w:r>
          <w:fldChar w:fldCharType="separate"/>
        </w:r>
        <w:r w:rsidR="00BD0191">
          <w:rPr>
            <w:noProof/>
          </w:rPr>
          <w:t>5</w:t>
        </w:r>
        <w:r>
          <w:rPr>
            <w:noProof/>
          </w:rPr>
          <w:fldChar w:fldCharType="end"/>
        </w:r>
        <w:r>
          <w:t xml:space="preserve"> di </w:t>
        </w:r>
        <w:r>
          <w:fldChar w:fldCharType="begin"/>
        </w:r>
        <w:r>
          <w:instrText>NUMPAGES</w:instrText>
        </w:r>
        <w:r>
          <w:fldChar w:fldCharType="separate"/>
        </w:r>
        <w:r w:rsidR="00BD0191">
          <w:rPr>
            <w:noProof/>
          </w:rPr>
          <w:t>22</w:t>
        </w:r>
        <w:r>
          <w:rPr>
            <w:noProof/>
          </w:rPr>
          <w:fldChar w:fldCharType="end"/>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68C12A" w14:textId="77777777" w:rsidR="00B13145" w:rsidRDefault="00B13145">
      <w:r>
        <w:separator/>
      </w:r>
    </w:p>
  </w:footnote>
  <w:footnote w:type="continuationSeparator" w:id="0">
    <w:p w14:paraId="67DDA3A4" w14:textId="77777777" w:rsidR="00B13145" w:rsidRDefault="00B131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33012B" w14:textId="29905057" w:rsidR="00B13145" w:rsidRPr="00B0567B" w:rsidRDefault="00B13145" w:rsidP="00186CB2">
    <w:pPr>
      <w:pStyle w:val="Intestazione"/>
      <w:tabs>
        <w:tab w:val="clear" w:pos="4819"/>
        <w:tab w:val="clear" w:pos="9638"/>
        <w:tab w:val="left" w:pos="7751"/>
        <w:tab w:val="left" w:pos="9276"/>
        <w:tab w:val="right" w:pos="10204"/>
      </w:tabs>
      <w:jc w:val="both"/>
      <w:rPr>
        <w:i/>
      </w:rPr>
    </w:pPr>
    <w:r w:rsidRPr="00182584">
      <w:rPr>
        <w:i/>
        <w:noProof/>
        <w:lang w:eastAsia="it-IT"/>
      </w:rPr>
      <w:drawing>
        <wp:anchor distT="0" distB="0" distL="114300" distR="114300" simplePos="0" relativeHeight="251659264" behindDoc="0" locked="0" layoutInCell="1" allowOverlap="1" wp14:anchorId="31BD01B4" wp14:editId="14A006FC">
          <wp:simplePos x="0" y="0"/>
          <wp:positionH relativeFrom="column">
            <wp:posOffset>27305</wp:posOffset>
          </wp:positionH>
          <wp:positionV relativeFrom="paragraph">
            <wp:posOffset>14605</wp:posOffset>
          </wp:positionV>
          <wp:extent cx="909955" cy="152400"/>
          <wp:effectExtent l="19050" t="0" r="8255" b="0"/>
          <wp:wrapNone/>
          <wp:docPr id="3" name="Immagine 1" descr="assirevi_xcartainte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assirevi_xcartaintesta"/>
                  <pic:cNvPicPr>
                    <a:picLocks noChangeAspect="1" noChangeArrowheads="1"/>
                  </pic:cNvPicPr>
                </pic:nvPicPr>
                <pic:blipFill>
                  <a:blip r:embed="rId1">
                    <a:lum contrast="6000"/>
                  </a:blip>
                  <a:srcRect/>
                  <a:stretch>
                    <a:fillRect/>
                  </a:stretch>
                </pic:blipFill>
                <pic:spPr bwMode="auto">
                  <a:xfrm>
                    <a:off x="0" y="0"/>
                    <a:ext cx="906145" cy="155575"/>
                  </a:xfrm>
                  <a:prstGeom prst="rect">
                    <a:avLst/>
                  </a:prstGeom>
                  <a:noFill/>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FF96F1" w14:textId="77777777" w:rsidR="00B13145" w:rsidRPr="00B0567B" w:rsidRDefault="00B13145" w:rsidP="007C09AF">
    <w:pPr>
      <w:pStyle w:val="Intestazione"/>
      <w:tabs>
        <w:tab w:val="clear" w:pos="4819"/>
        <w:tab w:val="clear" w:pos="9638"/>
        <w:tab w:val="left" w:pos="7751"/>
        <w:tab w:val="left" w:pos="9276"/>
        <w:tab w:val="right" w:pos="10204"/>
      </w:tabs>
      <w:jc w:val="both"/>
      <w:rPr>
        <w:i/>
      </w:rPr>
    </w:pPr>
    <w:r w:rsidRPr="00182584">
      <w:rPr>
        <w:i/>
        <w:noProof/>
        <w:lang w:eastAsia="it-IT"/>
      </w:rPr>
      <w:drawing>
        <wp:anchor distT="0" distB="0" distL="114300" distR="114300" simplePos="0" relativeHeight="251661312" behindDoc="0" locked="0" layoutInCell="1" allowOverlap="1" wp14:anchorId="584E6654" wp14:editId="52B888FE">
          <wp:simplePos x="0" y="0"/>
          <wp:positionH relativeFrom="column">
            <wp:posOffset>27305</wp:posOffset>
          </wp:positionH>
          <wp:positionV relativeFrom="paragraph">
            <wp:posOffset>14605</wp:posOffset>
          </wp:positionV>
          <wp:extent cx="909955" cy="152400"/>
          <wp:effectExtent l="19050" t="0" r="8255" b="0"/>
          <wp:wrapNone/>
          <wp:docPr id="1" name="Immagine 1" descr="assirevi_xcartainte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assirevi_xcartaintesta"/>
                  <pic:cNvPicPr>
                    <a:picLocks noChangeAspect="1" noChangeArrowheads="1"/>
                  </pic:cNvPicPr>
                </pic:nvPicPr>
                <pic:blipFill>
                  <a:blip r:embed="rId1">
                    <a:lum contrast="6000"/>
                  </a:blip>
                  <a:srcRect/>
                  <a:stretch>
                    <a:fillRect/>
                  </a:stretch>
                </pic:blipFill>
                <pic:spPr bwMode="auto">
                  <a:xfrm>
                    <a:off x="0" y="0"/>
                    <a:ext cx="906145" cy="155575"/>
                  </a:xfrm>
                  <a:prstGeom prst="rect">
                    <a:avLst/>
                  </a:prstGeom>
                  <a:noFill/>
                </pic:spPr>
              </pic:pic>
            </a:graphicData>
          </a:graphic>
        </wp:anchor>
      </w:drawing>
    </w:r>
    <w:r>
      <w:rPr>
        <w:i/>
      </w:rPr>
      <w:tab/>
    </w:r>
    <w:r>
      <w:rPr>
        <w:i/>
      </w:rPr>
      <w:tab/>
    </w:r>
    <w:r>
      <w:rPr>
        <w:i/>
      </w:rPr>
      <w:tab/>
    </w:r>
  </w:p>
  <w:p w14:paraId="2F60BFAD" w14:textId="0D55D601" w:rsidR="00B13145" w:rsidRPr="007C09AF" w:rsidRDefault="00B13145" w:rsidP="007C09AF">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24F408BC"/>
    <w:lvl w:ilvl="0">
      <w:start w:val="1"/>
      <w:numFmt w:val="bullet"/>
      <w:lvlText w:val=""/>
      <w:lvlJc w:val="left"/>
      <w:pPr>
        <w:tabs>
          <w:tab w:val="num" w:pos="643"/>
        </w:tabs>
        <w:ind w:left="643" w:hanging="360"/>
      </w:pPr>
      <w:rPr>
        <w:rFonts w:ascii="Symbol" w:hAnsi="Symbol" w:hint="default"/>
      </w:rPr>
    </w:lvl>
  </w:abstractNum>
  <w:abstractNum w:abstractNumId="1">
    <w:nsid w:val="037F3DF2"/>
    <w:multiLevelType w:val="hybridMultilevel"/>
    <w:tmpl w:val="5AF4C6C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0F2112F1"/>
    <w:multiLevelType w:val="hybridMultilevel"/>
    <w:tmpl w:val="9914F8CE"/>
    <w:lvl w:ilvl="0" w:tplc="CCD0C7E0">
      <w:start w:val="1"/>
      <w:numFmt w:val="lowerLetter"/>
      <w:lvlText w:val="(%1)"/>
      <w:lvlJc w:val="left"/>
      <w:pPr>
        <w:ind w:left="360" w:hanging="360"/>
      </w:pPr>
      <w:rPr>
        <w:rFonts w:cs="EUAlbertina" w:hint="default"/>
        <w:color w:val="19161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
    <w:nsid w:val="0F254335"/>
    <w:multiLevelType w:val="hybridMultilevel"/>
    <w:tmpl w:val="F3C43DDE"/>
    <w:lvl w:ilvl="0" w:tplc="823A93C8">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101829F3"/>
    <w:multiLevelType w:val="hybridMultilevel"/>
    <w:tmpl w:val="2D54718E"/>
    <w:lvl w:ilvl="0" w:tplc="CCD0C7E0">
      <w:start w:val="1"/>
      <w:numFmt w:val="lowerLetter"/>
      <w:lvlText w:val="(%1)"/>
      <w:lvlJc w:val="left"/>
      <w:pPr>
        <w:ind w:left="360" w:hanging="360"/>
      </w:pPr>
      <w:rPr>
        <w:rFonts w:cs="EUAlbertina" w:hint="default"/>
        <w:color w:val="19161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14F90D99"/>
    <w:multiLevelType w:val="hybridMultilevel"/>
    <w:tmpl w:val="AAD37AA3"/>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1E77715E"/>
    <w:multiLevelType w:val="multilevel"/>
    <w:tmpl w:val="E53024DA"/>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7">
    <w:nsid w:val="2B063201"/>
    <w:multiLevelType w:val="hybridMultilevel"/>
    <w:tmpl w:val="3B24367C"/>
    <w:lvl w:ilvl="0" w:tplc="CCD0C7E0">
      <w:start w:val="1"/>
      <w:numFmt w:val="lowerLetter"/>
      <w:lvlText w:val="(%1)"/>
      <w:lvlJc w:val="left"/>
      <w:pPr>
        <w:ind w:left="360" w:hanging="360"/>
      </w:pPr>
      <w:rPr>
        <w:rFonts w:cs="EUAlbertina" w:hint="default"/>
        <w:color w:val="19161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nsid w:val="2E4840A4"/>
    <w:multiLevelType w:val="hybridMultilevel"/>
    <w:tmpl w:val="1D0A9258"/>
    <w:lvl w:ilvl="0" w:tplc="CCD0C7E0">
      <w:start w:val="1"/>
      <w:numFmt w:val="lowerLetter"/>
      <w:lvlText w:val="(%1)"/>
      <w:lvlJc w:val="left"/>
      <w:pPr>
        <w:ind w:left="360" w:hanging="360"/>
      </w:pPr>
      <w:rPr>
        <w:rFonts w:cs="EUAlbertina" w:hint="default"/>
        <w:color w:val="19161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nsid w:val="334A5052"/>
    <w:multiLevelType w:val="hybridMultilevel"/>
    <w:tmpl w:val="14CAE2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43985AC7"/>
    <w:multiLevelType w:val="hybridMultilevel"/>
    <w:tmpl w:val="F8569F4E"/>
    <w:lvl w:ilvl="0" w:tplc="CCD0C7E0">
      <w:start w:val="1"/>
      <w:numFmt w:val="lowerLetter"/>
      <w:lvlText w:val="(%1)"/>
      <w:lvlJc w:val="left"/>
      <w:pPr>
        <w:ind w:left="360" w:hanging="360"/>
      </w:pPr>
      <w:rPr>
        <w:rFonts w:cs="EUAlbertina" w:hint="default"/>
        <w:color w:val="19161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nsid w:val="44DC6F0E"/>
    <w:multiLevelType w:val="hybridMultilevel"/>
    <w:tmpl w:val="0002B9AC"/>
    <w:lvl w:ilvl="0" w:tplc="B34CF9C8">
      <w:start w:val="1"/>
      <w:numFmt w:val="lowerLetter"/>
      <w:lvlText w:val="(%1)"/>
      <w:lvlJc w:val="left"/>
      <w:pPr>
        <w:ind w:left="360" w:hanging="360"/>
      </w:pPr>
      <w:rPr>
        <w:rFonts w:cs="EUAlbertina" w:hint="default"/>
        <w:color w:val="19161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2">
    <w:nsid w:val="5EA94680"/>
    <w:multiLevelType w:val="hybridMultilevel"/>
    <w:tmpl w:val="223EE8E8"/>
    <w:lvl w:ilvl="0" w:tplc="8D30CB8A">
      <w:start w:val="1"/>
      <w:numFmt w:val="bullet"/>
      <w:pStyle w:val="Puntoelenco2"/>
      <w:lvlText w:val="-"/>
      <w:lvlJc w:val="left"/>
      <w:pPr>
        <w:tabs>
          <w:tab w:val="num" w:pos="765"/>
        </w:tabs>
        <w:ind w:left="765" w:hanging="360"/>
      </w:pPr>
      <w:rPr>
        <w:rFonts w:ascii="Times New Roman" w:hAnsi="Times New Roman" w:cs="Times New Roman" w:hint="default"/>
        <w:color w:val="000080"/>
      </w:rPr>
    </w:lvl>
    <w:lvl w:ilvl="1" w:tplc="04090003" w:tentative="1">
      <w:start w:val="1"/>
      <w:numFmt w:val="bullet"/>
      <w:lvlText w:val="o"/>
      <w:lvlJc w:val="left"/>
      <w:pPr>
        <w:tabs>
          <w:tab w:val="num" w:pos="1485"/>
        </w:tabs>
        <w:ind w:left="1485" w:hanging="360"/>
      </w:pPr>
      <w:rPr>
        <w:rFonts w:ascii="Courier New" w:hAnsi="Courier New" w:cs="Courier New" w:hint="default"/>
      </w:rPr>
    </w:lvl>
    <w:lvl w:ilvl="2" w:tplc="04090005" w:tentative="1">
      <w:start w:val="1"/>
      <w:numFmt w:val="bullet"/>
      <w:lvlText w:val=""/>
      <w:lvlJc w:val="left"/>
      <w:pPr>
        <w:tabs>
          <w:tab w:val="num" w:pos="2205"/>
        </w:tabs>
        <w:ind w:left="2205" w:hanging="360"/>
      </w:pPr>
      <w:rPr>
        <w:rFonts w:ascii="Wingdings" w:hAnsi="Wingdings" w:hint="default"/>
      </w:rPr>
    </w:lvl>
    <w:lvl w:ilvl="3" w:tplc="04090001" w:tentative="1">
      <w:start w:val="1"/>
      <w:numFmt w:val="bullet"/>
      <w:lvlText w:val=""/>
      <w:lvlJc w:val="left"/>
      <w:pPr>
        <w:tabs>
          <w:tab w:val="num" w:pos="2925"/>
        </w:tabs>
        <w:ind w:left="2925" w:hanging="360"/>
      </w:pPr>
      <w:rPr>
        <w:rFonts w:ascii="Symbol" w:hAnsi="Symbol" w:hint="default"/>
      </w:rPr>
    </w:lvl>
    <w:lvl w:ilvl="4" w:tplc="04090003" w:tentative="1">
      <w:start w:val="1"/>
      <w:numFmt w:val="bullet"/>
      <w:lvlText w:val="o"/>
      <w:lvlJc w:val="left"/>
      <w:pPr>
        <w:tabs>
          <w:tab w:val="num" w:pos="3645"/>
        </w:tabs>
        <w:ind w:left="3645" w:hanging="360"/>
      </w:pPr>
      <w:rPr>
        <w:rFonts w:ascii="Courier New" w:hAnsi="Courier New" w:cs="Courier New" w:hint="default"/>
      </w:rPr>
    </w:lvl>
    <w:lvl w:ilvl="5" w:tplc="04090005" w:tentative="1">
      <w:start w:val="1"/>
      <w:numFmt w:val="bullet"/>
      <w:lvlText w:val=""/>
      <w:lvlJc w:val="left"/>
      <w:pPr>
        <w:tabs>
          <w:tab w:val="num" w:pos="4365"/>
        </w:tabs>
        <w:ind w:left="4365" w:hanging="360"/>
      </w:pPr>
      <w:rPr>
        <w:rFonts w:ascii="Wingdings" w:hAnsi="Wingdings" w:hint="default"/>
      </w:rPr>
    </w:lvl>
    <w:lvl w:ilvl="6" w:tplc="04090001" w:tentative="1">
      <w:start w:val="1"/>
      <w:numFmt w:val="bullet"/>
      <w:lvlText w:val=""/>
      <w:lvlJc w:val="left"/>
      <w:pPr>
        <w:tabs>
          <w:tab w:val="num" w:pos="5085"/>
        </w:tabs>
        <w:ind w:left="5085" w:hanging="360"/>
      </w:pPr>
      <w:rPr>
        <w:rFonts w:ascii="Symbol" w:hAnsi="Symbol" w:hint="default"/>
      </w:rPr>
    </w:lvl>
    <w:lvl w:ilvl="7" w:tplc="04090003" w:tentative="1">
      <w:start w:val="1"/>
      <w:numFmt w:val="bullet"/>
      <w:lvlText w:val="o"/>
      <w:lvlJc w:val="left"/>
      <w:pPr>
        <w:tabs>
          <w:tab w:val="num" w:pos="5805"/>
        </w:tabs>
        <w:ind w:left="5805" w:hanging="360"/>
      </w:pPr>
      <w:rPr>
        <w:rFonts w:ascii="Courier New" w:hAnsi="Courier New" w:cs="Courier New" w:hint="default"/>
      </w:rPr>
    </w:lvl>
    <w:lvl w:ilvl="8" w:tplc="04090005" w:tentative="1">
      <w:start w:val="1"/>
      <w:numFmt w:val="bullet"/>
      <w:lvlText w:val=""/>
      <w:lvlJc w:val="left"/>
      <w:pPr>
        <w:tabs>
          <w:tab w:val="num" w:pos="6525"/>
        </w:tabs>
        <w:ind w:left="6525" w:hanging="360"/>
      </w:pPr>
      <w:rPr>
        <w:rFonts w:ascii="Wingdings" w:hAnsi="Wingdings" w:hint="default"/>
      </w:rPr>
    </w:lvl>
  </w:abstractNum>
  <w:abstractNum w:abstractNumId="13">
    <w:nsid w:val="636012B9"/>
    <w:multiLevelType w:val="hybridMultilevel"/>
    <w:tmpl w:val="17D2594C"/>
    <w:lvl w:ilvl="0" w:tplc="C6C65556">
      <w:start w:val="1"/>
      <w:numFmt w:val="lowerLetter"/>
      <w:lvlText w:val="(%1)"/>
      <w:lvlJc w:val="left"/>
      <w:pPr>
        <w:ind w:left="720" w:hanging="360"/>
      </w:pPr>
      <w:rPr>
        <w:rFonts w:cs="EUAlbertina" w:hint="default"/>
        <w:color w:val="19161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712B3D6D"/>
    <w:multiLevelType w:val="multilevel"/>
    <w:tmpl w:val="6DB8895A"/>
    <w:lvl w:ilvl="0">
      <w:start w:val="1"/>
      <w:numFmt w:val="upperLetter"/>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15">
    <w:nsid w:val="7BBC2728"/>
    <w:multiLevelType w:val="hybridMultilevel"/>
    <w:tmpl w:val="A2D669E4"/>
    <w:lvl w:ilvl="0" w:tplc="04090001">
      <w:start w:val="1"/>
      <w:numFmt w:val="bullet"/>
      <w:lvlText w:val=""/>
      <w:lvlJc w:val="left"/>
      <w:pPr>
        <w:tabs>
          <w:tab w:val="num" w:pos="765"/>
        </w:tabs>
        <w:ind w:left="765" w:hanging="360"/>
      </w:pPr>
      <w:rPr>
        <w:rFonts w:ascii="Symbol" w:hAnsi="Symbol" w:hint="default"/>
      </w:rPr>
    </w:lvl>
    <w:lvl w:ilvl="1" w:tplc="04090003" w:tentative="1">
      <w:start w:val="1"/>
      <w:numFmt w:val="bullet"/>
      <w:lvlText w:val="o"/>
      <w:lvlJc w:val="left"/>
      <w:pPr>
        <w:tabs>
          <w:tab w:val="num" w:pos="1485"/>
        </w:tabs>
        <w:ind w:left="1485" w:hanging="360"/>
      </w:pPr>
      <w:rPr>
        <w:rFonts w:ascii="Courier New" w:hAnsi="Courier New" w:cs="Courier New" w:hint="default"/>
      </w:rPr>
    </w:lvl>
    <w:lvl w:ilvl="2" w:tplc="04090005" w:tentative="1">
      <w:start w:val="1"/>
      <w:numFmt w:val="bullet"/>
      <w:lvlText w:val=""/>
      <w:lvlJc w:val="left"/>
      <w:pPr>
        <w:tabs>
          <w:tab w:val="num" w:pos="2205"/>
        </w:tabs>
        <w:ind w:left="2205" w:hanging="360"/>
      </w:pPr>
      <w:rPr>
        <w:rFonts w:ascii="Wingdings" w:hAnsi="Wingdings" w:hint="default"/>
      </w:rPr>
    </w:lvl>
    <w:lvl w:ilvl="3" w:tplc="04090001" w:tentative="1">
      <w:start w:val="1"/>
      <w:numFmt w:val="bullet"/>
      <w:lvlText w:val=""/>
      <w:lvlJc w:val="left"/>
      <w:pPr>
        <w:tabs>
          <w:tab w:val="num" w:pos="2925"/>
        </w:tabs>
        <w:ind w:left="2925" w:hanging="360"/>
      </w:pPr>
      <w:rPr>
        <w:rFonts w:ascii="Symbol" w:hAnsi="Symbol" w:hint="default"/>
      </w:rPr>
    </w:lvl>
    <w:lvl w:ilvl="4" w:tplc="04090003" w:tentative="1">
      <w:start w:val="1"/>
      <w:numFmt w:val="bullet"/>
      <w:lvlText w:val="o"/>
      <w:lvlJc w:val="left"/>
      <w:pPr>
        <w:tabs>
          <w:tab w:val="num" w:pos="3645"/>
        </w:tabs>
        <w:ind w:left="3645" w:hanging="360"/>
      </w:pPr>
      <w:rPr>
        <w:rFonts w:ascii="Courier New" w:hAnsi="Courier New" w:cs="Courier New" w:hint="default"/>
      </w:rPr>
    </w:lvl>
    <w:lvl w:ilvl="5" w:tplc="04090005" w:tentative="1">
      <w:start w:val="1"/>
      <w:numFmt w:val="bullet"/>
      <w:lvlText w:val=""/>
      <w:lvlJc w:val="left"/>
      <w:pPr>
        <w:tabs>
          <w:tab w:val="num" w:pos="4365"/>
        </w:tabs>
        <w:ind w:left="4365" w:hanging="360"/>
      </w:pPr>
      <w:rPr>
        <w:rFonts w:ascii="Wingdings" w:hAnsi="Wingdings" w:hint="default"/>
      </w:rPr>
    </w:lvl>
    <w:lvl w:ilvl="6" w:tplc="04090001" w:tentative="1">
      <w:start w:val="1"/>
      <w:numFmt w:val="bullet"/>
      <w:lvlText w:val=""/>
      <w:lvlJc w:val="left"/>
      <w:pPr>
        <w:tabs>
          <w:tab w:val="num" w:pos="5085"/>
        </w:tabs>
        <w:ind w:left="5085" w:hanging="360"/>
      </w:pPr>
      <w:rPr>
        <w:rFonts w:ascii="Symbol" w:hAnsi="Symbol" w:hint="default"/>
      </w:rPr>
    </w:lvl>
    <w:lvl w:ilvl="7" w:tplc="04090003" w:tentative="1">
      <w:start w:val="1"/>
      <w:numFmt w:val="bullet"/>
      <w:lvlText w:val="o"/>
      <w:lvlJc w:val="left"/>
      <w:pPr>
        <w:tabs>
          <w:tab w:val="num" w:pos="5805"/>
        </w:tabs>
        <w:ind w:left="5805" w:hanging="360"/>
      </w:pPr>
      <w:rPr>
        <w:rFonts w:ascii="Courier New" w:hAnsi="Courier New" w:cs="Courier New" w:hint="default"/>
      </w:rPr>
    </w:lvl>
    <w:lvl w:ilvl="8" w:tplc="04090005" w:tentative="1">
      <w:start w:val="1"/>
      <w:numFmt w:val="bullet"/>
      <w:lvlText w:val=""/>
      <w:lvlJc w:val="left"/>
      <w:pPr>
        <w:tabs>
          <w:tab w:val="num" w:pos="6525"/>
        </w:tabs>
        <w:ind w:left="6525" w:hanging="360"/>
      </w:pPr>
      <w:rPr>
        <w:rFonts w:ascii="Wingdings" w:hAnsi="Wingdings" w:hint="default"/>
      </w:rPr>
    </w:lvl>
  </w:abstractNum>
  <w:abstractNum w:abstractNumId="16">
    <w:nsid w:val="7EB361B0"/>
    <w:multiLevelType w:val="hybridMultilevel"/>
    <w:tmpl w:val="D8F6136C"/>
    <w:lvl w:ilvl="0" w:tplc="55A4FB1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4"/>
  </w:num>
  <w:num w:numId="2">
    <w:abstractNumId w:val="6"/>
  </w:num>
  <w:num w:numId="3">
    <w:abstractNumId w:val="15"/>
  </w:num>
  <w:num w:numId="4">
    <w:abstractNumId w:val="5"/>
  </w:num>
  <w:num w:numId="5">
    <w:abstractNumId w:val="9"/>
  </w:num>
  <w:num w:numId="6">
    <w:abstractNumId w:val="0"/>
  </w:num>
  <w:num w:numId="7">
    <w:abstractNumId w:val="12"/>
  </w:num>
  <w:num w:numId="8">
    <w:abstractNumId w:val="2"/>
  </w:num>
  <w:num w:numId="9">
    <w:abstractNumId w:val="1"/>
  </w:num>
  <w:num w:numId="10">
    <w:abstractNumId w:val="10"/>
  </w:num>
  <w:num w:numId="11">
    <w:abstractNumId w:val="4"/>
  </w:num>
  <w:num w:numId="12">
    <w:abstractNumId w:val="7"/>
  </w:num>
  <w:num w:numId="13">
    <w:abstractNumId w:val="8"/>
  </w:num>
  <w:num w:numId="14">
    <w:abstractNumId w:val="16"/>
  </w:num>
  <w:num w:numId="15">
    <w:abstractNumId w:val="3"/>
  </w:num>
  <w:num w:numId="16">
    <w:abstractNumId w:val="11"/>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cumentProtection w:edit="forms" w:enforcement="1" w:cryptProviderType="rsaFull" w:cryptAlgorithmClass="hash" w:cryptAlgorithmType="typeAny" w:cryptAlgorithmSid="4" w:cryptSpinCount="100000" w:hash="uWOPlNTkuwHhtJ7nDSA5VhtkDzk=" w:salt="DoGWPFBLRX4xwhj49cG99w=="/>
  <w:defaultTabStop w:val="708"/>
  <w:hyphenationZone w:val="283"/>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13E3"/>
    <w:rsid w:val="00006511"/>
    <w:rsid w:val="000075F0"/>
    <w:rsid w:val="00010B55"/>
    <w:rsid w:val="0001411C"/>
    <w:rsid w:val="000220FA"/>
    <w:rsid w:val="0003060B"/>
    <w:rsid w:val="00087392"/>
    <w:rsid w:val="000C5A53"/>
    <w:rsid w:val="000C6B25"/>
    <w:rsid w:val="00127A8C"/>
    <w:rsid w:val="00146FC7"/>
    <w:rsid w:val="001565EB"/>
    <w:rsid w:val="001622D3"/>
    <w:rsid w:val="00167E3A"/>
    <w:rsid w:val="0017162A"/>
    <w:rsid w:val="001726C5"/>
    <w:rsid w:val="00180059"/>
    <w:rsid w:val="00186CB2"/>
    <w:rsid w:val="00191962"/>
    <w:rsid w:val="001A1B5B"/>
    <w:rsid w:val="001B4F41"/>
    <w:rsid w:val="001B7C54"/>
    <w:rsid w:val="001C054F"/>
    <w:rsid w:val="001C30E9"/>
    <w:rsid w:val="001E7216"/>
    <w:rsid w:val="001F2E8E"/>
    <w:rsid w:val="00236C03"/>
    <w:rsid w:val="00241CA3"/>
    <w:rsid w:val="002422DB"/>
    <w:rsid w:val="00250967"/>
    <w:rsid w:val="00275245"/>
    <w:rsid w:val="00275492"/>
    <w:rsid w:val="002C398A"/>
    <w:rsid w:val="002C78B8"/>
    <w:rsid w:val="00334B12"/>
    <w:rsid w:val="00345DFB"/>
    <w:rsid w:val="00363B31"/>
    <w:rsid w:val="00365053"/>
    <w:rsid w:val="00390D72"/>
    <w:rsid w:val="003941ED"/>
    <w:rsid w:val="003A0617"/>
    <w:rsid w:val="003D56BA"/>
    <w:rsid w:val="003E3930"/>
    <w:rsid w:val="003F72BC"/>
    <w:rsid w:val="00400F27"/>
    <w:rsid w:val="004108E6"/>
    <w:rsid w:val="00414BBF"/>
    <w:rsid w:val="00430634"/>
    <w:rsid w:val="00430EC4"/>
    <w:rsid w:val="004350EE"/>
    <w:rsid w:val="00435356"/>
    <w:rsid w:val="00447012"/>
    <w:rsid w:val="00452D6A"/>
    <w:rsid w:val="004564EC"/>
    <w:rsid w:val="00463272"/>
    <w:rsid w:val="00477931"/>
    <w:rsid w:val="00483AD6"/>
    <w:rsid w:val="00492D86"/>
    <w:rsid w:val="004A75F0"/>
    <w:rsid w:val="004C1118"/>
    <w:rsid w:val="004C5430"/>
    <w:rsid w:val="004C696E"/>
    <w:rsid w:val="004D7477"/>
    <w:rsid w:val="004E7489"/>
    <w:rsid w:val="004F30E4"/>
    <w:rsid w:val="00506A9B"/>
    <w:rsid w:val="00577954"/>
    <w:rsid w:val="00607998"/>
    <w:rsid w:val="0062207A"/>
    <w:rsid w:val="00672D29"/>
    <w:rsid w:val="00676C49"/>
    <w:rsid w:val="00697E59"/>
    <w:rsid w:val="006E329C"/>
    <w:rsid w:val="006E59FA"/>
    <w:rsid w:val="006E6277"/>
    <w:rsid w:val="006F6E47"/>
    <w:rsid w:val="006F7571"/>
    <w:rsid w:val="00716420"/>
    <w:rsid w:val="007233B1"/>
    <w:rsid w:val="0074201C"/>
    <w:rsid w:val="00755ABF"/>
    <w:rsid w:val="0075677F"/>
    <w:rsid w:val="00773019"/>
    <w:rsid w:val="0078343C"/>
    <w:rsid w:val="00784E7D"/>
    <w:rsid w:val="007A6920"/>
    <w:rsid w:val="007B5DCF"/>
    <w:rsid w:val="007C09AF"/>
    <w:rsid w:val="007C77CE"/>
    <w:rsid w:val="007D2F8B"/>
    <w:rsid w:val="007E1A93"/>
    <w:rsid w:val="007E752D"/>
    <w:rsid w:val="007F0203"/>
    <w:rsid w:val="007F3B33"/>
    <w:rsid w:val="00815504"/>
    <w:rsid w:val="008213E3"/>
    <w:rsid w:val="0082595A"/>
    <w:rsid w:val="00865297"/>
    <w:rsid w:val="008B309B"/>
    <w:rsid w:val="008D4920"/>
    <w:rsid w:val="008F1A9E"/>
    <w:rsid w:val="0091665A"/>
    <w:rsid w:val="00937EF2"/>
    <w:rsid w:val="0094548A"/>
    <w:rsid w:val="0095087F"/>
    <w:rsid w:val="00974CA8"/>
    <w:rsid w:val="0098034D"/>
    <w:rsid w:val="00981ABC"/>
    <w:rsid w:val="0099689C"/>
    <w:rsid w:val="009A59AD"/>
    <w:rsid w:val="009B1416"/>
    <w:rsid w:val="009C7BE4"/>
    <w:rsid w:val="00A36098"/>
    <w:rsid w:val="00A67D39"/>
    <w:rsid w:val="00A82D30"/>
    <w:rsid w:val="00A830E7"/>
    <w:rsid w:val="00A840BA"/>
    <w:rsid w:val="00AE13AC"/>
    <w:rsid w:val="00AE3BEA"/>
    <w:rsid w:val="00AE3F8E"/>
    <w:rsid w:val="00AE59BE"/>
    <w:rsid w:val="00B13145"/>
    <w:rsid w:val="00B15790"/>
    <w:rsid w:val="00B24072"/>
    <w:rsid w:val="00B273EA"/>
    <w:rsid w:val="00B352CC"/>
    <w:rsid w:val="00B60EDA"/>
    <w:rsid w:val="00B96619"/>
    <w:rsid w:val="00BA3493"/>
    <w:rsid w:val="00BD0191"/>
    <w:rsid w:val="00BE1B75"/>
    <w:rsid w:val="00BE44BB"/>
    <w:rsid w:val="00BF4413"/>
    <w:rsid w:val="00BF51D9"/>
    <w:rsid w:val="00C10905"/>
    <w:rsid w:val="00C45CBC"/>
    <w:rsid w:val="00C575B6"/>
    <w:rsid w:val="00C913A9"/>
    <w:rsid w:val="00C97955"/>
    <w:rsid w:val="00CC6BCE"/>
    <w:rsid w:val="00CE5E15"/>
    <w:rsid w:val="00D06B34"/>
    <w:rsid w:val="00D22306"/>
    <w:rsid w:val="00D229DC"/>
    <w:rsid w:val="00D33E27"/>
    <w:rsid w:val="00D41442"/>
    <w:rsid w:val="00D75C86"/>
    <w:rsid w:val="00D80941"/>
    <w:rsid w:val="00D97942"/>
    <w:rsid w:val="00DA5F13"/>
    <w:rsid w:val="00DB0864"/>
    <w:rsid w:val="00DB0A98"/>
    <w:rsid w:val="00DB63FA"/>
    <w:rsid w:val="00DD67CF"/>
    <w:rsid w:val="00DD7322"/>
    <w:rsid w:val="00DE66AF"/>
    <w:rsid w:val="00E43DA7"/>
    <w:rsid w:val="00E54419"/>
    <w:rsid w:val="00E54674"/>
    <w:rsid w:val="00E90E26"/>
    <w:rsid w:val="00EC105C"/>
    <w:rsid w:val="00ED220E"/>
    <w:rsid w:val="00ED4F02"/>
    <w:rsid w:val="00F05C42"/>
    <w:rsid w:val="00F4415B"/>
    <w:rsid w:val="00F56D0B"/>
    <w:rsid w:val="00F619E5"/>
    <w:rsid w:val="00F63497"/>
    <w:rsid w:val="00F80AB4"/>
    <w:rsid w:val="00F82CFB"/>
    <w:rsid w:val="00F84789"/>
    <w:rsid w:val="00FA33E3"/>
    <w:rsid w:val="00FC1904"/>
    <w:rsid w:val="00FC199A"/>
    <w:rsid w:val="00FC365B"/>
    <w:rsid w:val="00FD4B0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29244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index heading" w:uiPriority="0"/>
    <w:lsdException w:name="caption" w:uiPriority="35" w:qFormat="1"/>
    <w:lsdException w:name="annotation reference" w:uiPriority="0"/>
    <w:lsdException w:name="page number" w:uiPriority="0"/>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8213E3"/>
    <w:pPr>
      <w:overflowPunct w:val="0"/>
      <w:autoSpaceDE w:val="0"/>
      <w:autoSpaceDN w:val="0"/>
      <w:adjustRightInd w:val="0"/>
      <w:spacing w:after="0" w:line="240" w:lineRule="auto"/>
      <w:textAlignment w:val="baseline"/>
    </w:pPr>
    <w:rPr>
      <w:rFonts w:ascii="Arial Narrow" w:eastAsia="Times New Roman" w:hAnsi="Arial Narrow" w:cs="Times New Roman"/>
      <w:sz w:val="20"/>
      <w:szCs w:val="20"/>
    </w:rPr>
  </w:style>
  <w:style w:type="paragraph" w:styleId="Titolo1">
    <w:name w:val="heading 1"/>
    <w:basedOn w:val="Normale"/>
    <w:next w:val="Normale"/>
    <w:link w:val="Titolo1Carattere"/>
    <w:qFormat/>
    <w:rsid w:val="008213E3"/>
    <w:pPr>
      <w:keepNext/>
      <w:jc w:val="center"/>
      <w:outlineLvl w:val="0"/>
    </w:pPr>
    <w:rPr>
      <w:b/>
    </w:rPr>
  </w:style>
  <w:style w:type="paragraph" w:styleId="Titolo2">
    <w:name w:val="heading 2"/>
    <w:basedOn w:val="Normale"/>
    <w:next w:val="Normale"/>
    <w:link w:val="Titolo2Carattere"/>
    <w:qFormat/>
    <w:rsid w:val="008213E3"/>
    <w:pPr>
      <w:keepNext/>
      <w:ind w:left="6274" w:right="-6313"/>
      <w:jc w:val="center"/>
      <w:outlineLvl w:val="1"/>
    </w:pPr>
    <w:rPr>
      <w:b/>
    </w:rPr>
  </w:style>
  <w:style w:type="paragraph" w:styleId="Titolo3">
    <w:name w:val="heading 3"/>
    <w:basedOn w:val="Normale"/>
    <w:next w:val="Normale"/>
    <w:link w:val="Titolo3Carattere"/>
    <w:qFormat/>
    <w:rsid w:val="008213E3"/>
    <w:pPr>
      <w:keepNext/>
      <w:ind w:left="354" w:hanging="354"/>
      <w:outlineLvl w:val="2"/>
    </w:pPr>
    <w:rPr>
      <w:b/>
      <w:sz w:val="16"/>
    </w:rPr>
  </w:style>
  <w:style w:type="paragraph" w:styleId="Titolo4">
    <w:name w:val="heading 4"/>
    <w:basedOn w:val="Normale"/>
    <w:next w:val="Normale"/>
    <w:link w:val="Titolo4Carattere"/>
    <w:qFormat/>
    <w:rsid w:val="008213E3"/>
    <w:pPr>
      <w:keepNext/>
      <w:outlineLvl w:val="3"/>
    </w:pPr>
    <w:rPr>
      <w:b/>
      <w:sz w:val="16"/>
    </w:rPr>
  </w:style>
  <w:style w:type="paragraph" w:styleId="Titolo5">
    <w:name w:val="heading 5"/>
    <w:basedOn w:val="Normale"/>
    <w:next w:val="Normale"/>
    <w:link w:val="Titolo5Carattere"/>
    <w:qFormat/>
    <w:rsid w:val="008213E3"/>
    <w:pPr>
      <w:keepNext/>
      <w:ind w:left="355" w:hanging="355"/>
      <w:outlineLvl w:val="4"/>
    </w:pPr>
    <w:rPr>
      <w:b/>
      <w:sz w:val="16"/>
    </w:rPr>
  </w:style>
  <w:style w:type="paragraph" w:styleId="Titolo6">
    <w:name w:val="heading 6"/>
    <w:basedOn w:val="Normale"/>
    <w:next w:val="Normale"/>
    <w:link w:val="Titolo6Carattere"/>
    <w:qFormat/>
    <w:rsid w:val="008213E3"/>
    <w:pPr>
      <w:keepNext/>
      <w:ind w:left="567"/>
      <w:outlineLvl w:val="5"/>
    </w:pPr>
    <w:rPr>
      <w:b/>
    </w:rPr>
  </w:style>
  <w:style w:type="paragraph" w:styleId="Titolo7">
    <w:name w:val="heading 7"/>
    <w:basedOn w:val="Normale"/>
    <w:next w:val="Normale"/>
    <w:link w:val="Titolo7Carattere"/>
    <w:qFormat/>
    <w:rsid w:val="008213E3"/>
    <w:pPr>
      <w:keepNext/>
      <w:jc w:val="center"/>
      <w:outlineLvl w:val="6"/>
    </w:pPr>
    <w:rPr>
      <w:b/>
      <w:sz w:val="16"/>
    </w:rPr>
  </w:style>
  <w:style w:type="paragraph" w:styleId="Titolo8">
    <w:name w:val="heading 8"/>
    <w:basedOn w:val="Normale"/>
    <w:next w:val="Normale"/>
    <w:link w:val="Titolo8Carattere"/>
    <w:qFormat/>
    <w:rsid w:val="008213E3"/>
    <w:pPr>
      <w:keepNext/>
      <w:ind w:left="496" w:hanging="496"/>
      <w:outlineLvl w:val="7"/>
    </w:pPr>
    <w:rPr>
      <w:b/>
      <w:sz w:val="16"/>
    </w:rPr>
  </w:style>
  <w:style w:type="paragraph" w:styleId="Titolo9">
    <w:name w:val="heading 9"/>
    <w:basedOn w:val="Normale"/>
    <w:next w:val="Normale"/>
    <w:link w:val="Titolo9Carattere"/>
    <w:qFormat/>
    <w:rsid w:val="008213E3"/>
    <w:pPr>
      <w:keepNext/>
      <w:jc w:val="both"/>
      <w:outlineLvl w:val="8"/>
    </w:pPr>
    <w:rPr>
      <w:b/>
      <w:sz w:val="1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8213E3"/>
    <w:rPr>
      <w:rFonts w:ascii="Arial Narrow" w:eastAsia="Times New Roman" w:hAnsi="Arial Narrow" w:cs="Times New Roman"/>
      <w:b/>
      <w:sz w:val="20"/>
      <w:szCs w:val="20"/>
    </w:rPr>
  </w:style>
  <w:style w:type="character" w:customStyle="1" w:styleId="Titolo2Carattere">
    <w:name w:val="Titolo 2 Carattere"/>
    <w:basedOn w:val="Carpredefinitoparagrafo"/>
    <w:link w:val="Titolo2"/>
    <w:rsid w:val="008213E3"/>
    <w:rPr>
      <w:rFonts w:ascii="Arial Narrow" w:eastAsia="Times New Roman" w:hAnsi="Arial Narrow" w:cs="Times New Roman"/>
      <w:b/>
      <w:sz w:val="20"/>
      <w:szCs w:val="20"/>
    </w:rPr>
  </w:style>
  <w:style w:type="character" w:customStyle="1" w:styleId="Titolo3Carattere">
    <w:name w:val="Titolo 3 Carattere"/>
    <w:basedOn w:val="Carpredefinitoparagrafo"/>
    <w:link w:val="Titolo3"/>
    <w:rsid w:val="008213E3"/>
    <w:rPr>
      <w:rFonts w:ascii="Arial Narrow" w:eastAsia="Times New Roman" w:hAnsi="Arial Narrow" w:cs="Times New Roman"/>
      <w:b/>
      <w:sz w:val="16"/>
      <w:szCs w:val="20"/>
    </w:rPr>
  </w:style>
  <w:style w:type="character" w:customStyle="1" w:styleId="Titolo4Carattere">
    <w:name w:val="Titolo 4 Carattere"/>
    <w:basedOn w:val="Carpredefinitoparagrafo"/>
    <w:link w:val="Titolo4"/>
    <w:rsid w:val="008213E3"/>
    <w:rPr>
      <w:rFonts w:ascii="Arial Narrow" w:eastAsia="Times New Roman" w:hAnsi="Arial Narrow" w:cs="Times New Roman"/>
      <w:b/>
      <w:sz w:val="16"/>
      <w:szCs w:val="20"/>
    </w:rPr>
  </w:style>
  <w:style w:type="character" w:customStyle="1" w:styleId="Titolo5Carattere">
    <w:name w:val="Titolo 5 Carattere"/>
    <w:basedOn w:val="Carpredefinitoparagrafo"/>
    <w:link w:val="Titolo5"/>
    <w:rsid w:val="008213E3"/>
    <w:rPr>
      <w:rFonts w:ascii="Arial Narrow" w:eastAsia="Times New Roman" w:hAnsi="Arial Narrow" w:cs="Times New Roman"/>
      <w:b/>
      <w:sz w:val="16"/>
      <w:szCs w:val="20"/>
    </w:rPr>
  </w:style>
  <w:style w:type="character" w:customStyle="1" w:styleId="Titolo6Carattere">
    <w:name w:val="Titolo 6 Carattere"/>
    <w:basedOn w:val="Carpredefinitoparagrafo"/>
    <w:link w:val="Titolo6"/>
    <w:rsid w:val="008213E3"/>
    <w:rPr>
      <w:rFonts w:ascii="Arial Narrow" w:eastAsia="Times New Roman" w:hAnsi="Arial Narrow" w:cs="Times New Roman"/>
      <w:b/>
      <w:sz w:val="20"/>
      <w:szCs w:val="20"/>
    </w:rPr>
  </w:style>
  <w:style w:type="character" w:customStyle="1" w:styleId="Titolo7Carattere">
    <w:name w:val="Titolo 7 Carattere"/>
    <w:basedOn w:val="Carpredefinitoparagrafo"/>
    <w:link w:val="Titolo7"/>
    <w:rsid w:val="008213E3"/>
    <w:rPr>
      <w:rFonts w:ascii="Arial Narrow" w:eastAsia="Times New Roman" w:hAnsi="Arial Narrow" w:cs="Times New Roman"/>
      <w:b/>
      <w:sz w:val="16"/>
      <w:szCs w:val="20"/>
    </w:rPr>
  </w:style>
  <w:style w:type="character" w:customStyle="1" w:styleId="Titolo8Carattere">
    <w:name w:val="Titolo 8 Carattere"/>
    <w:basedOn w:val="Carpredefinitoparagrafo"/>
    <w:link w:val="Titolo8"/>
    <w:rsid w:val="008213E3"/>
    <w:rPr>
      <w:rFonts w:ascii="Arial Narrow" w:eastAsia="Times New Roman" w:hAnsi="Arial Narrow" w:cs="Times New Roman"/>
      <w:b/>
      <w:sz w:val="16"/>
      <w:szCs w:val="20"/>
    </w:rPr>
  </w:style>
  <w:style w:type="character" w:customStyle="1" w:styleId="Titolo9Carattere">
    <w:name w:val="Titolo 9 Carattere"/>
    <w:basedOn w:val="Carpredefinitoparagrafo"/>
    <w:link w:val="Titolo9"/>
    <w:rsid w:val="008213E3"/>
    <w:rPr>
      <w:rFonts w:ascii="Arial Narrow" w:eastAsia="Times New Roman" w:hAnsi="Arial Narrow" w:cs="Times New Roman"/>
      <w:b/>
      <w:sz w:val="16"/>
      <w:szCs w:val="20"/>
    </w:rPr>
  </w:style>
  <w:style w:type="character" w:styleId="Numeropagina">
    <w:name w:val="page number"/>
    <w:basedOn w:val="Carpredefinitoparagrafo"/>
    <w:rsid w:val="008213E3"/>
  </w:style>
  <w:style w:type="paragraph" w:styleId="Intestazione">
    <w:name w:val="header"/>
    <w:basedOn w:val="Normale"/>
    <w:link w:val="IntestazioneCarattere"/>
    <w:rsid w:val="008213E3"/>
    <w:pPr>
      <w:tabs>
        <w:tab w:val="center" w:pos="4819"/>
        <w:tab w:val="right" w:pos="9638"/>
      </w:tabs>
    </w:pPr>
  </w:style>
  <w:style w:type="character" w:customStyle="1" w:styleId="IntestazioneCarattere">
    <w:name w:val="Intestazione Carattere"/>
    <w:basedOn w:val="Carpredefinitoparagrafo"/>
    <w:link w:val="Intestazione"/>
    <w:rsid w:val="008213E3"/>
    <w:rPr>
      <w:rFonts w:ascii="Arial Narrow" w:eastAsia="Times New Roman" w:hAnsi="Arial Narrow" w:cs="Times New Roman"/>
      <w:sz w:val="20"/>
      <w:szCs w:val="20"/>
    </w:rPr>
  </w:style>
  <w:style w:type="paragraph" w:styleId="Pidipagina">
    <w:name w:val="footer"/>
    <w:basedOn w:val="Normale"/>
    <w:link w:val="PidipaginaCarattere"/>
    <w:uiPriority w:val="99"/>
    <w:rsid w:val="008213E3"/>
    <w:pPr>
      <w:tabs>
        <w:tab w:val="center" w:pos="4819"/>
        <w:tab w:val="right" w:pos="9638"/>
      </w:tabs>
    </w:pPr>
  </w:style>
  <w:style w:type="character" w:customStyle="1" w:styleId="PidipaginaCarattere">
    <w:name w:val="Piè di pagina Carattere"/>
    <w:basedOn w:val="Carpredefinitoparagrafo"/>
    <w:link w:val="Pidipagina"/>
    <w:uiPriority w:val="99"/>
    <w:rsid w:val="008213E3"/>
    <w:rPr>
      <w:rFonts w:ascii="Arial Narrow" w:eastAsia="Times New Roman" w:hAnsi="Arial Narrow" w:cs="Times New Roman"/>
      <w:sz w:val="20"/>
      <w:szCs w:val="20"/>
    </w:rPr>
  </w:style>
  <w:style w:type="paragraph" w:styleId="Corpotesto">
    <w:name w:val="Body Text"/>
    <w:basedOn w:val="Normale"/>
    <w:link w:val="CorpotestoCarattere"/>
    <w:rsid w:val="008213E3"/>
    <w:pPr>
      <w:spacing w:line="360" w:lineRule="atLeast"/>
      <w:jc w:val="both"/>
    </w:pPr>
    <w:rPr>
      <w:rFonts w:ascii="Times" w:hAnsi="Times"/>
    </w:rPr>
  </w:style>
  <w:style w:type="character" w:customStyle="1" w:styleId="CorpotestoCarattere">
    <w:name w:val="Corpo testo Carattere"/>
    <w:basedOn w:val="Carpredefinitoparagrafo"/>
    <w:link w:val="Corpotesto"/>
    <w:rsid w:val="008213E3"/>
    <w:rPr>
      <w:rFonts w:ascii="Times" w:eastAsia="Times New Roman" w:hAnsi="Times" w:cs="Times New Roman"/>
      <w:sz w:val="20"/>
      <w:szCs w:val="20"/>
    </w:rPr>
  </w:style>
  <w:style w:type="paragraph" w:styleId="Corpodeltesto2">
    <w:name w:val="Body Text 2"/>
    <w:basedOn w:val="Normale"/>
    <w:link w:val="Corpodeltesto2Carattere"/>
    <w:rsid w:val="008213E3"/>
    <w:pPr>
      <w:tabs>
        <w:tab w:val="left" w:pos="567"/>
      </w:tabs>
      <w:ind w:left="212" w:hanging="212"/>
      <w:jc w:val="both"/>
    </w:pPr>
  </w:style>
  <w:style w:type="character" w:customStyle="1" w:styleId="Corpodeltesto2Carattere">
    <w:name w:val="Corpo del testo 2 Carattere"/>
    <w:basedOn w:val="Carpredefinitoparagrafo"/>
    <w:link w:val="Corpodeltesto2"/>
    <w:rsid w:val="008213E3"/>
    <w:rPr>
      <w:rFonts w:ascii="Arial Narrow" w:eastAsia="Times New Roman" w:hAnsi="Arial Narrow" w:cs="Times New Roman"/>
      <w:sz w:val="20"/>
      <w:szCs w:val="20"/>
    </w:rPr>
  </w:style>
  <w:style w:type="paragraph" w:styleId="Corpodeltesto3">
    <w:name w:val="Body Text 3"/>
    <w:basedOn w:val="Normale"/>
    <w:link w:val="Corpodeltesto3Carattere"/>
    <w:rsid w:val="008213E3"/>
    <w:rPr>
      <w:b/>
      <w:sz w:val="16"/>
    </w:rPr>
  </w:style>
  <w:style w:type="character" w:customStyle="1" w:styleId="Corpodeltesto3Carattere">
    <w:name w:val="Corpo del testo 3 Carattere"/>
    <w:basedOn w:val="Carpredefinitoparagrafo"/>
    <w:link w:val="Corpodeltesto3"/>
    <w:rsid w:val="008213E3"/>
    <w:rPr>
      <w:rFonts w:ascii="Arial Narrow" w:eastAsia="Times New Roman" w:hAnsi="Arial Narrow" w:cs="Times New Roman"/>
      <w:b/>
      <w:sz w:val="16"/>
      <w:szCs w:val="20"/>
    </w:rPr>
  </w:style>
  <w:style w:type="paragraph" w:styleId="Rientrocorpodeltesto2">
    <w:name w:val="Body Text Indent 2"/>
    <w:basedOn w:val="Normale"/>
    <w:link w:val="Rientrocorpodeltesto2Carattere"/>
    <w:rsid w:val="008213E3"/>
    <w:pPr>
      <w:ind w:left="214" w:hanging="214"/>
    </w:pPr>
    <w:rPr>
      <w:sz w:val="16"/>
    </w:rPr>
  </w:style>
  <w:style w:type="character" w:customStyle="1" w:styleId="Rientrocorpodeltesto2Carattere">
    <w:name w:val="Rientro corpo del testo 2 Carattere"/>
    <w:basedOn w:val="Carpredefinitoparagrafo"/>
    <w:link w:val="Rientrocorpodeltesto2"/>
    <w:rsid w:val="008213E3"/>
    <w:rPr>
      <w:rFonts w:ascii="Arial Narrow" w:eastAsia="Times New Roman" w:hAnsi="Arial Narrow" w:cs="Times New Roman"/>
      <w:sz w:val="16"/>
      <w:szCs w:val="20"/>
    </w:rPr>
  </w:style>
  <w:style w:type="paragraph" w:styleId="Rientrocorpodeltesto3">
    <w:name w:val="Body Text Indent 3"/>
    <w:basedOn w:val="Normale"/>
    <w:link w:val="Rientrocorpodeltesto3Carattere"/>
    <w:rsid w:val="008213E3"/>
    <w:pPr>
      <w:tabs>
        <w:tab w:val="left" w:pos="214"/>
      </w:tabs>
      <w:ind w:left="356" w:hanging="356"/>
    </w:pPr>
    <w:rPr>
      <w:sz w:val="16"/>
    </w:rPr>
  </w:style>
  <w:style w:type="character" w:customStyle="1" w:styleId="Rientrocorpodeltesto3Carattere">
    <w:name w:val="Rientro corpo del testo 3 Carattere"/>
    <w:basedOn w:val="Carpredefinitoparagrafo"/>
    <w:link w:val="Rientrocorpodeltesto3"/>
    <w:rsid w:val="008213E3"/>
    <w:rPr>
      <w:rFonts w:ascii="Arial Narrow" w:eastAsia="Times New Roman" w:hAnsi="Arial Narrow" w:cs="Times New Roman"/>
      <w:sz w:val="16"/>
      <w:szCs w:val="20"/>
    </w:rPr>
  </w:style>
  <w:style w:type="paragraph" w:styleId="Indice2">
    <w:name w:val="index 2"/>
    <w:basedOn w:val="Normale"/>
    <w:next w:val="Normale"/>
    <w:semiHidden/>
    <w:rsid w:val="008213E3"/>
    <w:pPr>
      <w:ind w:left="480" w:hanging="240"/>
    </w:pPr>
  </w:style>
  <w:style w:type="paragraph" w:styleId="Indice1">
    <w:name w:val="index 1"/>
    <w:basedOn w:val="Normale"/>
    <w:next w:val="Normale"/>
    <w:semiHidden/>
    <w:rsid w:val="008213E3"/>
    <w:pPr>
      <w:ind w:left="240" w:hanging="240"/>
    </w:pPr>
  </w:style>
  <w:style w:type="paragraph" w:styleId="Indice3">
    <w:name w:val="index 3"/>
    <w:basedOn w:val="Normale"/>
    <w:next w:val="Normale"/>
    <w:semiHidden/>
    <w:rsid w:val="008213E3"/>
    <w:pPr>
      <w:ind w:left="720" w:hanging="240"/>
    </w:pPr>
  </w:style>
  <w:style w:type="paragraph" w:styleId="Indice4">
    <w:name w:val="index 4"/>
    <w:basedOn w:val="Normale"/>
    <w:next w:val="Normale"/>
    <w:semiHidden/>
    <w:rsid w:val="008213E3"/>
    <w:pPr>
      <w:ind w:left="960" w:hanging="240"/>
    </w:pPr>
  </w:style>
  <w:style w:type="paragraph" w:styleId="Indice5">
    <w:name w:val="index 5"/>
    <w:basedOn w:val="Normale"/>
    <w:next w:val="Normale"/>
    <w:semiHidden/>
    <w:rsid w:val="008213E3"/>
    <w:pPr>
      <w:ind w:left="1200" w:hanging="240"/>
    </w:pPr>
  </w:style>
  <w:style w:type="paragraph" w:styleId="Indice6">
    <w:name w:val="index 6"/>
    <w:basedOn w:val="Normale"/>
    <w:next w:val="Normale"/>
    <w:semiHidden/>
    <w:rsid w:val="008213E3"/>
    <w:pPr>
      <w:ind w:left="1440" w:hanging="240"/>
    </w:pPr>
  </w:style>
  <w:style w:type="paragraph" w:styleId="Indice7">
    <w:name w:val="index 7"/>
    <w:basedOn w:val="Normale"/>
    <w:next w:val="Normale"/>
    <w:semiHidden/>
    <w:rsid w:val="008213E3"/>
    <w:pPr>
      <w:ind w:left="1680" w:hanging="240"/>
    </w:pPr>
  </w:style>
  <w:style w:type="paragraph" w:styleId="Indice8">
    <w:name w:val="index 8"/>
    <w:basedOn w:val="Normale"/>
    <w:next w:val="Normale"/>
    <w:semiHidden/>
    <w:rsid w:val="008213E3"/>
    <w:pPr>
      <w:ind w:left="1920" w:hanging="240"/>
    </w:pPr>
  </w:style>
  <w:style w:type="paragraph" w:styleId="Indice9">
    <w:name w:val="index 9"/>
    <w:basedOn w:val="Normale"/>
    <w:next w:val="Normale"/>
    <w:semiHidden/>
    <w:rsid w:val="008213E3"/>
    <w:pPr>
      <w:ind w:left="2160" w:hanging="240"/>
    </w:pPr>
  </w:style>
  <w:style w:type="paragraph" w:styleId="Titoloindice">
    <w:name w:val="index heading"/>
    <w:basedOn w:val="Normale"/>
    <w:next w:val="Indice1"/>
    <w:semiHidden/>
    <w:rsid w:val="008213E3"/>
  </w:style>
  <w:style w:type="paragraph" w:styleId="Sommario1">
    <w:name w:val="toc 1"/>
    <w:basedOn w:val="Normale"/>
    <w:next w:val="Normale"/>
    <w:autoRedefine/>
    <w:uiPriority w:val="39"/>
    <w:rsid w:val="008213E3"/>
    <w:pPr>
      <w:tabs>
        <w:tab w:val="right" w:leader="dot" w:pos="10206"/>
      </w:tabs>
      <w:spacing w:before="360" w:after="360" w:line="360" w:lineRule="auto"/>
    </w:pPr>
    <w:rPr>
      <w:noProof/>
      <w:spacing w:val="20"/>
    </w:rPr>
  </w:style>
  <w:style w:type="character" w:styleId="Collegamentoipertestuale">
    <w:name w:val="Hyperlink"/>
    <w:basedOn w:val="Carpredefinitoparagrafo"/>
    <w:uiPriority w:val="99"/>
    <w:rsid w:val="008213E3"/>
    <w:rPr>
      <w:color w:val="0000FF"/>
      <w:u w:val="single"/>
    </w:rPr>
  </w:style>
  <w:style w:type="paragraph" w:styleId="Sommario3">
    <w:name w:val="toc 3"/>
    <w:basedOn w:val="Normale"/>
    <w:next w:val="Normale"/>
    <w:autoRedefine/>
    <w:semiHidden/>
    <w:rsid w:val="008213E3"/>
    <w:pPr>
      <w:ind w:left="480"/>
    </w:pPr>
  </w:style>
  <w:style w:type="paragraph" w:styleId="Sommario2">
    <w:name w:val="toc 2"/>
    <w:basedOn w:val="Normale"/>
    <w:next w:val="Normale"/>
    <w:autoRedefine/>
    <w:semiHidden/>
    <w:rsid w:val="008213E3"/>
    <w:pPr>
      <w:spacing w:before="240" w:after="240" w:line="360" w:lineRule="auto"/>
      <w:ind w:left="720"/>
    </w:pPr>
  </w:style>
  <w:style w:type="paragraph" w:styleId="Mappadocumento">
    <w:name w:val="Document Map"/>
    <w:basedOn w:val="Normale"/>
    <w:link w:val="MappadocumentoCarattere"/>
    <w:semiHidden/>
    <w:rsid w:val="008213E3"/>
    <w:pPr>
      <w:shd w:val="clear" w:color="auto" w:fill="000080"/>
    </w:pPr>
    <w:rPr>
      <w:rFonts w:ascii="Tahoma" w:hAnsi="Tahoma" w:cs="Tahoma"/>
    </w:rPr>
  </w:style>
  <w:style w:type="character" w:customStyle="1" w:styleId="MappadocumentoCarattere">
    <w:name w:val="Mappa documento Carattere"/>
    <w:basedOn w:val="Carpredefinitoparagrafo"/>
    <w:link w:val="Mappadocumento"/>
    <w:semiHidden/>
    <w:rsid w:val="008213E3"/>
    <w:rPr>
      <w:rFonts w:ascii="Tahoma" w:eastAsia="Times New Roman" w:hAnsi="Tahoma" w:cs="Tahoma"/>
      <w:sz w:val="20"/>
      <w:szCs w:val="20"/>
      <w:shd w:val="clear" w:color="auto" w:fill="000080"/>
    </w:rPr>
  </w:style>
  <w:style w:type="paragraph" w:styleId="Testofumetto">
    <w:name w:val="Balloon Text"/>
    <w:basedOn w:val="Normale"/>
    <w:link w:val="TestofumettoCarattere"/>
    <w:semiHidden/>
    <w:rsid w:val="008213E3"/>
    <w:rPr>
      <w:rFonts w:ascii="Tahoma" w:hAnsi="Tahoma" w:cs="Tahoma"/>
      <w:sz w:val="16"/>
      <w:szCs w:val="16"/>
    </w:rPr>
  </w:style>
  <w:style w:type="character" w:customStyle="1" w:styleId="TestofumettoCarattere">
    <w:name w:val="Testo fumetto Carattere"/>
    <w:basedOn w:val="Carpredefinitoparagrafo"/>
    <w:link w:val="Testofumetto"/>
    <w:semiHidden/>
    <w:rsid w:val="008213E3"/>
    <w:rPr>
      <w:rFonts w:ascii="Tahoma" w:eastAsia="Times New Roman" w:hAnsi="Tahoma" w:cs="Tahoma"/>
      <w:sz w:val="16"/>
      <w:szCs w:val="16"/>
    </w:rPr>
  </w:style>
  <w:style w:type="character" w:styleId="Rimandocommento">
    <w:name w:val="annotation reference"/>
    <w:basedOn w:val="Carpredefinitoparagrafo"/>
    <w:semiHidden/>
    <w:rsid w:val="008213E3"/>
    <w:rPr>
      <w:sz w:val="16"/>
      <w:szCs w:val="16"/>
    </w:rPr>
  </w:style>
  <w:style w:type="paragraph" w:styleId="Testocommento">
    <w:name w:val="annotation text"/>
    <w:basedOn w:val="Normale"/>
    <w:link w:val="TestocommentoCarattere"/>
    <w:semiHidden/>
    <w:rsid w:val="008213E3"/>
  </w:style>
  <w:style w:type="character" w:customStyle="1" w:styleId="TestocommentoCarattere">
    <w:name w:val="Testo commento Carattere"/>
    <w:basedOn w:val="Carpredefinitoparagrafo"/>
    <w:link w:val="Testocommento"/>
    <w:semiHidden/>
    <w:rsid w:val="008213E3"/>
    <w:rPr>
      <w:rFonts w:ascii="Arial Narrow" w:eastAsia="Times New Roman" w:hAnsi="Arial Narrow" w:cs="Times New Roman"/>
      <w:sz w:val="20"/>
      <w:szCs w:val="20"/>
    </w:rPr>
  </w:style>
  <w:style w:type="paragraph" w:styleId="Soggettocommento">
    <w:name w:val="annotation subject"/>
    <w:basedOn w:val="Testocommento"/>
    <w:next w:val="Testocommento"/>
    <w:link w:val="SoggettocommentoCarattere"/>
    <w:semiHidden/>
    <w:rsid w:val="008213E3"/>
    <w:rPr>
      <w:b/>
      <w:bCs/>
    </w:rPr>
  </w:style>
  <w:style w:type="character" w:customStyle="1" w:styleId="SoggettocommentoCarattere">
    <w:name w:val="Soggetto commento Carattere"/>
    <w:basedOn w:val="TestocommentoCarattere"/>
    <w:link w:val="Soggettocommento"/>
    <w:semiHidden/>
    <w:rsid w:val="008213E3"/>
    <w:rPr>
      <w:rFonts w:ascii="Arial Narrow" w:eastAsia="Times New Roman" w:hAnsi="Arial Narrow" w:cs="Times New Roman"/>
      <w:b/>
      <w:bCs/>
      <w:sz w:val="20"/>
      <w:szCs w:val="20"/>
    </w:rPr>
  </w:style>
  <w:style w:type="paragraph" w:customStyle="1" w:styleId="Default">
    <w:name w:val="Default"/>
    <w:rsid w:val="008213E3"/>
    <w:pPr>
      <w:autoSpaceDE w:val="0"/>
      <w:autoSpaceDN w:val="0"/>
      <w:adjustRightInd w:val="0"/>
      <w:spacing w:after="0" w:line="240" w:lineRule="auto"/>
    </w:pPr>
    <w:rPr>
      <w:rFonts w:ascii="EKFFAJ+Arial" w:eastAsia="Times New Roman" w:hAnsi="EKFFAJ+Arial" w:cs="EKFFAJ+Arial"/>
      <w:color w:val="000000"/>
      <w:sz w:val="24"/>
      <w:szCs w:val="24"/>
      <w:lang w:val="en-US"/>
    </w:rPr>
  </w:style>
  <w:style w:type="paragraph" w:customStyle="1" w:styleId="Normale1">
    <w:name w:val="Normale1"/>
    <w:basedOn w:val="Default"/>
    <w:next w:val="Default"/>
    <w:rsid w:val="008213E3"/>
    <w:rPr>
      <w:rFonts w:cs="Times New Roman"/>
      <w:color w:val="auto"/>
    </w:rPr>
  </w:style>
  <w:style w:type="paragraph" w:styleId="Revisione">
    <w:name w:val="Revision"/>
    <w:hidden/>
    <w:uiPriority w:val="99"/>
    <w:semiHidden/>
    <w:rsid w:val="008213E3"/>
    <w:pPr>
      <w:spacing w:after="0" w:line="240" w:lineRule="auto"/>
    </w:pPr>
    <w:rPr>
      <w:rFonts w:ascii="Times New Roman" w:eastAsia="Times New Roman" w:hAnsi="Times New Roman" w:cs="Times New Roman"/>
      <w:sz w:val="24"/>
      <w:szCs w:val="20"/>
    </w:rPr>
  </w:style>
  <w:style w:type="paragraph" w:customStyle="1" w:styleId="Titologenerale">
    <w:name w:val="Titolo generale"/>
    <w:basedOn w:val="Normale"/>
    <w:qFormat/>
    <w:rsid w:val="008213E3"/>
    <w:pPr>
      <w:overflowPunct/>
      <w:autoSpaceDE/>
      <w:autoSpaceDN/>
      <w:adjustRightInd/>
      <w:spacing w:line="240" w:lineRule="exact"/>
      <w:jc w:val="center"/>
      <w:textAlignment w:val="auto"/>
    </w:pPr>
    <w:rPr>
      <w:rFonts w:cs="Arial"/>
      <w:b/>
      <w:szCs w:val="22"/>
      <w:lang w:eastAsia="it-IT"/>
    </w:rPr>
  </w:style>
  <w:style w:type="paragraph" w:customStyle="1" w:styleId="Introduzioneint">
    <w:name w:val="Introduzione.int"/>
    <w:basedOn w:val="Normale"/>
    <w:rsid w:val="008213E3"/>
    <w:pPr>
      <w:overflowPunct/>
      <w:autoSpaceDE/>
      <w:autoSpaceDN/>
      <w:adjustRightInd/>
      <w:spacing w:after="130" w:line="260" w:lineRule="exact"/>
      <w:jc w:val="both"/>
      <w:textAlignment w:val="auto"/>
    </w:pPr>
    <w:rPr>
      <w:rFonts w:ascii="Univers 45 Light" w:hAnsi="Univers 45 Light"/>
      <w:sz w:val="18"/>
      <w:lang w:eastAsia="it-IT"/>
    </w:rPr>
  </w:style>
  <w:style w:type="paragraph" w:customStyle="1" w:styleId="Testots">
    <w:name w:val="Testo.ts"/>
    <w:basedOn w:val="Normale"/>
    <w:rsid w:val="008213E3"/>
    <w:pPr>
      <w:tabs>
        <w:tab w:val="right" w:pos="8560"/>
      </w:tabs>
      <w:overflowPunct/>
      <w:autoSpaceDE/>
      <w:autoSpaceDN/>
      <w:adjustRightInd/>
      <w:spacing w:after="130" w:line="260" w:lineRule="exact"/>
      <w:jc w:val="both"/>
      <w:textAlignment w:val="auto"/>
    </w:pPr>
    <w:rPr>
      <w:rFonts w:ascii="Times" w:hAnsi="Times"/>
      <w:lang w:eastAsia="it-IT"/>
    </w:rPr>
  </w:style>
  <w:style w:type="paragraph" w:customStyle="1" w:styleId="Numeroelencorientro2">
    <w:name w:val="Numero elenco rientro 2"/>
    <w:basedOn w:val="Normale"/>
    <w:qFormat/>
    <w:rsid w:val="008213E3"/>
    <w:pPr>
      <w:overflowPunct/>
      <w:autoSpaceDE/>
      <w:autoSpaceDN/>
      <w:adjustRightInd/>
      <w:spacing w:before="20" w:after="20" w:line="220" w:lineRule="exact"/>
      <w:ind w:left="863" w:hanging="238"/>
      <w:jc w:val="both"/>
      <w:textAlignment w:val="auto"/>
    </w:pPr>
  </w:style>
  <w:style w:type="paragraph" w:customStyle="1" w:styleId="rientroa">
    <w:name w:val="rientro a"/>
    <w:basedOn w:val="Normale"/>
    <w:qFormat/>
    <w:rsid w:val="008213E3"/>
    <w:pPr>
      <w:tabs>
        <w:tab w:val="left" w:pos="518"/>
      </w:tabs>
      <w:ind w:left="496" w:hanging="496"/>
      <w:jc w:val="both"/>
    </w:pPr>
    <w:rPr>
      <w:color w:val="000000"/>
    </w:rPr>
  </w:style>
  <w:style w:type="paragraph" w:styleId="Puntoelenco2">
    <w:name w:val="List Bullet 2"/>
    <w:basedOn w:val="Normale"/>
    <w:rsid w:val="008213E3"/>
    <w:pPr>
      <w:numPr>
        <w:numId w:val="7"/>
      </w:numPr>
      <w:contextualSpacing/>
    </w:pPr>
  </w:style>
  <w:style w:type="paragraph" w:customStyle="1" w:styleId="trattino">
    <w:name w:val="trattino"/>
    <w:basedOn w:val="Puntoelenco2"/>
    <w:qFormat/>
    <w:rsid w:val="008213E3"/>
    <w:pPr>
      <w:tabs>
        <w:tab w:val="clear" w:pos="765"/>
        <w:tab w:val="num" w:pos="354"/>
      </w:tabs>
      <w:ind w:left="354" w:hanging="326"/>
      <w:jc w:val="both"/>
    </w:pPr>
  </w:style>
  <w:style w:type="paragraph" w:styleId="Paragrafoelenco">
    <w:name w:val="List Paragraph"/>
    <w:basedOn w:val="Normale"/>
    <w:uiPriority w:val="34"/>
    <w:qFormat/>
    <w:rsid w:val="008213E3"/>
    <w:pPr>
      <w:ind w:left="720"/>
      <w:contextualSpacing/>
    </w:pPr>
  </w:style>
  <w:style w:type="character" w:styleId="Enfasigrassetto">
    <w:name w:val="Strong"/>
    <w:basedOn w:val="Carpredefinitoparagrafo"/>
    <w:qFormat/>
    <w:rsid w:val="008213E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index heading" w:uiPriority="0"/>
    <w:lsdException w:name="caption" w:uiPriority="35" w:qFormat="1"/>
    <w:lsdException w:name="annotation reference" w:uiPriority="0"/>
    <w:lsdException w:name="page number" w:uiPriority="0"/>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8213E3"/>
    <w:pPr>
      <w:overflowPunct w:val="0"/>
      <w:autoSpaceDE w:val="0"/>
      <w:autoSpaceDN w:val="0"/>
      <w:adjustRightInd w:val="0"/>
      <w:spacing w:after="0" w:line="240" w:lineRule="auto"/>
      <w:textAlignment w:val="baseline"/>
    </w:pPr>
    <w:rPr>
      <w:rFonts w:ascii="Arial Narrow" w:eastAsia="Times New Roman" w:hAnsi="Arial Narrow" w:cs="Times New Roman"/>
      <w:sz w:val="20"/>
      <w:szCs w:val="20"/>
    </w:rPr>
  </w:style>
  <w:style w:type="paragraph" w:styleId="Titolo1">
    <w:name w:val="heading 1"/>
    <w:basedOn w:val="Normale"/>
    <w:next w:val="Normale"/>
    <w:link w:val="Titolo1Carattere"/>
    <w:qFormat/>
    <w:rsid w:val="008213E3"/>
    <w:pPr>
      <w:keepNext/>
      <w:jc w:val="center"/>
      <w:outlineLvl w:val="0"/>
    </w:pPr>
    <w:rPr>
      <w:b/>
    </w:rPr>
  </w:style>
  <w:style w:type="paragraph" w:styleId="Titolo2">
    <w:name w:val="heading 2"/>
    <w:basedOn w:val="Normale"/>
    <w:next w:val="Normale"/>
    <w:link w:val="Titolo2Carattere"/>
    <w:qFormat/>
    <w:rsid w:val="008213E3"/>
    <w:pPr>
      <w:keepNext/>
      <w:ind w:left="6274" w:right="-6313"/>
      <w:jc w:val="center"/>
      <w:outlineLvl w:val="1"/>
    </w:pPr>
    <w:rPr>
      <w:b/>
    </w:rPr>
  </w:style>
  <w:style w:type="paragraph" w:styleId="Titolo3">
    <w:name w:val="heading 3"/>
    <w:basedOn w:val="Normale"/>
    <w:next w:val="Normale"/>
    <w:link w:val="Titolo3Carattere"/>
    <w:qFormat/>
    <w:rsid w:val="008213E3"/>
    <w:pPr>
      <w:keepNext/>
      <w:ind w:left="354" w:hanging="354"/>
      <w:outlineLvl w:val="2"/>
    </w:pPr>
    <w:rPr>
      <w:b/>
      <w:sz w:val="16"/>
    </w:rPr>
  </w:style>
  <w:style w:type="paragraph" w:styleId="Titolo4">
    <w:name w:val="heading 4"/>
    <w:basedOn w:val="Normale"/>
    <w:next w:val="Normale"/>
    <w:link w:val="Titolo4Carattere"/>
    <w:qFormat/>
    <w:rsid w:val="008213E3"/>
    <w:pPr>
      <w:keepNext/>
      <w:outlineLvl w:val="3"/>
    </w:pPr>
    <w:rPr>
      <w:b/>
      <w:sz w:val="16"/>
    </w:rPr>
  </w:style>
  <w:style w:type="paragraph" w:styleId="Titolo5">
    <w:name w:val="heading 5"/>
    <w:basedOn w:val="Normale"/>
    <w:next w:val="Normale"/>
    <w:link w:val="Titolo5Carattere"/>
    <w:qFormat/>
    <w:rsid w:val="008213E3"/>
    <w:pPr>
      <w:keepNext/>
      <w:ind w:left="355" w:hanging="355"/>
      <w:outlineLvl w:val="4"/>
    </w:pPr>
    <w:rPr>
      <w:b/>
      <w:sz w:val="16"/>
    </w:rPr>
  </w:style>
  <w:style w:type="paragraph" w:styleId="Titolo6">
    <w:name w:val="heading 6"/>
    <w:basedOn w:val="Normale"/>
    <w:next w:val="Normale"/>
    <w:link w:val="Titolo6Carattere"/>
    <w:qFormat/>
    <w:rsid w:val="008213E3"/>
    <w:pPr>
      <w:keepNext/>
      <w:ind w:left="567"/>
      <w:outlineLvl w:val="5"/>
    </w:pPr>
    <w:rPr>
      <w:b/>
    </w:rPr>
  </w:style>
  <w:style w:type="paragraph" w:styleId="Titolo7">
    <w:name w:val="heading 7"/>
    <w:basedOn w:val="Normale"/>
    <w:next w:val="Normale"/>
    <w:link w:val="Titolo7Carattere"/>
    <w:qFormat/>
    <w:rsid w:val="008213E3"/>
    <w:pPr>
      <w:keepNext/>
      <w:jc w:val="center"/>
      <w:outlineLvl w:val="6"/>
    </w:pPr>
    <w:rPr>
      <w:b/>
      <w:sz w:val="16"/>
    </w:rPr>
  </w:style>
  <w:style w:type="paragraph" w:styleId="Titolo8">
    <w:name w:val="heading 8"/>
    <w:basedOn w:val="Normale"/>
    <w:next w:val="Normale"/>
    <w:link w:val="Titolo8Carattere"/>
    <w:qFormat/>
    <w:rsid w:val="008213E3"/>
    <w:pPr>
      <w:keepNext/>
      <w:ind w:left="496" w:hanging="496"/>
      <w:outlineLvl w:val="7"/>
    </w:pPr>
    <w:rPr>
      <w:b/>
      <w:sz w:val="16"/>
    </w:rPr>
  </w:style>
  <w:style w:type="paragraph" w:styleId="Titolo9">
    <w:name w:val="heading 9"/>
    <w:basedOn w:val="Normale"/>
    <w:next w:val="Normale"/>
    <w:link w:val="Titolo9Carattere"/>
    <w:qFormat/>
    <w:rsid w:val="008213E3"/>
    <w:pPr>
      <w:keepNext/>
      <w:jc w:val="both"/>
      <w:outlineLvl w:val="8"/>
    </w:pPr>
    <w:rPr>
      <w:b/>
      <w:sz w:val="1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8213E3"/>
    <w:rPr>
      <w:rFonts w:ascii="Arial Narrow" w:eastAsia="Times New Roman" w:hAnsi="Arial Narrow" w:cs="Times New Roman"/>
      <w:b/>
      <w:sz w:val="20"/>
      <w:szCs w:val="20"/>
    </w:rPr>
  </w:style>
  <w:style w:type="character" w:customStyle="1" w:styleId="Titolo2Carattere">
    <w:name w:val="Titolo 2 Carattere"/>
    <w:basedOn w:val="Carpredefinitoparagrafo"/>
    <w:link w:val="Titolo2"/>
    <w:rsid w:val="008213E3"/>
    <w:rPr>
      <w:rFonts w:ascii="Arial Narrow" w:eastAsia="Times New Roman" w:hAnsi="Arial Narrow" w:cs="Times New Roman"/>
      <w:b/>
      <w:sz w:val="20"/>
      <w:szCs w:val="20"/>
    </w:rPr>
  </w:style>
  <w:style w:type="character" w:customStyle="1" w:styleId="Titolo3Carattere">
    <w:name w:val="Titolo 3 Carattere"/>
    <w:basedOn w:val="Carpredefinitoparagrafo"/>
    <w:link w:val="Titolo3"/>
    <w:rsid w:val="008213E3"/>
    <w:rPr>
      <w:rFonts w:ascii="Arial Narrow" w:eastAsia="Times New Roman" w:hAnsi="Arial Narrow" w:cs="Times New Roman"/>
      <w:b/>
      <w:sz w:val="16"/>
      <w:szCs w:val="20"/>
    </w:rPr>
  </w:style>
  <w:style w:type="character" w:customStyle="1" w:styleId="Titolo4Carattere">
    <w:name w:val="Titolo 4 Carattere"/>
    <w:basedOn w:val="Carpredefinitoparagrafo"/>
    <w:link w:val="Titolo4"/>
    <w:rsid w:val="008213E3"/>
    <w:rPr>
      <w:rFonts w:ascii="Arial Narrow" w:eastAsia="Times New Roman" w:hAnsi="Arial Narrow" w:cs="Times New Roman"/>
      <w:b/>
      <w:sz w:val="16"/>
      <w:szCs w:val="20"/>
    </w:rPr>
  </w:style>
  <w:style w:type="character" w:customStyle="1" w:styleId="Titolo5Carattere">
    <w:name w:val="Titolo 5 Carattere"/>
    <w:basedOn w:val="Carpredefinitoparagrafo"/>
    <w:link w:val="Titolo5"/>
    <w:rsid w:val="008213E3"/>
    <w:rPr>
      <w:rFonts w:ascii="Arial Narrow" w:eastAsia="Times New Roman" w:hAnsi="Arial Narrow" w:cs="Times New Roman"/>
      <w:b/>
      <w:sz w:val="16"/>
      <w:szCs w:val="20"/>
    </w:rPr>
  </w:style>
  <w:style w:type="character" w:customStyle="1" w:styleId="Titolo6Carattere">
    <w:name w:val="Titolo 6 Carattere"/>
    <w:basedOn w:val="Carpredefinitoparagrafo"/>
    <w:link w:val="Titolo6"/>
    <w:rsid w:val="008213E3"/>
    <w:rPr>
      <w:rFonts w:ascii="Arial Narrow" w:eastAsia="Times New Roman" w:hAnsi="Arial Narrow" w:cs="Times New Roman"/>
      <w:b/>
      <w:sz w:val="20"/>
      <w:szCs w:val="20"/>
    </w:rPr>
  </w:style>
  <w:style w:type="character" w:customStyle="1" w:styleId="Titolo7Carattere">
    <w:name w:val="Titolo 7 Carattere"/>
    <w:basedOn w:val="Carpredefinitoparagrafo"/>
    <w:link w:val="Titolo7"/>
    <w:rsid w:val="008213E3"/>
    <w:rPr>
      <w:rFonts w:ascii="Arial Narrow" w:eastAsia="Times New Roman" w:hAnsi="Arial Narrow" w:cs="Times New Roman"/>
      <w:b/>
      <w:sz w:val="16"/>
      <w:szCs w:val="20"/>
    </w:rPr>
  </w:style>
  <w:style w:type="character" w:customStyle="1" w:styleId="Titolo8Carattere">
    <w:name w:val="Titolo 8 Carattere"/>
    <w:basedOn w:val="Carpredefinitoparagrafo"/>
    <w:link w:val="Titolo8"/>
    <w:rsid w:val="008213E3"/>
    <w:rPr>
      <w:rFonts w:ascii="Arial Narrow" w:eastAsia="Times New Roman" w:hAnsi="Arial Narrow" w:cs="Times New Roman"/>
      <w:b/>
      <w:sz w:val="16"/>
      <w:szCs w:val="20"/>
    </w:rPr>
  </w:style>
  <w:style w:type="character" w:customStyle="1" w:styleId="Titolo9Carattere">
    <w:name w:val="Titolo 9 Carattere"/>
    <w:basedOn w:val="Carpredefinitoparagrafo"/>
    <w:link w:val="Titolo9"/>
    <w:rsid w:val="008213E3"/>
    <w:rPr>
      <w:rFonts w:ascii="Arial Narrow" w:eastAsia="Times New Roman" w:hAnsi="Arial Narrow" w:cs="Times New Roman"/>
      <w:b/>
      <w:sz w:val="16"/>
      <w:szCs w:val="20"/>
    </w:rPr>
  </w:style>
  <w:style w:type="character" w:styleId="Numeropagina">
    <w:name w:val="page number"/>
    <w:basedOn w:val="Carpredefinitoparagrafo"/>
    <w:rsid w:val="008213E3"/>
  </w:style>
  <w:style w:type="paragraph" w:styleId="Intestazione">
    <w:name w:val="header"/>
    <w:basedOn w:val="Normale"/>
    <w:link w:val="IntestazioneCarattere"/>
    <w:rsid w:val="008213E3"/>
    <w:pPr>
      <w:tabs>
        <w:tab w:val="center" w:pos="4819"/>
        <w:tab w:val="right" w:pos="9638"/>
      </w:tabs>
    </w:pPr>
  </w:style>
  <w:style w:type="character" w:customStyle="1" w:styleId="IntestazioneCarattere">
    <w:name w:val="Intestazione Carattere"/>
    <w:basedOn w:val="Carpredefinitoparagrafo"/>
    <w:link w:val="Intestazione"/>
    <w:rsid w:val="008213E3"/>
    <w:rPr>
      <w:rFonts w:ascii="Arial Narrow" w:eastAsia="Times New Roman" w:hAnsi="Arial Narrow" w:cs="Times New Roman"/>
      <w:sz w:val="20"/>
      <w:szCs w:val="20"/>
    </w:rPr>
  </w:style>
  <w:style w:type="paragraph" w:styleId="Pidipagina">
    <w:name w:val="footer"/>
    <w:basedOn w:val="Normale"/>
    <w:link w:val="PidipaginaCarattere"/>
    <w:uiPriority w:val="99"/>
    <w:rsid w:val="008213E3"/>
    <w:pPr>
      <w:tabs>
        <w:tab w:val="center" w:pos="4819"/>
        <w:tab w:val="right" w:pos="9638"/>
      </w:tabs>
    </w:pPr>
  </w:style>
  <w:style w:type="character" w:customStyle="1" w:styleId="PidipaginaCarattere">
    <w:name w:val="Piè di pagina Carattere"/>
    <w:basedOn w:val="Carpredefinitoparagrafo"/>
    <w:link w:val="Pidipagina"/>
    <w:uiPriority w:val="99"/>
    <w:rsid w:val="008213E3"/>
    <w:rPr>
      <w:rFonts w:ascii="Arial Narrow" w:eastAsia="Times New Roman" w:hAnsi="Arial Narrow" w:cs="Times New Roman"/>
      <w:sz w:val="20"/>
      <w:szCs w:val="20"/>
    </w:rPr>
  </w:style>
  <w:style w:type="paragraph" w:styleId="Corpotesto">
    <w:name w:val="Body Text"/>
    <w:basedOn w:val="Normale"/>
    <w:link w:val="CorpotestoCarattere"/>
    <w:rsid w:val="008213E3"/>
    <w:pPr>
      <w:spacing w:line="360" w:lineRule="atLeast"/>
      <w:jc w:val="both"/>
    </w:pPr>
    <w:rPr>
      <w:rFonts w:ascii="Times" w:hAnsi="Times"/>
    </w:rPr>
  </w:style>
  <w:style w:type="character" w:customStyle="1" w:styleId="CorpotestoCarattere">
    <w:name w:val="Corpo testo Carattere"/>
    <w:basedOn w:val="Carpredefinitoparagrafo"/>
    <w:link w:val="Corpotesto"/>
    <w:rsid w:val="008213E3"/>
    <w:rPr>
      <w:rFonts w:ascii="Times" w:eastAsia="Times New Roman" w:hAnsi="Times" w:cs="Times New Roman"/>
      <w:sz w:val="20"/>
      <w:szCs w:val="20"/>
    </w:rPr>
  </w:style>
  <w:style w:type="paragraph" w:styleId="Corpodeltesto2">
    <w:name w:val="Body Text 2"/>
    <w:basedOn w:val="Normale"/>
    <w:link w:val="Corpodeltesto2Carattere"/>
    <w:rsid w:val="008213E3"/>
    <w:pPr>
      <w:tabs>
        <w:tab w:val="left" w:pos="567"/>
      </w:tabs>
      <w:ind w:left="212" w:hanging="212"/>
      <w:jc w:val="both"/>
    </w:pPr>
  </w:style>
  <w:style w:type="character" w:customStyle="1" w:styleId="Corpodeltesto2Carattere">
    <w:name w:val="Corpo del testo 2 Carattere"/>
    <w:basedOn w:val="Carpredefinitoparagrafo"/>
    <w:link w:val="Corpodeltesto2"/>
    <w:rsid w:val="008213E3"/>
    <w:rPr>
      <w:rFonts w:ascii="Arial Narrow" w:eastAsia="Times New Roman" w:hAnsi="Arial Narrow" w:cs="Times New Roman"/>
      <w:sz w:val="20"/>
      <w:szCs w:val="20"/>
    </w:rPr>
  </w:style>
  <w:style w:type="paragraph" w:styleId="Corpodeltesto3">
    <w:name w:val="Body Text 3"/>
    <w:basedOn w:val="Normale"/>
    <w:link w:val="Corpodeltesto3Carattere"/>
    <w:rsid w:val="008213E3"/>
    <w:rPr>
      <w:b/>
      <w:sz w:val="16"/>
    </w:rPr>
  </w:style>
  <w:style w:type="character" w:customStyle="1" w:styleId="Corpodeltesto3Carattere">
    <w:name w:val="Corpo del testo 3 Carattere"/>
    <w:basedOn w:val="Carpredefinitoparagrafo"/>
    <w:link w:val="Corpodeltesto3"/>
    <w:rsid w:val="008213E3"/>
    <w:rPr>
      <w:rFonts w:ascii="Arial Narrow" w:eastAsia="Times New Roman" w:hAnsi="Arial Narrow" w:cs="Times New Roman"/>
      <w:b/>
      <w:sz w:val="16"/>
      <w:szCs w:val="20"/>
    </w:rPr>
  </w:style>
  <w:style w:type="paragraph" w:styleId="Rientrocorpodeltesto2">
    <w:name w:val="Body Text Indent 2"/>
    <w:basedOn w:val="Normale"/>
    <w:link w:val="Rientrocorpodeltesto2Carattere"/>
    <w:rsid w:val="008213E3"/>
    <w:pPr>
      <w:ind w:left="214" w:hanging="214"/>
    </w:pPr>
    <w:rPr>
      <w:sz w:val="16"/>
    </w:rPr>
  </w:style>
  <w:style w:type="character" w:customStyle="1" w:styleId="Rientrocorpodeltesto2Carattere">
    <w:name w:val="Rientro corpo del testo 2 Carattere"/>
    <w:basedOn w:val="Carpredefinitoparagrafo"/>
    <w:link w:val="Rientrocorpodeltesto2"/>
    <w:rsid w:val="008213E3"/>
    <w:rPr>
      <w:rFonts w:ascii="Arial Narrow" w:eastAsia="Times New Roman" w:hAnsi="Arial Narrow" w:cs="Times New Roman"/>
      <w:sz w:val="16"/>
      <w:szCs w:val="20"/>
    </w:rPr>
  </w:style>
  <w:style w:type="paragraph" w:styleId="Rientrocorpodeltesto3">
    <w:name w:val="Body Text Indent 3"/>
    <w:basedOn w:val="Normale"/>
    <w:link w:val="Rientrocorpodeltesto3Carattere"/>
    <w:rsid w:val="008213E3"/>
    <w:pPr>
      <w:tabs>
        <w:tab w:val="left" w:pos="214"/>
      </w:tabs>
      <w:ind w:left="356" w:hanging="356"/>
    </w:pPr>
    <w:rPr>
      <w:sz w:val="16"/>
    </w:rPr>
  </w:style>
  <w:style w:type="character" w:customStyle="1" w:styleId="Rientrocorpodeltesto3Carattere">
    <w:name w:val="Rientro corpo del testo 3 Carattere"/>
    <w:basedOn w:val="Carpredefinitoparagrafo"/>
    <w:link w:val="Rientrocorpodeltesto3"/>
    <w:rsid w:val="008213E3"/>
    <w:rPr>
      <w:rFonts w:ascii="Arial Narrow" w:eastAsia="Times New Roman" w:hAnsi="Arial Narrow" w:cs="Times New Roman"/>
      <w:sz w:val="16"/>
      <w:szCs w:val="20"/>
    </w:rPr>
  </w:style>
  <w:style w:type="paragraph" w:styleId="Indice2">
    <w:name w:val="index 2"/>
    <w:basedOn w:val="Normale"/>
    <w:next w:val="Normale"/>
    <w:semiHidden/>
    <w:rsid w:val="008213E3"/>
    <w:pPr>
      <w:ind w:left="480" w:hanging="240"/>
    </w:pPr>
  </w:style>
  <w:style w:type="paragraph" w:styleId="Indice1">
    <w:name w:val="index 1"/>
    <w:basedOn w:val="Normale"/>
    <w:next w:val="Normale"/>
    <w:semiHidden/>
    <w:rsid w:val="008213E3"/>
    <w:pPr>
      <w:ind w:left="240" w:hanging="240"/>
    </w:pPr>
  </w:style>
  <w:style w:type="paragraph" w:styleId="Indice3">
    <w:name w:val="index 3"/>
    <w:basedOn w:val="Normale"/>
    <w:next w:val="Normale"/>
    <w:semiHidden/>
    <w:rsid w:val="008213E3"/>
    <w:pPr>
      <w:ind w:left="720" w:hanging="240"/>
    </w:pPr>
  </w:style>
  <w:style w:type="paragraph" w:styleId="Indice4">
    <w:name w:val="index 4"/>
    <w:basedOn w:val="Normale"/>
    <w:next w:val="Normale"/>
    <w:semiHidden/>
    <w:rsid w:val="008213E3"/>
    <w:pPr>
      <w:ind w:left="960" w:hanging="240"/>
    </w:pPr>
  </w:style>
  <w:style w:type="paragraph" w:styleId="Indice5">
    <w:name w:val="index 5"/>
    <w:basedOn w:val="Normale"/>
    <w:next w:val="Normale"/>
    <w:semiHidden/>
    <w:rsid w:val="008213E3"/>
    <w:pPr>
      <w:ind w:left="1200" w:hanging="240"/>
    </w:pPr>
  </w:style>
  <w:style w:type="paragraph" w:styleId="Indice6">
    <w:name w:val="index 6"/>
    <w:basedOn w:val="Normale"/>
    <w:next w:val="Normale"/>
    <w:semiHidden/>
    <w:rsid w:val="008213E3"/>
    <w:pPr>
      <w:ind w:left="1440" w:hanging="240"/>
    </w:pPr>
  </w:style>
  <w:style w:type="paragraph" w:styleId="Indice7">
    <w:name w:val="index 7"/>
    <w:basedOn w:val="Normale"/>
    <w:next w:val="Normale"/>
    <w:semiHidden/>
    <w:rsid w:val="008213E3"/>
    <w:pPr>
      <w:ind w:left="1680" w:hanging="240"/>
    </w:pPr>
  </w:style>
  <w:style w:type="paragraph" w:styleId="Indice8">
    <w:name w:val="index 8"/>
    <w:basedOn w:val="Normale"/>
    <w:next w:val="Normale"/>
    <w:semiHidden/>
    <w:rsid w:val="008213E3"/>
    <w:pPr>
      <w:ind w:left="1920" w:hanging="240"/>
    </w:pPr>
  </w:style>
  <w:style w:type="paragraph" w:styleId="Indice9">
    <w:name w:val="index 9"/>
    <w:basedOn w:val="Normale"/>
    <w:next w:val="Normale"/>
    <w:semiHidden/>
    <w:rsid w:val="008213E3"/>
    <w:pPr>
      <w:ind w:left="2160" w:hanging="240"/>
    </w:pPr>
  </w:style>
  <w:style w:type="paragraph" w:styleId="Titoloindice">
    <w:name w:val="index heading"/>
    <w:basedOn w:val="Normale"/>
    <w:next w:val="Indice1"/>
    <w:semiHidden/>
    <w:rsid w:val="008213E3"/>
  </w:style>
  <w:style w:type="paragraph" w:styleId="Sommario1">
    <w:name w:val="toc 1"/>
    <w:basedOn w:val="Normale"/>
    <w:next w:val="Normale"/>
    <w:autoRedefine/>
    <w:uiPriority w:val="39"/>
    <w:rsid w:val="008213E3"/>
    <w:pPr>
      <w:tabs>
        <w:tab w:val="right" w:leader="dot" w:pos="10206"/>
      </w:tabs>
      <w:spacing w:before="360" w:after="360" w:line="360" w:lineRule="auto"/>
    </w:pPr>
    <w:rPr>
      <w:noProof/>
      <w:spacing w:val="20"/>
    </w:rPr>
  </w:style>
  <w:style w:type="character" w:styleId="Collegamentoipertestuale">
    <w:name w:val="Hyperlink"/>
    <w:basedOn w:val="Carpredefinitoparagrafo"/>
    <w:uiPriority w:val="99"/>
    <w:rsid w:val="008213E3"/>
    <w:rPr>
      <w:color w:val="0000FF"/>
      <w:u w:val="single"/>
    </w:rPr>
  </w:style>
  <w:style w:type="paragraph" w:styleId="Sommario3">
    <w:name w:val="toc 3"/>
    <w:basedOn w:val="Normale"/>
    <w:next w:val="Normale"/>
    <w:autoRedefine/>
    <w:semiHidden/>
    <w:rsid w:val="008213E3"/>
    <w:pPr>
      <w:ind w:left="480"/>
    </w:pPr>
  </w:style>
  <w:style w:type="paragraph" w:styleId="Sommario2">
    <w:name w:val="toc 2"/>
    <w:basedOn w:val="Normale"/>
    <w:next w:val="Normale"/>
    <w:autoRedefine/>
    <w:semiHidden/>
    <w:rsid w:val="008213E3"/>
    <w:pPr>
      <w:spacing w:before="240" w:after="240" w:line="360" w:lineRule="auto"/>
      <w:ind w:left="720"/>
    </w:pPr>
  </w:style>
  <w:style w:type="paragraph" w:styleId="Mappadocumento">
    <w:name w:val="Document Map"/>
    <w:basedOn w:val="Normale"/>
    <w:link w:val="MappadocumentoCarattere"/>
    <w:semiHidden/>
    <w:rsid w:val="008213E3"/>
    <w:pPr>
      <w:shd w:val="clear" w:color="auto" w:fill="000080"/>
    </w:pPr>
    <w:rPr>
      <w:rFonts w:ascii="Tahoma" w:hAnsi="Tahoma" w:cs="Tahoma"/>
    </w:rPr>
  </w:style>
  <w:style w:type="character" w:customStyle="1" w:styleId="MappadocumentoCarattere">
    <w:name w:val="Mappa documento Carattere"/>
    <w:basedOn w:val="Carpredefinitoparagrafo"/>
    <w:link w:val="Mappadocumento"/>
    <w:semiHidden/>
    <w:rsid w:val="008213E3"/>
    <w:rPr>
      <w:rFonts w:ascii="Tahoma" w:eastAsia="Times New Roman" w:hAnsi="Tahoma" w:cs="Tahoma"/>
      <w:sz w:val="20"/>
      <w:szCs w:val="20"/>
      <w:shd w:val="clear" w:color="auto" w:fill="000080"/>
    </w:rPr>
  </w:style>
  <w:style w:type="paragraph" w:styleId="Testofumetto">
    <w:name w:val="Balloon Text"/>
    <w:basedOn w:val="Normale"/>
    <w:link w:val="TestofumettoCarattere"/>
    <w:semiHidden/>
    <w:rsid w:val="008213E3"/>
    <w:rPr>
      <w:rFonts w:ascii="Tahoma" w:hAnsi="Tahoma" w:cs="Tahoma"/>
      <w:sz w:val="16"/>
      <w:szCs w:val="16"/>
    </w:rPr>
  </w:style>
  <w:style w:type="character" w:customStyle="1" w:styleId="TestofumettoCarattere">
    <w:name w:val="Testo fumetto Carattere"/>
    <w:basedOn w:val="Carpredefinitoparagrafo"/>
    <w:link w:val="Testofumetto"/>
    <w:semiHidden/>
    <w:rsid w:val="008213E3"/>
    <w:rPr>
      <w:rFonts w:ascii="Tahoma" w:eastAsia="Times New Roman" w:hAnsi="Tahoma" w:cs="Tahoma"/>
      <w:sz w:val="16"/>
      <w:szCs w:val="16"/>
    </w:rPr>
  </w:style>
  <w:style w:type="character" w:styleId="Rimandocommento">
    <w:name w:val="annotation reference"/>
    <w:basedOn w:val="Carpredefinitoparagrafo"/>
    <w:semiHidden/>
    <w:rsid w:val="008213E3"/>
    <w:rPr>
      <w:sz w:val="16"/>
      <w:szCs w:val="16"/>
    </w:rPr>
  </w:style>
  <w:style w:type="paragraph" w:styleId="Testocommento">
    <w:name w:val="annotation text"/>
    <w:basedOn w:val="Normale"/>
    <w:link w:val="TestocommentoCarattere"/>
    <w:semiHidden/>
    <w:rsid w:val="008213E3"/>
  </w:style>
  <w:style w:type="character" w:customStyle="1" w:styleId="TestocommentoCarattere">
    <w:name w:val="Testo commento Carattere"/>
    <w:basedOn w:val="Carpredefinitoparagrafo"/>
    <w:link w:val="Testocommento"/>
    <w:semiHidden/>
    <w:rsid w:val="008213E3"/>
    <w:rPr>
      <w:rFonts w:ascii="Arial Narrow" w:eastAsia="Times New Roman" w:hAnsi="Arial Narrow" w:cs="Times New Roman"/>
      <w:sz w:val="20"/>
      <w:szCs w:val="20"/>
    </w:rPr>
  </w:style>
  <w:style w:type="paragraph" w:styleId="Soggettocommento">
    <w:name w:val="annotation subject"/>
    <w:basedOn w:val="Testocommento"/>
    <w:next w:val="Testocommento"/>
    <w:link w:val="SoggettocommentoCarattere"/>
    <w:semiHidden/>
    <w:rsid w:val="008213E3"/>
    <w:rPr>
      <w:b/>
      <w:bCs/>
    </w:rPr>
  </w:style>
  <w:style w:type="character" w:customStyle="1" w:styleId="SoggettocommentoCarattere">
    <w:name w:val="Soggetto commento Carattere"/>
    <w:basedOn w:val="TestocommentoCarattere"/>
    <w:link w:val="Soggettocommento"/>
    <w:semiHidden/>
    <w:rsid w:val="008213E3"/>
    <w:rPr>
      <w:rFonts w:ascii="Arial Narrow" w:eastAsia="Times New Roman" w:hAnsi="Arial Narrow" w:cs="Times New Roman"/>
      <w:b/>
      <w:bCs/>
      <w:sz w:val="20"/>
      <w:szCs w:val="20"/>
    </w:rPr>
  </w:style>
  <w:style w:type="paragraph" w:customStyle="1" w:styleId="Default">
    <w:name w:val="Default"/>
    <w:rsid w:val="008213E3"/>
    <w:pPr>
      <w:autoSpaceDE w:val="0"/>
      <w:autoSpaceDN w:val="0"/>
      <w:adjustRightInd w:val="0"/>
      <w:spacing w:after="0" w:line="240" w:lineRule="auto"/>
    </w:pPr>
    <w:rPr>
      <w:rFonts w:ascii="EKFFAJ+Arial" w:eastAsia="Times New Roman" w:hAnsi="EKFFAJ+Arial" w:cs="EKFFAJ+Arial"/>
      <w:color w:val="000000"/>
      <w:sz w:val="24"/>
      <w:szCs w:val="24"/>
      <w:lang w:val="en-US"/>
    </w:rPr>
  </w:style>
  <w:style w:type="paragraph" w:customStyle="1" w:styleId="Normale1">
    <w:name w:val="Normale1"/>
    <w:basedOn w:val="Default"/>
    <w:next w:val="Default"/>
    <w:rsid w:val="008213E3"/>
    <w:rPr>
      <w:rFonts w:cs="Times New Roman"/>
      <w:color w:val="auto"/>
    </w:rPr>
  </w:style>
  <w:style w:type="paragraph" w:styleId="Revisione">
    <w:name w:val="Revision"/>
    <w:hidden/>
    <w:uiPriority w:val="99"/>
    <w:semiHidden/>
    <w:rsid w:val="008213E3"/>
    <w:pPr>
      <w:spacing w:after="0" w:line="240" w:lineRule="auto"/>
    </w:pPr>
    <w:rPr>
      <w:rFonts w:ascii="Times New Roman" w:eastAsia="Times New Roman" w:hAnsi="Times New Roman" w:cs="Times New Roman"/>
      <w:sz w:val="24"/>
      <w:szCs w:val="20"/>
    </w:rPr>
  </w:style>
  <w:style w:type="paragraph" w:customStyle="1" w:styleId="Titologenerale">
    <w:name w:val="Titolo generale"/>
    <w:basedOn w:val="Normale"/>
    <w:qFormat/>
    <w:rsid w:val="008213E3"/>
    <w:pPr>
      <w:overflowPunct/>
      <w:autoSpaceDE/>
      <w:autoSpaceDN/>
      <w:adjustRightInd/>
      <w:spacing w:line="240" w:lineRule="exact"/>
      <w:jc w:val="center"/>
      <w:textAlignment w:val="auto"/>
    </w:pPr>
    <w:rPr>
      <w:rFonts w:cs="Arial"/>
      <w:b/>
      <w:szCs w:val="22"/>
      <w:lang w:eastAsia="it-IT"/>
    </w:rPr>
  </w:style>
  <w:style w:type="paragraph" w:customStyle="1" w:styleId="Introduzioneint">
    <w:name w:val="Introduzione.int"/>
    <w:basedOn w:val="Normale"/>
    <w:rsid w:val="008213E3"/>
    <w:pPr>
      <w:overflowPunct/>
      <w:autoSpaceDE/>
      <w:autoSpaceDN/>
      <w:adjustRightInd/>
      <w:spacing w:after="130" w:line="260" w:lineRule="exact"/>
      <w:jc w:val="both"/>
      <w:textAlignment w:val="auto"/>
    </w:pPr>
    <w:rPr>
      <w:rFonts w:ascii="Univers 45 Light" w:hAnsi="Univers 45 Light"/>
      <w:sz w:val="18"/>
      <w:lang w:eastAsia="it-IT"/>
    </w:rPr>
  </w:style>
  <w:style w:type="paragraph" w:customStyle="1" w:styleId="Testots">
    <w:name w:val="Testo.ts"/>
    <w:basedOn w:val="Normale"/>
    <w:rsid w:val="008213E3"/>
    <w:pPr>
      <w:tabs>
        <w:tab w:val="right" w:pos="8560"/>
      </w:tabs>
      <w:overflowPunct/>
      <w:autoSpaceDE/>
      <w:autoSpaceDN/>
      <w:adjustRightInd/>
      <w:spacing w:after="130" w:line="260" w:lineRule="exact"/>
      <w:jc w:val="both"/>
      <w:textAlignment w:val="auto"/>
    </w:pPr>
    <w:rPr>
      <w:rFonts w:ascii="Times" w:hAnsi="Times"/>
      <w:lang w:eastAsia="it-IT"/>
    </w:rPr>
  </w:style>
  <w:style w:type="paragraph" w:customStyle="1" w:styleId="Numeroelencorientro2">
    <w:name w:val="Numero elenco rientro 2"/>
    <w:basedOn w:val="Normale"/>
    <w:qFormat/>
    <w:rsid w:val="008213E3"/>
    <w:pPr>
      <w:overflowPunct/>
      <w:autoSpaceDE/>
      <w:autoSpaceDN/>
      <w:adjustRightInd/>
      <w:spacing w:before="20" w:after="20" w:line="220" w:lineRule="exact"/>
      <w:ind w:left="863" w:hanging="238"/>
      <w:jc w:val="both"/>
      <w:textAlignment w:val="auto"/>
    </w:pPr>
  </w:style>
  <w:style w:type="paragraph" w:customStyle="1" w:styleId="rientroa">
    <w:name w:val="rientro a"/>
    <w:basedOn w:val="Normale"/>
    <w:qFormat/>
    <w:rsid w:val="008213E3"/>
    <w:pPr>
      <w:tabs>
        <w:tab w:val="left" w:pos="518"/>
      </w:tabs>
      <w:ind w:left="496" w:hanging="496"/>
      <w:jc w:val="both"/>
    </w:pPr>
    <w:rPr>
      <w:color w:val="000000"/>
    </w:rPr>
  </w:style>
  <w:style w:type="paragraph" w:styleId="Puntoelenco2">
    <w:name w:val="List Bullet 2"/>
    <w:basedOn w:val="Normale"/>
    <w:rsid w:val="008213E3"/>
    <w:pPr>
      <w:numPr>
        <w:numId w:val="7"/>
      </w:numPr>
      <w:contextualSpacing/>
    </w:pPr>
  </w:style>
  <w:style w:type="paragraph" w:customStyle="1" w:styleId="trattino">
    <w:name w:val="trattino"/>
    <w:basedOn w:val="Puntoelenco2"/>
    <w:qFormat/>
    <w:rsid w:val="008213E3"/>
    <w:pPr>
      <w:tabs>
        <w:tab w:val="clear" w:pos="765"/>
        <w:tab w:val="num" w:pos="354"/>
      </w:tabs>
      <w:ind w:left="354" w:hanging="326"/>
      <w:jc w:val="both"/>
    </w:pPr>
  </w:style>
  <w:style w:type="paragraph" w:styleId="Paragrafoelenco">
    <w:name w:val="List Paragraph"/>
    <w:basedOn w:val="Normale"/>
    <w:uiPriority w:val="34"/>
    <w:qFormat/>
    <w:rsid w:val="008213E3"/>
    <w:pPr>
      <w:ind w:left="720"/>
      <w:contextualSpacing/>
    </w:pPr>
  </w:style>
  <w:style w:type="character" w:styleId="Enfasigrassetto">
    <w:name w:val="Strong"/>
    <w:basedOn w:val="Carpredefinitoparagrafo"/>
    <w:qFormat/>
    <w:rsid w:val="008213E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7736876">
      <w:bodyDiv w:val="1"/>
      <w:marLeft w:val="0"/>
      <w:marRight w:val="0"/>
      <w:marTop w:val="0"/>
      <w:marBottom w:val="0"/>
      <w:divBdr>
        <w:top w:val="none" w:sz="0" w:space="0" w:color="auto"/>
        <w:left w:val="none" w:sz="0" w:space="0" w:color="auto"/>
        <w:bottom w:val="none" w:sz="0" w:space="0" w:color="auto"/>
        <w:right w:val="none" w:sz="0" w:space="0" w:color="auto"/>
      </w:divBdr>
    </w:div>
    <w:div w:id="1474256463">
      <w:bodyDiv w:val="1"/>
      <w:marLeft w:val="0"/>
      <w:marRight w:val="0"/>
      <w:marTop w:val="0"/>
      <w:marBottom w:val="0"/>
      <w:divBdr>
        <w:top w:val="none" w:sz="0" w:space="0" w:color="auto"/>
        <w:left w:val="none" w:sz="0" w:space="0" w:color="auto"/>
        <w:bottom w:val="none" w:sz="0" w:space="0" w:color="auto"/>
        <w:right w:val="none" w:sz="0" w:space="0" w:color="auto"/>
      </w:divBdr>
      <w:divsChild>
        <w:div w:id="1803646633">
          <w:marLeft w:val="0"/>
          <w:marRight w:val="0"/>
          <w:marTop w:val="0"/>
          <w:marBottom w:val="0"/>
          <w:divBdr>
            <w:top w:val="none" w:sz="0" w:space="0" w:color="auto"/>
            <w:left w:val="none" w:sz="0" w:space="0" w:color="auto"/>
            <w:bottom w:val="none" w:sz="0" w:space="0" w:color="auto"/>
            <w:right w:val="none" w:sz="0" w:space="0" w:color="auto"/>
          </w:divBdr>
          <w:divsChild>
            <w:div w:id="781608419">
              <w:marLeft w:val="0"/>
              <w:marRight w:val="0"/>
              <w:marTop w:val="0"/>
              <w:marBottom w:val="0"/>
              <w:divBdr>
                <w:top w:val="none" w:sz="0" w:space="0" w:color="auto"/>
                <w:left w:val="none" w:sz="0" w:space="0" w:color="auto"/>
                <w:bottom w:val="none" w:sz="0" w:space="0" w:color="auto"/>
                <w:right w:val="none" w:sz="0" w:space="0" w:color="auto"/>
              </w:divBdr>
              <w:divsChild>
                <w:div w:id="209733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AF7765-8CBD-4CDB-B645-4882E56D5F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12928</Words>
  <Characters>73690</Characters>
  <Application>Microsoft Office Word</Application>
  <DocSecurity>0</DocSecurity>
  <Lines>614</Lines>
  <Paragraphs>172</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ASSIREVI</Company>
  <LinksUpToDate>false</LinksUpToDate>
  <CharactersWithSpaces>86446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 BIL IFRS ASS 2016</dc:title>
  <cp:revision>2</cp:revision>
  <cp:lastPrinted>2017-03-02T08:31:00Z</cp:lastPrinted>
  <dcterms:created xsi:type="dcterms:W3CDTF">2017-03-03T10:59:00Z</dcterms:created>
  <dcterms:modified xsi:type="dcterms:W3CDTF">2017-03-03T10:59:00Z</dcterms:modified>
</cp:coreProperties>
</file>